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DC2896">
        <w:rPr>
          <w:sz w:val="28"/>
          <w:szCs w:val="28"/>
        </w:rPr>
        <w:t xml:space="preserve"> </w:t>
      </w:r>
      <w:proofErr w:type="spellStart"/>
      <w:r w:rsidR="00DC2896">
        <w:rPr>
          <w:sz w:val="28"/>
          <w:szCs w:val="28"/>
        </w:rPr>
        <w:t>антикоррупционной</w:t>
      </w:r>
      <w:proofErr w:type="spellEnd"/>
      <w:r w:rsidR="00DC2896">
        <w:rPr>
          <w:sz w:val="28"/>
          <w:szCs w:val="28"/>
        </w:rPr>
        <w:t xml:space="preserve"> экспертизы 19</w:t>
      </w:r>
      <w:r w:rsidR="009317ED">
        <w:rPr>
          <w:sz w:val="28"/>
          <w:szCs w:val="28"/>
        </w:rPr>
        <w:t xml:space="preserve"> </w:t>
      </w:r>
      <w:r w:rsidR="003F3127">
        <w:rPr>
          <w:sz w:val="28"/>
          <w:szCs w:val="28"/>
        </w:rPr>
        <w:t>сентября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 муниципального нормативного правового</w:t>
      </w:r>
      <w:r w:rsidRPr="003A409A">
        <w:rPr>
          <w:sz w:val="28"/>
          <w:szCs w:val="28"/>
        </w:rPr>
        <w:t xml:space="preserve"> </w:t>
      </w:r>
      <w:proofErr w:type="spellStart"/>
      <w:r w:rsidRPr="003A409A">
        <w:rPr>
          <w:sz w:val="28"/>
          <w:szCs w:val="28"/>
        </w:rPr>
        <w:t>актов</w:t>
      </w:r>
      <w:r w:rsidR="003F3127">
        <w:rPr>
          <w:sz w:val="28"/>
          <w:szCs w:val="28"/>
        </w:rPr>
        <w:t>а</w:t>
      </w:r>
      <w:proofErr w:type="spellEnd"/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DC2896" w:rsidRPr="00DC2896" w:rsidRDefault="00DC2896" w:rsidP="00DC2896">
      <w:pPr>
        <w:tabs>
          <w:tab w:val="left" w:pos="3750"/>
        </w:tabs>
        <w:jc w:val="both"/>
        <w:rPr>
          <w:sz w:val="28"/>
          <w:szCs w:val="28"/>
        </w:rPr>
      </w:pPr>
      <w:r w:rsidRPr="00DC2896">
        <w:rPr>
          <w:sz w:val="28"/>
          <w:szCs w:val="28"/>
        </w:rPr>
        <w:t>1. О внесении изменений в постановление администрации муниципального образования рабочий поселок Первомайский Щекинского района от 06.02.2017 № 38 «Об утверждении Положения об условиях оплаты труда работников муниципального автономного учреждения культуры «Дом культуры «Химик» городского поселения Первомайский Щекинского района»</w:t>
      </w:r>
    </w:p>
    <w:p w:rsidR="00DC2896" w:rsidRPr="00DC2896" w:rsidRDefault="00DC2896" w:rsidP="00DC2896">
      <w:pPr>
        <w:jc w:val="both"/>
        <w:rPr>
          <w:color w:val="000000"/>
          <w:sz w:val="28"/>
          <w:szCs w:val="28"/>
        </w:rPr>
      </w:pPr>
      <w:r w:rsidRPr="00DC2896">
        <w:rPr>
          <w:color w:val="000000"/>
          <w:sz w:val="28"/>
          <w:szCs w:val="28"/>
        </w:rPr>
        <w:t>2. О внесении изменений в постановление администрации муниципального образования рабочий поселок Первомайский Щекинского района от 18.11.2008 №113 «Об утверждении Положения о системе оплаты труда работников муниципальных учреждений культуры (библиотека) финансируемых из муниципального образования рабочий поселок Первомайский Щекинского района»</w:t>
      </w:r>
    </w:p>
    <w:p w:rsidR="00015632" w:rsidRPr="003A409A" w:rsidRDefault="00015632" w:rsidP="003F3127">
      <w:pPr>
        <w:tabs>
          <w:tab w:val="left" w:pos="3750"/>
        </w:tabs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DC2896">
        <w:rPr>
          <w:sz w:val="28"/>
          <w:szCs w:val="28"/>
        </w:rPr>
        <w:t>19</w:t>
      </w:r>
      <w:r w:rsidR="003F3127">
        <w:rPr>
          <w:sz w:val="28"/>
          <w:szCs w:val="28"/>
        </w:rPr>
        <w:t xml:space="preserve"> сентября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DC2896">
        <w:rPr>
          <w:sz w:val="28"/>
          <w:szCs w:val="28"/>
        </w:rPr>
        <w:t>а по 27</w:t>
      </w:r>
      <w:r w:rsidR="009317ED">
        <w:rPr>
          <w:sz w:val="28"/>
          <w:szCs w:val="28"/>
        </w:rPr>
        <w:t xml:space="preserve"> </w:t>
      </w:r>
      <w:r w:rsidR="003F3127">
        <w:rPr>
          <w:sz w:val="28"/>
          <w:szCs w:val="28"/>
        </w:rPr>
        <w:t>сентября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DC2896">
      <w:r>
        <w:rPr>
          <w:sz w:val="28"/>
          <w:szCs w:val="28"/>
        </w:rPr>
        <w:t>19</w:t>
      </w:r>
      <w:r w:rsidR="003F3127">
        <w:rPr>
          <w:sz w:val="28"/>
          <w:szCs w:val="28"/>
        </w:rPr>
        <w:t xml:space="preserve"> сентября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10AE"/>
    <w:rsid w:val="002E6972"/>
    <w:rsid w:val="00315D0E"/>
    <w:rsid w:val="00345135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2896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27</cp:revision>
  <dcterms:created xsi:type="dcterms:W3CDTF">2018-11-08T07:43:00Z</dcterms:created>
  <dcterms:modified xsi:type="dcterms:W3CDTF">2019-09-27T13:36:00Z</dcterms:modified>
</cp:coreProperties>
</file>