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ПРОЕКТ</w:t>
      </w:r>
    </w:p>
    <w:tbl>
      <w:tblPr>
        <w:tblW w:w="9571" w:type="dxa"/>
        <w:jc w:val="center"/>
        <w:tblInd w:w="0" w:type="dxa"/>
        <w:tblBorders/>
        <w:tblCellMar>
          <w:top w:w="0" w:type="dxa"/>
          <w:left w:w="108" w:type="dxa"/>
          <w:bottom w:w="0" w:type="dxa"/>
          <w:right w:w="108" w:type="dxa"/>
        </w:tblCellMar>
      </w:tblPr>
      <w:tblGrid>
        <w:gridCol w:w="4569"/>
        <w:gridCol w:w="5002"/>
      </w:tblGrid>
      <w:tr>
        <w:trPr/>
        <w:tc>
          <w:tcPr>
            <w:tcW w:w="9571" w:type="dxa"/>
            <w:gridSpan w:val="2"/>
            <w:tcBorders/>
            <w:shd w:fill="auto" w:val="clear"/>
          </w:tcPr>
          <w:p>
            <w:pPr>
              <w:pStyle w:val="Normal"/>
              <w:spacing w:lineRule="auto" w:line="240" w:before="0" w:after="0"/>
              <w:ind w:firstLine="709"/>
              <w:jc w:val="center"/>
              <w:rPr>
                <w:rFonts w:ascii="Arial" w:hAnsi="Arial" w:cs="Arial"/>
                <w:b/>
                <w:b/>
                <w:bCs/>
                <w:color w:val="000000"/>
                <w:sz w:val="24"/>
                <w:szCs w:val="24"/>
              </w:rPr>
            </w:pPr>
            <w:r>
              <w:rPr>
                <w:rFonts w:cs="Arial" w:ascii="Arial" w:hAnsi="Arial"/>
                <w:b/>
                <w:bCs/>
                <w:color w:val="000000"/>
                <w:sz w:val="24"/>
                <w:szCs w:val="24"/>
              </w:rPr>
              <w:t>Тульская область</w:t>
            </w:r>
          </w:p>
        </w:tc>
      </w:tr>
      <w:tr>
        <w:trPr/>
        <w:tc>
          <w:tcPr>
            <w:tcW w:w="9571" w:type="dxa"/>
            <w:gridSpan w:val="2"/>
            <w:tcBorders/>
            <w:shd w:fill="auto" w:val="clear"/>
          </w:tcPr>
          <w:p>
            <w:pPr>
              <w:pStyle w:val="Normal"/>
              <w:spacing w:lineRule="auto" w:line="240" w:before="0" w:after="0"/>
              <w:ind w:firstLine="709"/>
              <w:jc w:val="center"/>
              <w:rPr>
                <w:rFonts w:ascii="Arial" w:hAnsi="Arial" w:cs="Arial"/>
                <w:b/>
                <w:b/>
                <w:bCs/>
                <w:color w:val="000000"/>
                <w:sz w:val="24"/>
                <w:szCs w:val="24"/>
              </w:rPr>
            </w:pPr>
            <w:r>
              <w:rPr>
                <w:rFonts w:cs="Arial" w:ascii="Arial" w:hAnsi="Arial"/>
                <w:b/>
                <w:bCs/>
                <w:color w:val="000000"/>
                <w:sz w:val="24"/>
                <w:szCs w:val="24"/>
              </w:rPr>
              <w:t>Муниципальное образование р.п. Первомайский Щекинского района</w:t>
            </w:r>
          </w:p>
        </w:tc>
      </w:tr>
      <w:tr>
        <w:trPr/>
        <w:tc>
          <w:tcPr>
            <w:tcW w:w="9571" w:type="dxa"/>
            <w:gridSpan w:val="2"/>
            <w:tcBorders/>
            <w:shd w:fill="auto" w:val="clear"/>
          </w:tcPr>
          <w:p>
            <w:pPr>
              <w:pStyle w:val="Normal"/>
              <w:spacing w:lineRule="auto" w:line="240" w:before="0" w:after="0"/>
              <w:ind w:firstLine="709"/>
              <w:jc w:val="center"/>
              <w:rPr>
                <w:rFonts w:ascii="Arial" w:hAnsi="Arial" w:cs="Arial"/>
                <w:b/>
                <w:b/>
                <w:bCs/>
                <w:color w:val="000000"/>
                <w:sz w:val="24"/>
                <w:szCs w:val="24"/>
              </w:rPr>
            </w:pPr>
            <w:r>
              <w:rPr>
                <w:rFonts w:cs="Arial" w:ascii="Arial" w:hAnsi="Arial"/>
                <w:b/>
                <w:bCs/>
                <w:color w:val="000000"/>
                <w:sz w:val="24"/>
                <w:szCs w:val="24"/>
              </w:rPr>
              <w:t xml:space="preserve">Администрация </w:t>
            </w:r>
          </w:p>
        </w:tc>
      </w:tr>
      <w:tr>
        <w:trPr/>
        <w:tc>
          <w:tcPr>
            <w:tcW w:w="9571" w:type="dxa"/>
            <w:gridSpan w:val="2"/>
            <w:tcBorders/>
            <w:shd w:fill="auto" w:val="clear"/>
          </w:tcPr>
          <w:p>
            <w:pPr>
              <w:pStyle w:val="Normal"/>
              <w:tabs>
                <w:tab w:val="clear" w:pos="708"/>
                <w:tab w:val="left" w:pos="3420" w:leader="none"/>
                <w:tab w:val="center" w:pos="5037" w:leader="none"/>
              </w:tabs>
              <w:spacing w:lineRule="auto" w:line="240" w:before="0" w:after="0"/>
              <w:ind w:firstLine="709"/>
              <w:jc w:val="center"/>
              <w:rPr>
                <w:rFonts w:ascii="Arial" w:hAnsi="Arial" w:cs="Arial"/>
                <w:b/>
                <w:b/>
                <w:bCs/>
                <w:color w:val="000000"/>
                <w:sz w:val="24"/>
                <w:szCs w:val="24"/>
              </w:rPr>
            </w:pPr>
            <w:r>
              <w:rPr>
                <w:rFonts w:cs="Arial" w:ascii="Arial" w:hAnsi="Arial"/>
                <w:b/>
                <w:bCs/>
                <w:color w:val="000000"/>
                <w:sz w:val="24"/>
                <w:szCs w:val="24"/>
              </w:rPr>
              <w:t>Постановление</w:t>
            </w:r>
          </w:p>
        </w:tc>
      </w:tr>
      <w:tr>
        <w:trPr/>
        <w:tc>
          <w:tcPr>
            <w:tcW w:w="9571" w:type="dxa"/>
            <w:gridSpan w:val="2"/>
            <w:tcBorders/>
            <w:shd w:fill="auto" w:val="clear"/>
          </w:tcPr>
          <w:p>
            <w:pPr>
              <w:pStyle w:val="Normal"/>
              <w:snapToGrid w:val="false"/>
              <w:spacing w:lineRule="auto" w:line="240" w:before="0" w:after="0"/>
              <w:ind w:firstLine="709"/>
              <w:jc w:val="center"/>
              <w:rPr>
                <w:rFonts w:ascii="Arial" w:hAnsi="Arial" w:cs="Arial"/>
                <w:b/>
                <w:b/>
                <w:bCs/>
                <w:color w:val="000000"/>
                <w:sz w:val="24"/>
                <w:szCs w:val="24"/>
              </w:rPr>
            </w:pPr>
            <w:r>
              <w:rPr>
                <w:rFonts w:cs="Arial" w:ascii="Arial" w:hAnsi="Arial"/>
                <w:b/>
                <w:bCs/>
                <w:color w:val="000000"/>
                <w:sz w:val="24"/>
                <w:szCs w:val="24"/>
              </w:rPr>
            </w:r>
          </w:p>
        </w:tc>
      </w:tr>
      <w:tr>
        <w:trPr/>
        <w:tc>
          <w:tcPr>
            <w:tcW w:w="4569" w:type="dxa"/>
            <w:tcBorders/>
            <w:shd w:fill="auto" w:val="clear"/>
          </w:tcPr>
          <w:p>
            <w:pPr>
              <w:pStyle w:val="Normal"/>
              <w:spacing w:lineRule="auto" w:line="240" w:before="0" w:after="0"/>
              <w:ind w:firstLine="709"/>
              <w:jc w:val="center"/>
              <w:rPr/>
            </w:pPr>
            <w:r>
              <w:rPr>
                <w:rFonts w:cs="Arial" w:ascii="Arial" w:hAnsi="Arial"/>
                <w:b/>
                <w:bCs/>
                <w:color w:val="000000"/>
                <w:sz w:val="24"/>
                <w:szCs w:val="24"/>
              </w:rPr>
              <w:t>от «_____» января 2021 года</w:t>
            </w:r>
          </w:p>
        </w:tc>
        <w:tc>
          <w:tcPr>
            <w:tcW w:w="5002" w:type="dxa"/>
            <w:tcBorders/>
            <w:shd w:fill="auto" w:val="clear"/>
          </w:tcPr>
          <w:p>
            <w:pPr>
              <w:pStyle w:val="Normal"/>
              <w:spacing w:lineRule="auto" w:line="240" w:before="0" w:after="0"/>
              <w:ind w:firstLine="709"/>
              <w:jc w:val="center"/>
              <w:rPr>
                <w:rFonts w:ascii="Arial" w:hAnsi="Arial" w:cs="Arial"/>
                <w:b/>
                <w:b/>
                <w:bCs/>
                <w:color w:val="000000"/>
                <w:sz w:val="24"/>
                <w:szCs w:val="24"/>
              </w:rPr>
            </w:pPr>
            <w:r>
              <w:rPr>
                <w:rFonts w:cs="Arial" w:ascii="Arial" w:hAnsi="Arial"/>
                <w:b/>
                <w:bCs/>
                <w:color w:val="000000"/>
                <w:sz w:val="24"/>
                <w:szCs w:val="24"/>
              </w:rPr>
              <w:t>№</w:t>
            </w:r>
            <w:r>
              <w:rPr>
                <w:rFonts w:cs="Arial" w:ascii="Arial" w:hAnsi="Arial"/>
                <w:b/>
                <w:bCs/>
                <w:color w:val="000000"/>
                <w:sz w:val="24"/>
                <w:szCs w:val="24"/>
              </w:rPr>
              <w:t>_____</w:t>
            </w:r>
          </w:p>
        </w:tc>
      </w:tr>
    </w:tbl>
    <w:p>
      <w:pPr>
        <w:pStyle w:val="Heading1"/>
        <w:spacing w:lineRule="auto" w:line="240" w:before="0" w:after="0"/>
        <w:ind w:firstLine="709"/>
        <w:jc w:val="center"/>
        <w:rPr>
          <w:rFonts w:ascii="Arial" w:hAnsi="Arial" w:cs="Arial"/>
          <w:color w:val="000000"/>
          <w:sz w:val="24"/>
          <w:szCs w:val="24"/>
        </w:rPr>
      </w:pPr>
      <w:r>
        <w:rPr>
          <w:rFonts w:cs="Arial" w:ascii="Arial" w:hAnsi="Arial"/>
          <w:color w:val="000000"/>
          <w:sz w:val="24"/>
          <w:szCs w:val="24"/>
        </w:rPr>
      </w:r>
    </w:p>
    <w:p>
      <w:pPr>
        <w:pStyle w:val="Normal"/>
        <w:spacing w:lineRule="auto" w:line="240" w:before="0" w:after="0"/>
        <w:ind w:firstLine="709"/>
        <w:jc w:val="center"/>
        <w:rPr>
          <w:rFonts w:ascii="Arial" w:hAnsi="Arial" w:cs="Arial"/>
          <w:color w:val="000000"/>
          <w:sz w:val="24"/>
          <w:szCs w:val="24"/>
        </w:rPr>
      </w:pPr>
      <w:r>
        <w:rPr>
          <w:rFonts w:cs="Arial" w:ascii="Arial" w:hAnsi="Arial"/>
          <w:color w:val="000000"/>
          <w:sz w:val="24"/>
          <w:szCs w:val="24"/>
        </w:rPr>
      </w:r>
    </w:p>
    <w:p>
      <w:pPr>
        <w:pStyle w:val="Heading1"/>
        <w:spacing w:lineRule="auto" w:line="240" w:before="0" w:after="0"/>
        <w:jc w:val="center"/>
        <w:rPr/>
      </w:pPr>
      <w:r>
        <w:rPr>
          <w:rFonts w:cs="Arial" w:ascii="Arial" w:hAnsi="Arial"/>
          <w:color w:val="000000"/>
        </w:rPr>
        <w:t>Об утверждении Административного регламента предоставления администрацией муниципального образования рабочий поселок Первомайский Щекинского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r>
    </w:p>
    <w:p>
      <w:pPr>
        <w:pStyle w:val="Normal"/>
        <w:spacing w:lineRule="auto" w:line="240" w:before="0" w:after="0"/>
        <w:ind w:firstLine="709"/>
        <w:jc w:val="both"/>
        <w:rPr>
          <w:rFonts w:ascii="Arial" w:hAnsi="Arial" w:cs="Arial"/>
          <w:color w:val="000000"/>
          <w:sz w:val="24"/>
          <w:szCs w:val="24"/>
        </w:rPr>
      </w:pPr>
      <w:r>
        <w:rPr>
          <w:rFonts w:cs="Arial" w:ascii="Arial" w:hAnsi="Arial"/>
          <w:color w:val="000000"/>
          <w:sz w:val="24"/>
          <w:szCs w:val="24"/>
        </w:rPr>
        <w:t xml:space="preserve">В соответствии с </w:t>
      </w:r>
      <w:hyperlink r:id="rId2">
        <w:r>
          <w:rPr>
            <w:rStyle w:val="Style14"/>
            <w:rFonts w:cs="Arial" w:ascii="Arial" w:hAnsi="Arial"/>
            <w:b w:val="false"/>
            <w:color w:val="000000"/>
            <w:sz w:val="24"/>
            <w:szCs w:val="24"/>
          </w:rPr>
          <w:t>Федеральным законом</w:t>
        </w:r>
      </w:hyperlink>
      <w:r>
        <w:rPr>
          <w:rFonts w:cs="Arial" w:ascii="Arial" w:hAnsi="Arial"/>
          <w:color w:val="000000"/>
          <w:sz w:val="24"/>
          <w:szCs w:val="24"/>
        </w:rPr>
        <w:t xml:space="preserve"> от 27.07.2010 N 210-ФЗ "Об организации предоставления государственных и муниципальных услуг", постановлением администрации МО р.п.Первомайский от 09.09.2011 №177 «</w:t>
      </w:r>
      <w:r>
        <w:rPr>
          <w:rFonts w:cs="Arial" w:ascii="Arial" w:hAnsi="Arial"/>
          <w:bCs/>
          <w:color w:val="000000"/>
          <w:sz w:val="24"/>
          <w:szCs w:val="24"/>
        </w:rPr>
        <w:t>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администрацией муниципального образования рабочий поселок Первомайский Щекинского района»,</w:t>
      </w:r>
      <w:r>
        <w:rPr>
          <w:rFonts w:cs="Arial" w:ascii="Arial" w:hAnsi="Arial"/>
          <w:color w:val="000000"/>
          <w:sz w:val="24"/>
          <w:szCs w:val="24"/>
        </w:rPr>
        <w:t xml:space="preserve"> на основании </w:t>
      </w:r>
      <w:hyperlink r:id="rId3">
        <w:r>
          <w:rPr>
            <w:rStyle w:val="Style14"/>
            <w:rFonts w:cs="Arial" w:ascii="Arial" w:hAnsi="Arial"/>
            <w:b w:val="false"/>
            <w:color w:val="000000"/>
            <w:sz w:val="24"/>
            <w:szCs w:val="24"/>
          </w:rPr>
          <w:t>Федерального закона</w:t>
        </w:r>
      </w:hyperlink>
      <w:r>
        <w:rPr>
          <w:rFonts w:cs="Arial" w:ascii="Arial" w:hAnsi="Arial"/>
          <w:color w:val="000000"/>
          <w:sz w:val="24"/>
          <w:szCs w:val="24"/>
        </w:rPr>
        <w:t xml:space="preserve"> от 06.10.2003 N 131-ФЗ "Об общих принципах организации местного самоуправления в Российской Федерации" и </w:t>
      </w:r>
      <w:hyperlink r:id="rId4">
        <w:r>
          <w:rPr>
            <w:rStyle w:val="Style14"/>
            <w:rFonts w:cs="Arial" w:ascii="Arial" w:hAnsi="Arial"/>
            <w:b w:val="false"/>
            <w:color w:val="000000"/>
            <w:sz w:val="24"/>
            <w:szCs w:val="24"/>
          </w:rPr>
          <w:t>Устава</w:t>
        </w:r>
      </w:hyperlink>
      <w:r>
        <w:rPr>
          <w:rFonts w:cs="Arial" w:ascii="Arial" w:hAnsi="Arial"/>
          <w:color w:val="000000"/>
          <w:sz w:val="24"/>
          <w:szCs w:val="24"/>
        </w:rPr>
        <w:t xml:space="preserve"> муниципального образования рабочий поселок Первомайский администрация МО</w:t>
      </w:r>
      <w:bookmarkStart w:id="0" w:name="sub_1"/>
      <w:r>
        <w:rPr>
          <w:rFonts w:cs="Arial" w:ascii="Arial" w:hAnsi="Arial"/>
          <w:color w:val="000000"/>
          <w:sz w:val="24"/>
          <w:szCs w:val="24"/>
        </w:rPr>
        <w:t xml:space="preserve"> р.п.Первомайский ПОСТАНОВЛЯЕТ:</w:t>
      </w:r>
    </w:p>
    <w:p>
      <w:pPr>
        <w:pStyle w:val="Normal"/>
        <w:spacing w:lineRule="auto" w:line="240" w:before="0" w:after="0"/>
        <w:ind w:firstLine="709"/>
        <w:jc w:val="both"/>
        <w:rPr/>
      </w:pPr>
      <w:r>
        <w:rPr>
          <w:rFonts w:cs="Arial" w:ascii="Arial" w:hAnsi="Arial"/>
          <w:color w:val="000000"/>
          <w:sz w:val="24"/>
          <w:szCs w:val="24"/>
        </w:rPr>
        <w:t>1. Признать  утратившим силу постановление администрации МО р.п. Первомайский №159 от 31.08.2012 года «Об утверждении административного регламента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uto" w:line="240" w:before="0" w:after="0"/>
        <w:ind w:firstLine="709"/>
        <w:jc w:val="both"/>
        <w:rPr/>
      </w:pPr>
      <w:r>
        <w:rPr>
          <w:rFonts w:cs="Arial" w:ascii="Arial" w:hAnsi="Arial"/>
          <w:color w:val="000000"/>
          <w:sz w:val="24"/>
          <w:szCs w:val="24"/>
        </w:rPr>
        <w:t>2. Утвердить Административный регламент предоставления администрацией муниципального образования рабочий поселок Первомайский Щекинского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(Приложение).</w:t>
      </w:r>
    </w:p>
    <w:p>
      <w:pPr>
        <w:pStyle w:val="Normal"/>
        <w:spacing w:lineRule="auto" w:line="240" w:before="0" w:after="0"/>
        <w:ind w:firstLine="709"/>
        <w:jc w:val="both"/>
        <w:rPr/>
      </w:pPr>
      <w:bookmarkStart w:id="1" w:name="sub_2"/>
      <w:bookmarkEnd w:id="0"/>
      <w:r>
        <w:rPr>
          <w:rFonts w:cs="Arial" w:ascii="Arial" w:hAnsi="Arial"/>
          <w:color w:val="000000"/>
          <w:sz w:val="24"/>
          <w:szCs w:val="24"/>
        </w:rPr>
        <w:t>3. Опубликовать настоящее постановление в информационном бюллетене Собрания представителей и администрации МО Щекинский район «Первомайские вести» и разместить на официальном сайте администрации МО р.п.Первомайский.</w:t>
      </w:r>
      <w:bookmarkStart w:id="2" w:name="sub_3"/>
      <w:bookmarkEnd w:id="1"/>
    </w:p>
    <w:p>
      <w:pPr>
        <w:pStyle w:val="Normal"/>
        <w:spacing w:lineRule="auto" w:line="240" w:before="0" w:after="0"/>
        <w:ind w:firstLine="709"/>
        <w:jc w:val="both"/>
        <w:rPr/>
      </w:pPr>
      <w:bookmarkStart w:id="3" w:name="sub_5"/>
      <w:bookmarkEnd w:id="2"/>
      <w:bookmarkEnd w:id="3"/>
      <w:r>
        <w:rPr>
          <w:rFonts w:cs="Arial" w:ascii="Arial" w:hAnsi="Arial"/>
          <w:color w:val="000000"/>
          <w:sz w:val="24"/>
          <w:szCs w:val="24"/>
        </w:rPr>
        <w:t>4. Контроль за исполнением данного постановления оставляю за собой.</w:t>
      </w:r>
    </w:p>
    <w:p>
      <w:pPr>
        <w:pStyle w:val="Normal"/>
        <w:spacing w:lineRule="auto" w:line="240" w:before="0" w:after="0"/>
        <w:ind w:firstLine="709"/>
        <w:jc w:val="both"/>
        <w:rPr>
          <w:rFonts w:ascii="Arial" w:hAnsi="Arial" w:cs="Arial"/>
          <w:color w:val="000000"/>
          <w:sz w:val="24"/>
          <w:szCs w:val="24"/>
        </w:rPr>
      </w:pPr>
      <w:bookmarkStart w:id="4" w:name="sub_5"/>
      <w:bookmarkStart w:id="5" w:name="sub_6"/>
      <w:bookmarkEnd w:id="4"/>
      <w:r>
        <w:rPr>
          <w:rFonts w:cs="Arial" w:ascii="Arial" w:hAnsi="Arial"/>
          <w:color w:val="000000"/>
          <w:sz w:val="24"/>
          <w:szCs w:val="24"/>
        </w:rPr>
        <w:t>5. Постановление вступает в силу со дня его официального</w:t>
      </w:r>
      <w:bookmarkEnd w:id="5"/>
      <w:r>
        <w:rPr>
          <w:rFonts w:cs="Arial" w:ascii="Arial" w:hAnsi="Arial"/>
          <w:color w:val="000000"/>
          <w:sz w:val="24"/>
          <w:szCs w:val="24"/>
        </w:rPr>
        <w:t xml:space="preserve"> опубликования.</w:t>
      </w:r>
    </w:p>
    <w:p>
      <w:pPr>
        <w:pStyle w:val="Normal"/>
        <w:spacing w:lineRule="auto" w:line="240" w:before="0" w:after="0"/>
        <w:ind w:firstLine="709"/>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ind w:firstLine="709"/>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ind w:firstLine="709"/>
        <w:rPr>
          <w:rFonts w:ascii="Arial" w:hAnsi="Arial" w:cs="Arial"/>
          <w:color w:val="000000"/>
          <w:sz w:val="24"/>
          <w:szCs w:val="24"/>
        </w:rPr>
      </w:pPr>
      <w:r>
        <w:rPr>
          <w:rFonts w:cs="Arial" w:ascii="Arial" w:hAnsi="Arial"/>
          <w:color w:val="000000"/>
          <w:sz w:val="24"/>
          <w:szCs w:val="24"/>
        </w:rPr>
        <w:t xml:space="preserve">Глава администрации </w:t>
      </w:r>
    </w:p>
    <w:p>
      <w:pPr>
        <w:pStyle w:val="Normal"/>
        <w:spacing w:lineRule="auto" w:line="240" w:before="0" w:after="0"/>
        <w:ind w:firstLine="709"/>
        <w:rPr>
          <w:rFonts w:ascii="Arial" w:hAnsi="Arial" w:cs="Arial"/>
          <w:color w:val="000000"/>
          <w:sz w:val="24"/>
          <w:szCs w:val="24"/>
        </w:rPr>
      </w:pPr>
      <w:r>
        <w:rPr>
          <w:rFonts w:cs="Arial" w:ascii="Arial" w:hAnsi="Arial"/>
          <w:color w:val="000000"/>
          <w:sz w:val="24"/>
          <w:szCs w:val="24"/>
        </w:rPr>
        <w:t xml:space="preserve">МО р.п. Первомайский </w:t>
      </w:r>
    </w:p>
    <w:p>
      <w:pPr>
        <w:pStyle w:val="Normal"/>
        <w:spacing w:lineRule="auto" w:line="240" w:before="0" w:after="0"/>
        <w:ind w:firstLine="709"/>
        <w:jc w:val="both"/>
        <w:rPr>
          <w:rFonts w:ascii="Arial" w:hAnsi="Arial" w:cs="Arial"/>
          <w:color w:val="000000"/>
          <w:sz w:val="24"/>
          <w:szCs w:val="24"/>
        </w:rPr>
      </w:pPr>
      <w:r>
        <w:rPr>
          <w:rFonts w:cs="Arial" w:ascii="Arial" w:hAnsi="Arial"/>
          <w:color w:val="000000"/>
          <w:sz w:val="24"/>
          <w:szCs w:val="24"/>
        </w:rPr>
        <w:t>Щекинского района                                                                       И.И. Шепелёва</w:t>
      </w:r>
    </w:p>
    <w:p>
      <w:pPr>
        <w:pStyle w:val="Normal"/>
        <w:spacing w:lineRule="auto" w:line="240" w:before="0" w:after="0"/>
        <w:ind w:firstLine="709"/>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ind w:firstLine="709"/>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ind w:firstLine="709"/>
        <w:jc w:val="both"/>
        <w:rPr>
          <w:rFonts w:ascii="Arial" w:hAnsi="Arial" w:cs="Arial"/>
          <w:color w:val="000000"/>
          <w:sz w:val="24"/>
          <w:szCs w:val="24"/>
        </w:rPr>
      </w:pPr>
      <w:r>
        <w:rPr>
          <w:rFonts w:eastAsia="Arial" w:cs="Arial" w:ascii="Arial" w:hAnsi="Arial"/>
          <w:color w:val="000000"/>
          <w:sz w:val="24"/>
          <w:szCs w:val="24"/>
        </w:rPr>
        <w:t xml:space="preserve">                                                                                                                         </w:t>
      </w:r>
      <w:r>
        <w:rPr>
          <w:rFonts w:cs="Arial" w:ascii="Arial" w:hAnsi="Arial"/>
          <w:color w:val="000000"/>
          <w:sz w:val="24"/>
          <w:szCs w:val="24"/>
        </w:rPr>
        <w:t>2-06</w:t>
      </w:r>
    </w:p>
    <w:p>
      <w:pPr>
        <w:pStyle w:val="Normal"/>
        <w:spacing w:lineRule="auto" w:line="240" w:before="0" w:after="0"/>
        <w:ind w:firstLine="709"/>
        <w:jc w:val="both"/>
        <w:rPr>
          <w:rFonts w:ascii="Arial" w:hAnsi="Arial" w:cs="Arial"/>
          <w:color w:val="000000"/>
          <w:sz w:val="24"/>
          <w:szCs w:val="24"/>
        </w:rPr>
      </w:pPr>
      <w:r>
        <w:rPr>
          <w:rFonts w:cs="Arial" w:ascii="Arial" w:hAnsi="Arial"/>
          <w:color w:val="000000"/>
          <w:sz w:val="24"/>
          <w:szCs w:val="24"/>
        </w:rPr>
      </w:r>
    </w:p>
    <w:tbl>
      <w:tblPr>
        <w:tblW w:w="4394" w:type="dxa"/>
        <w:jc w:val="left"/>
        <w:tblInd w:w="4985" w:type="dxa"/>
        <w:tblBorders/>
        <w:tblCellMar>
          <w:top w:w="0" w:type="dxa"/>
          <w:left w:w="108" w:type="dxa"/>
          <w:bottom w:w="0" w:type="dxa"/>
          <w:right w:w="108" w:type="dxa"/>
        </w:tblCellMar>
      </w:tblPr>
      <w:tblGrid>
        <w:gridCol w:w="4394"/>
      </w:tblGrid>
      <w:tr>
        <w:trPr/>
        <w:tc>
          <w:tcPr>
            <w:tcW w:w="4394" w:type="dxa"/>
            <w:tcBorders/>
            <w:shd w:fill="auto" w:val="clear"/>
          </w:tcPr>
          <w:p>
            <w:pPr>
              <w:pStyle w:val="Style23"/>
              <w:suppressAutoHyphens w:val="true"/>
              <w:ind w:right="-44" w:hanging="0"/>
              <w:jc w:val="both"/>
              <w:rPr>
                <w:rFonts w:ascii="Arial" w:hAnsi="Arial" w:cs="Arial"/>
                <w:color w:val="000000"/>
                <w:sz w:val="24"/>
                <w:szCs w:val="24"/>
              </w:rPr>
            </w:pPr>
            <w:r>
              <w:rPr>
                <w:rFonts w:cs="Arial" w:ascii="Arial" w:hAnsi="Arial"/>
                <w:color w:val="000000"/>
                <w:sz w:val="24"/>
                <w:szCs w:val="24"/>
              </w:rPr>
              <w:t>Приложение</w:t>
            </w:r>
          </w:p>
          <w:p>
            <w:pPr>
              <w:pStyle w:val="Style23"/>
              <w:suppressAutoHyphens w:val="true"/>
              <w:ind w:right="-44" w:hanging="0"/>
              <w:jc w:val="both"/>
              <w:rPr>
                <w:rFonts w:ascii="Arial" w:hAnsi="Arial" w:cs="Arial"/>
                <w:color w:val="000000"/>
                <w:sz w:val="24"/>
                <w:szCs w:val="24"/>
              </w:rPr>
            </w:pPr>
            <w:r>
              <w:rPr>
                <w:rFonts w:cs="Arial" w:ascii="Arial" w:hAnsi="Arial"/>
                <w:color w:val="000000"/>
                <w:sz w:val="24"/>
                <w:szCs w:val="24"/>
              </w:rPr>
              <w:t>к постановлению администрации МО р.п.Первомайский</w:t>
            </w:r>
          </w:p>
          <w:p>
            <w:pPr>
              <w:pStyle w:val="Style23"/>
              <w:suppressAutoHyphens w:val="true"/>
              <w:ind w:right="-44" w:hanging="0"/>
              <w:jc w:val="both"/>
              <w:rPr>
                <w:rFonts w:ascii="Arial" w:hAnsi="Arial" w:cs="Arial"/>
                <w:color w:val="000000"/>
                <w:sz w:val="24"/>
                <w:szCs w:val="24"/>
              </w:rPr>
            </w:pPr>
            <w:r>
              <w:rPr>
                <w:rFonts w:cs="Arial" w:ascii="Arial" w:hAnsi="Arial"/>
                <w:color w:val="000000"/>
                <w:sz w:val="24"/>
                <w:szCs w:val="24"/>
              </w:rPr>
              <w:t>от «__» _________2021 года №_____</w:t>
            </w:r>
          </w:p>
          <w:p>
            <w:pPr>
              <w:pStyle w:val="Style23"/>
              <w:suppressAutoHyphens w:val="true"/>
              <w:ind w:right="-44" w:hanging="0"/>
              <w:jc w:val="both"/>
              <w:rPr>
                <w:rFonts w:ascii="Arial" w:hAnsi="Arial" w:cs="Arial"/>
                <w:color w:val="000000"/>
                <w:sz w:val="24"/>
                <w:szCs w:val="24"/>
              </w:rPr>
            </w:pPr>
            <w:r>
              <w:rPr>
                <w:rFonts w:cs="Arial" w:ascii="Arial" w:hAnsi="Arial"/>
                <w:color w:val="000000"/>
                <w:sz w:val="24"/>
                <w:szCs w:val="24"/>
              </w:rPr>
            </w:r>
          </w:p>
        </w:tc>
      </w:tr>
    </w:tbl>
    <w:p>
      <w:pPr>
        <w:pStyle w:val="Style23"/>
        <w:suppressAutoHyphens w:val="true"/>
        <w:ind w:right="-44" w:hanging="0"/>
        <w:jc w:val="both"/>
        <w:rPr>
          <w:rFonts w:ascii="Arial" w:hAnsi="Arial" w:cs="Arial"/>
          <w:color w:val="000000"/>
          <w:sz w:val="24"/>
          <w:szCs w:val="24"/>
        </w:rPr>
      </w:pPr>
      <w:r>
        <w:rPr>
          <w:rFonts w:cs="Arial" w:ascii="Arial" w:hAnsi="Arial"/>
          <w:color w:val="000000"/>
          <w:sz w:val="24"/>
          <w:szCs w:val="24"/>
        </w:rPr>
      </w:r>
    </w:p>
    <w:p>
      <w:pPr>
        <w:pStyle w:val="Style23"/>
        <w:suppressAutoHyphens w:val="true"/>
        <w:jc w:val="center"/>
        <w:rPr>
          <w:rFonts w:ascii="Arial" w:hAnsi="Arial" w:cs="Arial"/>
          <w:b/>
          <w:b/>
          <w:color w:val="000000"/>
          <w:sz w:val="26"/>
          <w:szCs w:val="26"/>
        </w:rPr>
      </w:pPr>
      <w:r>
        <w:rPr>
          <w:rFonts w:cs="Arial" w:ascii="Arial" w:hAnsi="Arial"/>
          <w:b/>
          <w:color w:val="000000"/>
          <w:sz w:val="26"/>
          <w:szCs w:val="26"/>
        </w:rPr>
        <w:t>АДМИНИСТРАТИВНЫЙ РЕГЛАМЕНТ</w:t>
      </w:r>
    </w:p>
    <w:p>
      <w:pPr>
        <w:pStyle w:val="Style23"/>
        <w:suppressAutoHyphens w:val="true"/>
        <w:jc w:val="center"/>
        <w:rPr/>
      </w:pPr>
      <w:r>
        <w:rPr>
          <w:rFonts w:cs="Arial" w:ascii="Arial" w:hAnsi="Arial"/>
          <w:b/>
          <w:color w:val="000000"/>
          <w:sz w:val="26"/>
          <w:szCs w:val="26"/>
        </w:rPr>
        <w:t>предоставления администрацией муниципального образования</w:t>
      </w:r>
    </w:p>
    <w:p>
      <w:pPr>
        <w:pStyle w:val="Style23"/>
        <w:suppressAutoHyphens w:val="true"/>
        <w:jc w:val="center"/>
        <w:rPr/>
      </w:pPr>
      <w:r>
        <w:rPr>
          <w:rFonts w:cs="Arial" w:ascii="Arial" w:hAnsi="Arial"/>
          <w:b/>
          <w:color w:val="000000"/>
          <w:sz w:val="26"/>
          <w:szCs w:val="26"/>
        </w:rPr>
        <w:t xml:space="preserve">рабочий поселок Первомайский Щекинского района муниципальной услуги </w:t>
      </w:r>
      <w:r>
        <w:rPr>
          <w:rFonts w:eastAsia="Times New Roman" w:cs="Arial" w:ascii="Arial" w:hAnsi="Arial"/>
          <w:b/>
          <w:color w:val="000000"/>
          <w:sz w:val="26"/>
          <w:szCs w:val="26"/>
          <w:lang w:eastAsia="ru-RU"/>
        </w:rPr>
        <w:t>«</w:t>
      </w:r>
      <w:r>
        <w:rPr>
          <w:rFonts w:cs="Arial" w:ascii="Arial" w:hAnsi="Arial"/>
          <w:b/>
          <w:color w:val="000000"/>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jc w:val="both"/>
        <w:rPr>
          <w:rFonts w:ascii="Arial" w:hAnsi="Arial" w:cs="Arial"/>
          <w:b/>
          <w:b/>
          <w:color w:val="000000"/>
          <w:sz w:val="26"/>
          <w:szCs w:val="26"/>
        </w:rPr>
      </w:pPr>
      <w:r>
        <w:rPr>
          <w:rFonts w:cs="Arial" w:ascii="Arial" w:hAnsi="Arial"/>
          <w:b/>
          <w:color w:val="000000"/>
          <w:sz w:val="26"/>
          <w:szCs w:val="26"/>
        </w:rPr>
      </w:r>
    </w:p>
    <w:p>
      <w:pPr>
        <w:pStyle w:val="Style23"/>
        <w:suppressAutoHyphens w:val="true"/>
        <w:jc w:val="center"/>
        <w:rPr/>
      </w:pPr>
      <w:r>
        <w:rPr>
          <w:rFonts w:cs="Arial" w:ascii="Arial" w:hAnsi="Arial"/>
          <w:b/>
          <w:color w:val="000000"/>
          <w:sz w:val="26"/>
          <w:szCs w:val="26"/>
          <w:lang w:val="en-US"/>
        </w:rPr>
        <w:t>I</w:t>
      </w:r>
      <w:r>
        <w:rPr>
          <w:rFonts w:cs="Arial" w:ascii="Arial" w:hAnsi="Arial"/>
          <w:b/>
          <w:color w:val="000000"/>
          <w:sz w:val="26"/>
          <w:szCs w:val="26"/>
        </w:rPr>
        <w:t>. Общие положения</w:t>
      </w:r>
    </w:p>
    <w:p>
      <w:pPr>
        <w:pStyle w:val="Style23"/>
        <w:suppressAutoHyphens w:val="true"/>
        <w:ind w:right="-44" w:hanging="0"/>
        <w:jc w:val="both"/>
        <w:rPr>
          <w:rFonts w:ascii="Arial" w:hAnsi="Arial" w:cs="Arial"/>
          <w:b/>
          <w:b/>
          <w:color w:val="000000"/>
          <w:sz w:val="24"/>
          <w:szCs w:val="24"/>
        </w:rPr>
      </w:pPr>
      <w:r>
        <w:rPr>
          <w:rFonts w:cs="Arial" w:ascii="Arial" w:hAnsi="Arial"/>
          <w:b/>
          <w:color w:val="000000"/>
          <w:sz w:val="24"/>
          <w:szCs w:val="24"/>
        </w:rPr>
      </w:r>
    </w:p>
    <w:p>
      <w:pPr>
        <w:pStyle w:val="Style23"/>
        <w:suppressAutoHyphens w:val="true"/>
        <w:ind w:firstLine="709"/>
        <w:jc w:val="both"/>
        <w:rPr>
          <w:rFonts w:ascii="Arial" w:hAnsi="Arial" w:cs="Arial"/>
          <w:color w:val="000000"/>
          <w:sz w:val="24"/>
          <w:szCs w:val="24"/>
        </w:rPr>
      </w:pPr>
      <w:bookmarkStart w:id="6" w:name="Ref255383024"/>
      <w:r>
        <w:rPr>
          <w:rFonts w:cs="Arial" w:ascii="Arial" w:hAnsi="Arial"/>
          <w:color w:val="000000"/>
          <w:sz w:val="24"/>
          <w:szCs w:val="24"/>
        </w:rPr>
        <w:t xml:space="preserve">1. Административный регламент предоставления администрацией муниципального образования рабочий поселок Первомайский Щекинского района муниципальной услуги </w:t>
      </w:r>
      <w:r>
        <w:rPr>
          <w:rFonts w:eastAsia="Times New Roman" w:cs="Arial" w:ascii="Arial" w:hAnsi="Arial"/>
          <w:color w:val="000000"/>
          <w:sz w:val="24"/>
          <w:szCs w:val="24"/>
        </w:rPr>
        <w:t>«</w:t>
      </w:r>
      <w:r>
        <w:rPr>
          <w:rFonts w:cs="Arial" w:ascii="Arial" w:hAnsi="Arial"/>
          <w:color w:val="000000"/>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w:t>
      </w:r>
      <w:bookmarkEnd w:id="6"/>
      <w:r>
        <w:rPr>
          <w:rFonts w:eastAsia="Times New Roman" w:cs="Arial" w:ascii="Arial" w:hAnsi="Arial"/>
          <w:color w:val="000000"/>
          <w:sz w:val="24"/>
          <w:szCs w:val="24"/>
        </w:rPr>
        <w:t>«</w:t>
      </w:r>
      <w:r>
        <w:rPr>
          <w:rFonts w:cs="Arial" w:ascii="Arial" w:hAnsi="Arial"/>
          <w:color w:val="000000"/>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xml:space="preserve">2. В качестве заявителей при получении Муниципальной услуги (далее - Заявитель) могут выступать: </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граждане Российской Федерации;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иностранные граждане и лица без гражданства;</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российские и иностранные юридические лица, международные организации;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общественные объединения;</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органы государственной власти, органы местного самоуправления.</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От имени Заявителей - физических лиц при направлении запросов о предоставлении Муниципальной услуги могут действовать, в частности: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законные представители (родители, усыновители, опекуны, попечители) несовершеннолетних лиц;</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опекуны недееспособных лиц;</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представители, действующие в силу полномочий, основанных на доверенности или договоре.</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xml:space="preserve">Представлять интересы юридического лица при направлении запросов о предоставлении Муниципальной услуги могут: </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лица в соответствии с действующим законодательством Российской Федерации, представляющие интересы заявителя в  муниципальных органах власти, и (или) в соответствии с учредительными документами без доверенности;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представители в силу полномочий, основанных на доверенности или договоре;</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участники юридического лица в случаях, предусмотренных действующим законодательством Российской Федерации, регулирующим вопросы в сфере представления интересов в муниципальных органах власти.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3. Место нахождения отдела по административно-правовым вопросам и земельно-имущественным отношениям, предоставляющего от имени администрации муниципального образования рабочий поселок Первомайский Муниципальную услугу (далее – отдел по АПВ и ЗИО): Тульская область, Щекинский район, МО р.п.Первомайский, р.п.Первомайский, пр.Улитина, д.12.</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rFonts w:ascii="Arial" w:hAnsi="Arial" w:cs="Arial"/>
          <w:szCs w:val="24"/>
        </w:rPr>
      </w:pPr>
      <w:r>
        <w:rPr>
          <w:rFonts w:cs="Arial" w:ascii="Arial" w:hAnsi="Arial"/>
          <w:szCs w:val="24"/>
        </w:rPr>
        <w:t>4. График работы отдела по АПВ и ЗИО:</w:t>
      </w:r>
    </w:p>
    <w:p>
      <w:pPr>
        <w:pStyle w:val="Normal"/>
        <w:spacing w:lineRule="auto" w:line="240" w:before="0" w:after="0"/>
        <w:ind w:firstLine="709"/>
        <w:jc w:val="both"/>
        <w:rPr/>
      </w:pPr>
      <w:r>
        <w:rPr>
          <w:rFonts w:cs="Arial" w:ascii="Arial" w:hAnsi="Arial"/>
          <w:color w:val="000000"/>
          <w:sz w:val="24"/>
          <w:szCs w:val="24"/>
        </w:rPr>
        <w:t>понедельник, вторник, среда, четверг - с 9 часов 00 минут до 13 часов 00 минут и с 13 часов 48 минут до 18 часов 00 минут;</w:t>
      </w:r>
    </w:p>
    <w:p>
      <w:pPr>
        <w:pStyle w:val="ConsPlusNormal"/>
        <w:widowControl/>
        <w:ind w:firstLine="709"/>
        <w:jc w:val="both"/>
        <w:rPr/>
      </w:pPr>
      <w:r>
        <w:rPr>
          <w:color w:val="000000"/>
          <w:sz w:val="24"/>
          <w:szCs w:val="24"/>
        </w:rPr>
        <w:t>пятница - с 9 часов 00 минут до 13 часов 00 минут и с 13 часов 48 минут до 17 часов 00 минут.</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rFonts w:ascii="Arial" w:hAnsi="Arial" w:cs="Arial"/>
          <w:szCs w:val="24"/>
        </w:rPr>
      </w:pPr>
      <w:r>
        <w:rPr>
          <w:rFonts w:cs="Arial" w:ascii="Arial" w:hAnsi="Arial"/>
          <w:szCs w:val="24"/>
        </w:rPr>
        <w:t>5. График приема Заявителей:</w:t>
      </w:r>
    </w:p>
    <w:p>
      <w:pPr>
        <w:pStyle w:val="Normal"/>
        <w:spacing w:lineRule="auto" w:line="240" w:before="0" w:after="0"/>
        <w:ind w:firstLine="709"/>
        <w:jc w:val="both"/>
        <w:rPr/>
      </w:pPr>
      <w:r>
        <w:rPr>
          <w:rFonts w:cs="Arial" w:ascii="Arial" w:hAnsi="Arial"/>
          <w:color w:val="000000"/>
          <w:sz w:val="24"/>
          <w:szCs w:val="24"/>
        </w:rPr>
        <w:t>понедельник, вторник, среда, четверг - с 9 часов 00 минут до 13 часов 00 минут и с 13 часов 48 минут до 18 часов 00 минут;</w:t>
      </w:r>
    </w:p>
    <w:p>
      <w:pPr>
        <w:pStyle w:val="ConsPlusNormal"/>
        <w:widowControl/>
        <w:ind w:firstLine="709"/>
        <w:jc w:val="both"/>
        <w:rPr/>
      </w:pPr>
      <w:r>
        <w:rPr>
          <w:color w:val="000000"/>
          <w:sz w:val="24"/>
          <w:szCs w:val="24"/>
        </w:rPr>
        <w:t>пятница - с 9 часов 00 минут до 13 часов 00 минут и с 13 часов 48 минут до 17 часов 00 минут.</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rFonts w:ascii="Arial" w:hAnsi="Arial" w:cs="Arial"/>
          <w:szCs w:val="24"/>
        </w:rPr>
      </w:pPr>
      <w:r>
        <w:rPr>
          <w:rFonts w:cs="Arial" w:ascii="Arial" w:hAnsi="Arial"/>
          <w:szCs w:val="24"/>
        </w:rPr>
        <w:t>6. Справочный телефон: (48751) 6-45-40.</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rFonts w:ascii="Arial" w:hAnsi="Arial" w:cs="Arial"/>
          <w:szCs w:val="24"/>
        </w:rPr>
      </w:pPr>
      <w:r>
        <w:rPr>
          <w:rFonts w:cs="Arial" w:ascii="Arial" w:hAnsi="Arial"/>
          <w:szCs w:val="24"/>
        </w:rPr>
        <w:t xml:space="preserve">7. Адрес официального сайта администрации муниципального образования рабочий поселок Первомайский Щекинского района в информационно-телекоммуникационной сети Интернет, содержащего информацию о предоставлении Муниципальной услуги - </w:t>
      </w:r>
      <w:r>
        <w:rPr>
          <w:rStyle w:val="Bserpurlitem1"/>
          <w:rFonts w:cs="Arial" w:ascii="Arial" w:hAnsi="Arial"/>
          <w:szCs w:val="24"/>
        </w:rPr>
        <w:t>http://www.pervomayskiy-mo.ru.</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rFonts w:ascii="Arial" w:hAnsi="Arial" w:cs="Arial"/>
          <w:szCs w:val="24"/>
        </w:rPr>
      </w:pPr>
      <w:r>
        <w:rPr>
          <w:rFonts w:cs="Arial" w:ascii="Arial" w:hAnsi="Arial"/>
          <w:szCs w:val="24"/>
        </w:rPr>
        <w:t xml:space="preserve">Адрес электронной почты: </w:t>
      </w:r>
      <w:hyperlink r:id="rId5">
        <w:r>
          <w:rPr>
            <w:rStyle w:val="InternetLink"/>
            <w:rFonts w:cs="Arial" w:ascii="Arial" w:hAnsi="Arial"/>
            <w:color w:val="000000"/>
            <w:szCs w:val="24"/>
            <w:u w:val="none"/>
          </w:rPr>
          <w:t>pervomayskiy-mo@</w:t>
        </w:r>
        <w:r>
          <w:rPr>
            <w:rStyle w:val="InternetLink"/>
            <w:rFonts w:cs="Arial" w:ascii="Arial" w:hAnsi="Arial"/>
            <w:color w:val="000000"/>
            <w:szCs w:val="24"/>
            <w:u w:val="none"/>
            <w:lang w:val="en-US"/>
          </w:rPr>
          <w:t>rambler</w:t>
        </w:r>
        <w:r>
          <w:rPr>
            <w:rStyle w:val="InternetLink"/>
            <w:rFonts w:cs="Arial" w:ascii="Arial" w:hAnsi="Arial"/>
            <w:color w:val="000000"/>
            <w:szCs w:val="24"/>
            <w:u w:val="none"/>
          </w:rPr>
          <w:t>.</w:t>
        </w:r>
        <w:r>
          <w:rPr>
            <w:rStyle w:val="InternetLink"/>
            <w:rFonts w:cs="Arial" w:ascii="Arial" w:hAnsi="Arial"/>
            <w:color w:val="000000"/>
            <w:szCs w:val="24"/>
            <w:u w:val="none"/>
            <w:lang w:val="en-US"/>
          </w:rPr>
          <w:t>ru</w:t>
        </w:r>
      </w:hyperlink>
      <w:r>
        <w:rPr>
          <w:rStyle w:val="Bserpurlitem1"/>
          <w:rFonts w:cs="Arial" w:ascii="Arial" w:hAnsi="Arial"/>
          <w:szCs w:val="24"/>
        </w:rPr>
        <w:t>.</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8. Информацию о местах нахождения и графиках работы, справочных телефонах, официальных сайтах организаций, участвующих в предоставлении Муниципальной услуги можно получить по адресу: Тульская область, Щекинский район, МО р.п.Первомайский, р.п.Первомайский, пр.Улитина, д.12, администрация муниципального образования рабочий поселок Первомайский Щекинского района, отдел по АПВ и ЗИО. Телефон - (48751) 6-45-40.</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9. Информация по вопросам предоставления Муниципальной услуги предоставляется:</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9.1 на информационных стендах, размещенных в администрации муниципального образования рабочий поселок Первомайский Щекинского района;</w:t>
      </w:r>
    </w:p>
    <w:p>
      <w:pPr>
        <w:pStyle w:val="22"/>
        <w:widowControl w:val="false"/>
        <w:numPr>
          <w:ilvl w:val="1"/>
          <w:numId w:val="2"/>
        </w:numPr>
        <w:tabs>
          <w:tab w:val="clear" w:pos="708"/>
          <w:tab w:val="left" w:pos="284" w:leader="none"/>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firstLine="709"/>
        <w:jc w:val="both"/>
        <w:rPr/>
      </w:pPr>
      <w:r>
        <w:rPr>
          <w:rFonts w:cs="Arial" w:ascii="Arial" w:hAnsi="Arial"/>
          <w:szCs w:val="24"/>
        </w:rPr>
        <w:t>на Едином портале государственных и муниципальных услуг (функций) (</w:t>
      </w:r>
      <w:hyperlink r:id="rId6">
        <w:r>
          <w:rPr>
            <w:rStyle w:val="InternetLink"/>
            <w:rFonts w:cs="Arial" w:ascii="Arial" w:hAnsi="Arial"/>
            <w:color w:val="000000"/>
            <w:szCs w:val="24"/>
            <w:u w:val="none"/>
            <w:lang w:val="en-US"/>
          </w:rPr>
          <w:t>www</w:t>
        </w:r>
        <w:r>
          <w:rPr>
            <w:rStyle w:val="InternetLink"/>
            <w:rFonts w:cs="Arial" w:ascii="Arial" w:hAnsi="Arial"/>
            <w:color w:val="000000"/>
            <w:szCs w:val="24"/>
            <w:u w:val="none"/>
          </w:rPr>
          <w:t>.</w:t>
        </w:r>
        <w:r>
          <w:rPr>
            <w:rStyle w:val="InternetLink"/>
            <w:rFonts w:cs="Arial" w:ascii="Arial" w:hAnsi="Arial"/>
            <w:color w:val="000000"/>
            <w:szCs w:val="24"/>
            <w:u w:val="none"/>
            <w:lang w:val="en-US"/>
          </w:rPr>
          <w:t>gosuslugi</w:t>
        </w:r>
        <w:r>
          <w:rPr>
            <w:rStyle w:val="InternetLink"/>
            <w:rFonts w:cs="Arial" w:ascii="Arial" w:hAnsi="Arial"/>
            <w:color w:val="000000"/>
            <w:szCs w:val="24"/>
            <w:u w:val="none"/>
          </w:rPr>
          <w:t>.</w:t>
        </w:r>
        <w:r>
          <w:rPr>
            <w:rStyle w:val="InternetLink"/>
            <w:rFonts w:cs="Arial" w:ascii="Arial" w:hAnsi="Arial"/>
            <w:color w:val="000000"/>
            <w:szCs w:val="24"/>
            <w:u w:val="none"/>
            <w:lang w:val="en-US"/>
          </w:rPr>
          <w:t>ru</w:t>
        </w:r>
      </w:hyperlink>
      <w:r>
        <w:rPr>
          <w:rFonts w:cs="Arial" w:ascii="Arial" w:hAnsi="Arial"/>
          <w:szCs w:val="24"/>
        </w:rPr>
        <w:t>); Портале государственных услуг Тульской области (</w:t>
      </w:r>
      <w:hyperlink r:id="rId7">
        <w:r>
          <w:rPr>
            <w:rStyle w:val="InternetLink"/>
            <w:rFonts w:cs="Arial" w:ascii="Arial" w:hAnsi="Arial"/>
            <w:color w:val="000000"/>
            <w:szCs w:val="24"/>
            <w:u w:val="none"/>
          </w:rPr>
          <w:t>www.</w:t>
        </w:r>
        <w:r>
          <w:rPr>
            <w:rStyle w:val="InternetLink"/>
            <w:rFonts w:cs="Arial" w:ascii="Arial" w:hAnsi="Arial"/>
            <w:color w:val="000000"/>
            <w:szCs w:val="24"/>
            <w:u w:val="none"/>
            <w:lang w:val="en-US"/>
          </w:rPr>
          <w:t>pgu</w:t>
        </w:r>
        <w:r>
          <w:rPr>
            <w:rStyle w:val="InternetLink"/>
            <w:rFonts w:cs="Arial" w:ascii="Arial" w:hAnsi="Arial"/>
            <w:color w:val="000000"/>
            <w:szCs w:val="24"/>
            <w:u w:val="none"/>
          </w:rPr>
          <w:t>.</w:t>
        </w:r>
        <w:r>
          <w:rPr>
            <w:rStyle w:val="InternetLink"/>
            <w:rFonts w:cs="Arial" w:ascii="Arial" w:hAnsi="Arial"/>
            <w:color w:val="000000"/>
            <w:szCs w:val="24"/>
            <w:u w:val="none"/>
            <w:lang w:val="en-US"/>
          </w:rPr>
          <w:t>tula</w:t>
        </w:r>
        <w:r>
          <w:rPr>
            <w:rStyle w:val="InternetLink"/>
            <w:rFonts w:cs="Arial" w:ascii="Arial" w:hAnsi="Arial"/>
            <w:color w:val="000000"/>
            <w:szCs w:val="24"/>
            <w:u w:val="none"/>
          </w:rPr>
          <w:t>.</w:t>
        </w:r>
        <w:r>
          <w:rPr>
            <w:rStyle w:val="InternetLink"/>
            <w:rFonts w:cs="Arial" w:ascii="Arial" w:hAnsi="Arial"/>
            <w:color w:val="000000"/>
            <w:szCs w:val="24"/>
            <w:u w:val="none"/>
            <w:lang w:val="en-US"/>
          </w:rPr>
          <w:t>ru</w:t>
        </w:r>
      </w:hyperlink>
      <w:r>
        <w:rPr>
          <w:rFonts w:cs="Arial" w:ascii="Arial" w:hAnsi="Arial"/>
          <w:szCs w:val="24"/>
        </w:rPr>
        <w:t>);</w:t>
      </w:r>
    </w:p>
    <w:p>
      <w:pPr>
        <w:pStyle w:val="22"/>
        <w:widowControl w:val="false"/>
        <w:numPr>
          <w:ilvl w:val="1"/>
          <w:numId w:val="2"/>
        </w:numPr>
        <w:tabs>
          <w:tab w:val="clear" w:pos="708"/>
          <w:tab w:val="left" w:pos="284" w:leader="none"/>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firstLine="709"/>
        <w:jc w:val="both"/>
        <w:rPr/>
      </w:pPr>
      <w:r>
        <w:rPr>
          <w:rFonts w:cs="Arial" w:ascii="Arial" w:hAnsi="Arial"/>
          <w:szCs w:val="24"/>
        </w:rPr>
        <w:t>на официальном сайте администрации муниципального образования рабочий поселок Первомайский Щекинского района (</w:t>
      </w:r>
      <w:r>
        <w:rPr>
          <w:rStyle w:val="Bserpurlitem1"/>
          <w:rFonts w:cs="Arial" w:ascii="Arial" w:hAnsi="Arial"/>
          <w:szCs w:val="24"/>
        </w:rPr>
        <w:t>http://www.pervomayskiy-mo.ru.</w:t>
      </w:r>
      <w:r>
        <w:rPr>
          <w:rFonts w:cs="Arial" w:ascii="Arial" w:hAnsi="Arial"/>
          <w:szCs w:val="24"/>
        </w:rPr>
        <w:t>) в информационно-телекоммуникационной сети Интернет.</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10. Информация по вопросам предоставления Муниципальной услуги может быть получена Заявителем:</w:t>
      </w:r>
    </w:p>
    <w:p>
      <w:pPr>
        <w:pStyle w:val="22"/>
        <w:widowControl w:val="false"/>
        <w:tabs>
          <w:tab w:val="clear" w:pos="708"/>
          <w:tab w:val="left" w:pos="284" w:leader="none"/>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rFonts w:ascii="Arial" w:hAnsi="Arial" w:cs="Arial"/>
          <w:szCs w:val="24"/>
        </w:rPr>
      </w:pPr>
      <w:r>
        <w:rPr>
          <w:rFonts w:cs="Arial" w:ascii="Arial" w:hAnsi="Arial"/>
          <w:szCs w:val="24"/>
        </w:rPr>
        <w:t>10.1 посредством публикаций в средствах массовой информации;</w:t>
      </w:r>
    </w:p>
    <w:p>
      <w:pPr>
        <w:pStyle w:val="22"/>
        <w:widowControl w:val="false"/>
        <w:tabs>
          <w:tab w:val="clear" w:pos="708"/>
          <w:tab w:val="left" w:pos="284" w:leader="none"/>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10.2 с использованием средств телефонной связи;</w:t>
      </w:r>
    </w:p>
    <w:p>
      <w:pPr>
        <w:pStyle w:val="22"/>
        <w:widowControl w:val="false"/>
        <w:tabs>
          <w:tab w:val="clear" w:pos="708"/>
          <w:tab w:val="left" w:pos="284" w:leader="none"/>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rFonts w:ascii="Arial" w:hAnsi="Arial" w:cs="Arial"/>
          <w:szCs w:val="24"/>
        </w:rPr>
      </w:pPr>
      <w:r>
        <w:rPr>
          <w:rFonts w:cs="Arial" w:ascii="Arial" w:hAnsi="Arial"/>
          <w:szCs w:val="24"/>
        </w:rPr>
        <w:t>10.3 при личном обращении Заявителя;</w:t>
      </w:r>
    </w:p>
    <w:p>
      <w:pPr>
        <w:pStyle w:val="22"/>
        <w:widowControl w:val="false"/>
        <w:tabs>
          <w:tab w:val="clear" w:pos="708"/>
          <w:tab w:val="left" w:pos="284" w:leader="none"/>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rFonts w:ascii="Arial" w:hAnsi="Arial" w:cs="Arial"/>
          <w:szCs w:val="24"/>
        </w:rPr>
      </w:pPr>
      <w:r>
        <w:rPr>
          <w:rFonts w:cs="Arial" w:ascii="Arial" w:hAnsi="Arial"/>
          <w:szCs w:val="24"/>
        </w:rPr>
        <w:t>10.4 по электронной почте.</w:t>
      </w:r>
    </w:p>
    <w:p>
      <w:pPr>
        <w:pStyle w:val="22"/>
        <w:widowControl w:val="false"/>
        <w:tabs>
          <w:tab w:val="clear" w:pos="708"/>
          <w:tab w:val="left" w:pos="284" w:leader="none"/>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 xml:space="preserve">11. Информация по вопросам предоставления Муниципальной услуги включает следующие сведения:  </w:t>
      </w:r>
    </w:p>
    <w:p>
      <w:pPr>
        <w:pStyle w:val="22"/>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rFonts w:ascii="Arial" w:hAnsi="Arial" w:cs="Arial"/>
          <w:szCs w:val="24"/>
        </w:rPr>
      </w:pPr>
      <w:r>
        <w:rPr>
          <w:rStyle w:val="14"/>
          <w:rFonts w:cs="Arial" w:ascii="Arial" w:hAnsi="Arial"/>
          <w:sz w:val="24"/>
          <w:szCs w:val="24"/>
        </w:rPr>
        <w:t xml:space="preserve">11.1 </w:t>
      </w:r>
      <w:r>
        <w:rPr>
          <w:rFonts w:cs="Arial" w:ascii="Arial" w:hAnsi="Arial"/>
          <w:szCs w:val="24"/>
        </w:rPr>
        <w:t>информация об отделе по АПВ и ЗИО,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
    <w:p>
      <w:pPr>
        <w:pStyle w:val="15"/>
        <w:widowControl w:val="false"/>
        <w:tabs>
          <w:tab w:val="clear" w:pos="708"/>
          <w:tab w:val="left" w:pos="720" w:leader="none"/>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11.2 порядок получения консультаций по вопросам предоставления Муниципальной услуги.</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 xml:space="preserve">12. Информационные стенды в помещениях приема и выдачи документов отдела по АПВ и ЗИО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Pr>
          <w:rFonts w:cs="Arial" w:ascii="Arial" w:hAnsi="Arial"/>
          <w:szCs w:val="24"/>
          <w:lang w:val="en-US"/>
        </w:rPr>
        <w:t>Times</w:t>
      </w:r>
      <w:r>
        <w:rPr>
          <w:rFonts w:cs="Arial" w:ascii="Arial" w:hAnsi="Arial"/>
          <w:szCs w:val="24"/>
        </w:rPr>
        <w:t xml:space="preserve"> </w:t>
      </w:r>
      <w:r>
        <w:rPr>
          <w:rFonts w:cs="Arial" w:ascii="Arial" w:hAnsi="Arial"/>
          <w:szCs w:val="24"/>
          <w:lang w:val="en-US"/>
        </w:rPr>
        <w:t>New</w:t>
      </w:r>
      <w:r>
        <w:rPr>
          <w:rFonts w:cs="Arial" w:ascii="Arial" w:hAnsi="Arial"/>
          <w:szCs w:val="24"/>
        </w:rPr>
        <w:t xml:space="preserve"> </w:t>
      </w:r>
      <w:r>
        <w:rPr>
          <w:rFonts w:cs="Arial" w:ascii="Arial" w:hAnsi="Arial"/>
          <w:szCs w:val="24"/>
          <w:lang w:val="en-US"/>
        </w:rPr>
        <w:t>Roman</w:t>
      </w:r>
      <w:r>
        <w:rPr>
          <w:rFonts w:cs="Arial" w:ascii="Arial" w:hAnsi="Arial"/>
          <w:szCs w:val="24"/>
        </w:rPr>
        <w:t>, 14, без исправлений.</w:t>
      </w:r>
    </w:p>
    <w:p>
      <w:pPr>
        <w:pStyle w:val="15"/>
        <w:widowControl w:val="false"/>
        <w:tabs>
          <w:tab w:val="clear" w:pos="708"/>
          <w:tab w:val="left" w:pos="720" w:leader="none"/>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12.1. В помещениях приема и выдачи документов отдела по АПВ и ЗИО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настоящему Административному регламенту, для ознакомления.</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13. На официальном сайте администрации муниципального образования рабочий поселок Первомайский Щекинского района в информационно-телекоммуникационной сети Интернет размещается информация, указанная в пункте 11 настоящего Административного регламента.</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14. Информация по вопросу предоставления Муниципальной услуги предоставляется Заявителю в отделе по АПВ и ЗИО с понедельника по четверг с 09 часов 00 минут до 13 часов 00 минут, с 13 часов 48 минут до 18 часов 00 минут, в пятницу с 9 часов 00 минут до 13 часов 00 минут, с 13 часов 48 минут до 17 часов 00 минут. Телефон отдела по АПВ и ЗИО - (48751) 6-45-40.</w:t>
      </w:r>
    </w:p>
    <w:p>
      <w:pPr>
        <w:pStyle w:val="ListParagraph"/>
        <w:widowControl w:val="false"/>
        <w:tabs>
          <w:tab w:val="clear" w:pos="708"/>
          <w:tab w:val="left" w:pos="1276" w:leader="none"/>
        </w:tabs>
        <w:autoSpaceDE w:val="false"/>
        <w:ind w:left="0" w:firstLine="709"/>
        <w:jc w:val="both"/>
        <w:rPr/>
      </w:pPr>
      <w:r>
        <w:rPr>
          <w:rFonts w:cs="Arial" w:ascii="Arial" w:hAnsi="Arial"/>
          <w:color w:val="000000"/>
        </w:rPr>
        <w:t>15. Обнародование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16. При ответах на телефонные звонки и устные обращения специалисты отдела по АПВ и ЗИО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pPr>
        <w:pStyle w:val="22"/>
        <w:widowControl w:val="false"/>
        <w:tabs>
          <w:tab w:val="clear" w:pos="708"/>
          <w:tab w:val="left" w:pos="284" w:leader="none"/>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16.1. 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w:t>
      </w:r>
    </w:p>
    <w:p>
      <w:pPr>
        <w:pStyle w:val="22"/>
        <w:widowControl w:val="false"/>
        <w:tabs>
          <w:tab w:val="clear" w:pos="708"/>
          <w:tab w:val="left" w:pos="284" w:leader="none"/>
          <w:tab w:val="left" w:pos="709" w:leader="none"/>
          <w:tab w:val="left" w:pos="113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rFonts w:ascii="Arial" w:hAnsi="Arial" w:cs="Arial"/>
          <w:szCs w:val="24"/>
        </w:rPr>
      </w:pPr>
      <w:r>
        <w:rPr>
          <w:rFonts w:cs="Arial" w:ascii="Arial" w:hAnsi="Arial"/>
          <w:szCs w:val="24"/>
        </w:rPr>
        <w:t>16.2. Время телефонного разговора не должно превышать 10 минут.</w:t>
      </w:r>
    </w:p>
    <w:p>
      <w:pPr>
        <w:pStyle w:val="22"/>
        <w:widowControl w:val="false"/>
        <w:tabs>
          <w:tab w:val="clear" w:pos="708"/>
          <w:tab w:val="left" w:pos="284" w:leader="none"/>
          <w:tab w:val="left" w:pos="709" w:leader="none"/>
          <w:tab w:val="left" w:pos="113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16.3. При невозможности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pPr>
        <w:pStyle w:val="22"/>
        <w:widowControl w:val="false"/>
        <w:tabs>
          <w:tab w:val="clear" w:pos="708"/>
          <w:tab w:val="left" w:pos="284" w:leader="none"/>
          <w:tab w:val="left" w:pos="709" w:leader="none"/>
          <w:tab w:val="left" w:pos="1276"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17.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pPr>
        <w:pStyle w:val="Normal"/>
        <w:spacing w:lineRule="auto" w:line="240" w:before="0" w:after="0"/>
        <w:ind w:firstLine="709"/>
        <w:jc w:val="both"/>
        <w:rPr/>
      </w:pPr>
      <w:r>
        <w:rPr>
          <w:rFonts w:cs="Arial" w:ascii="Arial" w:hAnsi="Arial"/>
          <w:color w:val="000000"/>
          <w:sz w:val="24"/>
          <w:szCs w:val="24"/>
        </w:rPr>
        <w:t>17.1. Для получения сведений о ходе предоставления Муниципальной услуги Заявителем указываются в письменном обращении (называются - при устном обращении) точный адрес и наименование объекта недвижимого имущества, а также фамилия, имя, отчество и (или) наименование Заявителя.</w:t>
      </w:r>
    </w:p>
    <w:p>
      <w:pPr>
        <w:pStyle w:val="Style23"/>
        <w:suppressAutoHyphens w:val="true"/>
        <w:ind w:right="-44" w:firstLine="900"/>
        <w:jc w:val="both"/>
        <w:rPr>
          <w:rFonts w:ascii="Arial" w:hAnsi="Arial" w:cs="Arial"/>
          <w:b/>
          <w:b/>
          <w:color w:val="000000"/>
          <w:sz w:val="24"/>
          <w:szCs w:val="24"/>
        </w:rPr>
      </w:pPr>
      <w:r>
        <w:rPr>
          <w:rFonts w:cs="Arial" w:ascii="Arial" w:hAnsi="Arial"/>
          <w:b/>
          <w:color w:val="000000"/>
          <w:sz w:val="24"/>
          <w:szCs w:val="24"/>
        </w:rPr>
      </w:r>
    </w:p>
    <w:p>
      <w:pPr>
        <w:pStyle w:val="Style23"/>
        <w:suppressAutoHyphens w:val="true"/>
        <w:jc w:val="center"/>
        <w:rPr/>
      </w:pPr>
      <w:r>
        <w:rPr>
          <w:rFonts w:cs="Arial" w:ascii="Arial" w:hAnsi="Arial"/>
          <w:b/>
          <w:color w:val="000000"/>
          <w:sz w:val="26"/>
          <w:szCs w:val="26"/>
          <w:lang w:val="en-US"/>
        </w:rPr>
        <w:t>II</w:t>
      </w:r>
      <w:r>
        <w:rPr>
          <w:rFonts w:cs="Arial" w:ascii="Arial" w:hAnsi="Arial"/>
          <w:b/>
          <w:color w:val="000000"/>
          <w:sz w:val="26"/>
          <w:szCs w:val="26"/>
        </w:rPr>
        <w:t>. Стандарт предоставления Муниципальной услуги</w:t>
      </w:r>
    </w:p>
    <w:p>
      <w:pPr>
        <w:pStyle w:val="Style23"/>
        <w:suppressAutoHyphens w:val="true"/>
        <w:ind w:right="-44" w:firstLine="900"/>
        <w:jc w:val="both"/>
        <w:rPr>
          <w:rFonts w:ascii="Arial" w:hAnsi="Arial" w:cs="Arial"/>
          <w:b/>
          <w:b/>
          <w:i/>
          <w:i/>
          <w:iCs/>
          <w:color w:val="000000"/>
          <w:sz w:val="24"/>
          <w:szCs w:val="24"/>
        </w:rPr>
      </w:pPr>
      <w:r>
        <w:rPr>
          <w:rFonts w:cs="Arial" w:ascii="Arial" w:hAnsi="Arial"/>
          <w:b/>
          <w:i/>
          <w:iCs/>
          <w:color w:val="000000"/>
          <w:sz w:val="24"/>
          <w:szCs w:val="24"/>
        </w:rPr>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xml:space="preserve">18. Наименование Муниципальной услуги – </w:t>
      </w:r>
      <w:r>
        <w:rPr>
          <w:rFonts w:eastAsia="Times New Roman" w:cs="Arial" w:ascii="Arial" w:hAnsi="Arial"/>
          <w:color w:val="000000"/>
          <w:sz w:val="24"/>
          <w:szCs w:val="24"/>
        </w:rPr>
        <w:t>«</w:t>
      </w:r>
      <w:r>
        <w:rPr>
          <w:rFonts w:cs="Arial" w:ascii="Arial" w:hAnsi="Arial"/>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xml:space="preserve">19. Наименование структурного подразделения, предоставляющего Муниципальную услугу – отдел по АПВ и ЗИО. </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20. В предоставлении Муниципальной услуги участвует секретарь администрации муниципального образования рабочий поселок Первомайский Щекинского района (далее – секретарь).</w:t>
      </w:r>
    </w:p>
    <w:p>
      <w:pPr>
        <w:pStyle w:val="Style23"/>
        <w:suppressAutoHyphens w:val="true"/>
        <w:ind w:firstLine="709"/>
        <w:jc w:val="both"/>
        <w:rPr/>
      </w:pPr>
      <w:r>
        <w:rPr>
          <w:rFonts w:cs="Arial" w:ascii="Arial" w:hAnsi="Arial"/>
          <w:color w:val="000000"/>
          <w:sz w:val="24"/>
          <w:szCs w:val="24"/>
        </w:rPr>
        <w:t>21. В целях получения информации и документов, необходимых для предоставления Муниципальной услуги, администрация муниципального образования рабочий поселок Первомайский Щекинского района (далее – Администрация) осуществляет взаимодействие с:</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Управлением Федеральной службы государственной регистрации, кадастра и картографии по Тульской области;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Межрайонной инспекцией Федеральной налоговой службы № 10 по Тульской области.</w:t>
      </w:r>
    </w:p>
    <w:p>
      <w:pPr>
        <w:pStyle w:val="Style23"/>
        <w:suppressAutoHyphens w:val="true"/>
        <w:ind w:firstLine="709"/>
        <w:jc w:val="both"/>
        <w:rPr/>
      </w:pPr>
      <w:r>
        <w:rPr>
          <w:rFonts w:cs="Arial" w:ascii="Arial" w:hAnsi="Arial"/>
          <w:color w:val="000000"/>
          <w:sz w:val="24"/>
          <w:szCs w:val="24"/>
        </w:rPr>
        <w:t>22. При предоставлении Муниципальной услуги отдел по АПВ и ЗИО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муниципальном образовании рабочий поселок Первомайский Щекинского района.</w:t>
      </w:r>
    </w:p>
    <w:p>
      <w:pPr>
        <w:pStyle w:val="Style23"/>
        <w:suppressAutoHyphens w:val="true"/>
        <w:ind w:firstLine="709"/>
        <w:jc w:val="both"/>
        <w:rPr/>
      </w:pPr>
      <w:r>
        <w:rPr>
          <w:rFonts w:cs="Arial" w:ascii="Arial" w:hAnsi="Arial"/>
          <w:color w:val="000000"/>
          <w:sz w:val="24"/>
          <w:szCs w:val="24"/>
        </w:rPr>
        <w:t>23. Результатом предоставления Муниципальной услуги является:</w:t>
      </w:r>
    </w:p>
    <w:p>
      <w:pPr>
        <w:pStyle w:val="Style23"/>
        <w:suppressAutoHyphens w:val="true"/>
        <w:ind w:firstLine="709"/>
        <w:jc w:val="both"/>
        <w:rPr/>
      </w:pPr>
      <w:r>
        <w:rPr>
          <w:rFonts w:cs="Arial" w:ascii="Arial" w:hAnsi="Arial"/>
          <w:color w:val="000000"/>
          <w:sz w:val="24"/>
          <w:szCs w:val="24"/>
        </w:rPr>
        <w:t>23.1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pPr>
      <w:r>
        <w:rPr>
          <w:rFonts w:cs="Arial" w:ascii="Arial" w:hAnsi="Arial"/>
          <w:color w:val="000000"/>
          <w:sz w:val="24"/>
          <w:szCs w:val="24"/>
        </w:rPr>
        <w:t>23.2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pPr>
      <w:r>
        <w:rPr>
          <w:rFonts w:cs="Arial" w:ascii="Arial" w:hAnsi="Arial"/>
          <w:color w:val="000000"/>
          <w:sz w:val="24"/>
          <w:szCs w:val="24"/>
        </w:rPr>
        <w:t>24. Предоставление Муниципальной услуги завершается путем выдачи (направления) Заявителю:</w:t>
      </w:r>
    </w:p>
    <w:p>
      <w:pPr>
        <w:pStyle w:val="Style23"/>
        <w:suppressAutoHyphens w:val="true"/>
        <w:ind w:firstLine="709"/>
        <w:jc w:val="both"/>
        <w:rPr/>
      </w:pPr>
      <w:r>
        <w:rPr>
          <w:rFonts w:cs="Arial" w:ascii="Arial" w:hAnsi="Arial"/>
          <w:color w:val="000000"/>
          <w:sz w:val="24"/>
          <w:szCs w:val="24"/>
        </w:rPr>
        <w:t>24.1 копии постановления администрации муниципального образования рабочий поселок Первомайский Щекинского района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pPr>
      <w:r>
        <w:rPr>
          <w:rFonts w:cs="Arial" w:ascii="Arial" w:hAnsi="Arial"/>
          <w:color w:val="000000"/>
          <w:sz w:val="24"/>
          <w:szCs w:val="24"/>
        </w:rPr>
        <w:t>24.2 копии 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pPr>
      <w:r>
        <w:rPr>
          <w:rFonts w:cs="Arial" w:ascii="Arial" w:hAnsi="Arial"/>
          <w:color w:val="000000"/>
          <w:sz w:val="24"/>
          <w:szCs w:val="24"/>
        </w:rPr>
        <w:t>25. При предоставлении Муниципальной услуги количество взаимодействий Заявителя с должностными лицами Администрации составляет:</w:t>
      </w:r>
    </w:p>
    <w:p>
      <w:pPr>
        <w:pStyle w:val="Style23"/>
        <w:suppressAutoHyphens w:val="true"/>
        <w:ind w:firstLine="709"/>
        <w:jc w:val="both"/>
        <w:rPr/>
      </w:pPr>
      <w:r>
        <w:rPr>
          <w:rFonts w:cs="Arial" w:ascii="Arial" w:hAnsi="Arial"/>
          <w:color w:val="000000"/>
          <w:sz w:val="24"/>
          <w:szCs w:val="24"/>
        </w:rPr>
        <w:t>при личном предоставлении запроса, а также при личном получении копии постановления Администрации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2 обращения;</w:t>
      </w:r>
    </w:p>
    <w:p>
      <w:pPr>
        <w:pStyle w:val="Style23"/>
        <w:suppressAutoHyphens w:val="true"/>
        <w:ind w:firstLine="709"/>
        <w:jc w:val="both"/>
        <w:rPr/>
      </w:pPr>
      <w:r>
        <w:rPr>
          <w:rFonts w:cs="Arial" w:ascii="Arial" w:hAnsi="Arial"/>
          <w:color w:val="000000"/>
          <w:sz w:val="24"/>
          <w:szCs w:val="24"/>
        </w:rPr>
        <w:t>при личном предоставлении запроса и направлении почтовым отправлением Заявителю копии постановления Администрации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1 обращение;</w:t>
      </w:r>
    </w:p>
    <w:p>
      <w:pPr>
        <w:pStyle w:val="Style23"/>
        <w:suppressAutoHyphens w:val="true"/>
        <w:ind w:firstLine="709"/>
        <w:jc w:val="both"/>
        <w:rPr/>
      </w:pPr>
      <w:r>
        <w:rPr>
          <w:rFonts w:cs="Arial" w:ascii="Arial" w:hAnsi="Arial"/>
          <w:color w:val="000000"/>
          <w:sz w:val="24"/>
          <w:szCs w:val="24"/>
        </w:rPr>
        <w:t>при направлении почтовым отправлением запроса и личном получении копии постановления Администрации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1 обращение.</w:t>
      </w:r>
    </w:p>
    <w:p>
      <w:pPr>
        <w:pStyle w:val="Style23"/>
        <w:suppressAutoHyphens w:val="true"/>
        <w:ind w:firstLine="709"/>
        <w:jc w:val="both"/>
        <w:rPr/>
      </w:pPr>
      <w:r>
        <w:rPr>
          <w:rFonts w:cs="Arial" w:ascii="Arial" w:hAnsi="Arial"/>
          <w:color w:val="000000"/>
          <w:sz w:val="24"/>
          <w:szCs w:val="24"/>
        </w:rPr>
        <w:t>при направлении почтовым отправлением запроса, а также при направлении почтовым отправлением Заявителю копии постановления Администрации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0 обращений.</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xml:space="preserve">26. Срок предоставления Муниципальной услуги составляет 93 дня со дня приема запроса. </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Приостановление предоставления Муниципальной услуги осуществляется на срок:</w:t>
      </w:r>
    </w:p>
    <w:p>
      <w:pPr>
        <w:pStyle w:val="Style23"/>
        <w:suppressAutoHyphens w:val="true"/>
        <w:ind w:firstLine="709"/>
        <w:jc w:val="both"/>
        <w:rPr/>
      </w:pPr>
      <w:r>
        <w:rPr>
          <w:rFonts w:cs="Arial" w:ascii="Arial" w:hAnsi="Arial"/>
          <w:color w:val="000000"/>
          <w:sz w:val="24"/>
          <w:szCs w:val="24"/>
        </w:rPr>
        <w:t xml:space="preserve">26.1 до момента получения ответа (документов и информации) на направленный межведомственный запрос; </w:t>
      </w:r>
    </w:p>
    <w:p>
      <w:pPr>
        <w:pStyle w:val="Style23"/>
        <w:suppressAutoHyphens w:val="true"/>
        <w:ind w:firstLine="709"/>
        <w:jc w:val="both"/>
        <w:rPr/>
      </w:pPr>
      <w:r>
        <w:rPr>
          <w:rFonts w:cs="Arial" w:ascii="Arial" w:hAnsi="Arial"/>
          <w:color w:val="000000"/>
          <w:sz w:val="24"/>
          <w:szCs w:val="24"/>
        </w:rPr>
        <w:t>26.2 до момента принятия главой муниципального образования постановления 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26.3 до момента, определенного пунктом 54.2.4 настоящего Административного регламента.</w:t>
      </w:r>
    </w:p>
    <w:p>
      <w:pPr>
        <w:pStyle w:val="Style23"/>
        <w:suppressAutoHyphens w:val="true"/>
        <w:ind w:firstLine="709"/>
        <w:jc w:val="both"/>
        <w:rPr/>
      </w:pPr>
      <w:r>
        <w:rPr>
          <w:rFonts w:cs="Arial" w:ascii="Arial" w:hAnsi="Arial"/>
          <w:color w:val="000000"/>
          <w:sz w:val="24"/>
          <w:szCs w:val="24"/>
        </w:rPr>
        <w:t xml:space="preserve">27. Не позднее чем через два дня со дня принятия постановления Администрации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 подавшему соответствующее заявление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или направляется копия постановления Администрации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pPr>
        <w:pStyle w:val="Style23"/>
        <w:suppressAutoHyphens w:val="true"/>
        <w:ind w:firstLine="709"/>
        <w:jc w:val="both"/>
        <w:rPr/>
      </w:pPr>
      <w:r>
        <w:rPr>
          <w:rFonts w:cs="Arial" w:ascii="Arial" w:hAnsi="Arial"/>
          <w:color w:val="000000"/>
          <w:sz w:val="24"/>
          <w:szCs w:val="24"/>
        </w:rPr>
        <w:t>28. Предоставление Муниципальной услуги осуществляется в соответствии с:</w:t>
      </w:r>
    </w:p>
    <w:p>
      <w:pPr>
        <w:pStyle w:val="Style23"/>
        <w:suppressAutoHyphens w:val="true"/>
        <w:ind w:firstLine="709"/>
        <w:jc w:val="both"/>
        <w:rPr/>
      </w:pPr>
      <w:r>
        <w:rPr>
          <w:rFonts w:cs="Arial" w:ascii="Arial" w:hAnsi="Arial"/>
          <w:color w:val="000000"/>
          <w:sz w:val="24"/>
          <w:szCs w:val="24"/>
        </w:rPr>
        <w:t>28.1 «Градостроительным кодексом Российской Федерации»;</w:t>
      </w:r>
    </w:p>
    <w:p>
      <w:pPr>
        <w:pStyle w:val="Style23"/>
        <w:suppressAutoHyphens w:val="true"/>
        <w:ind w:firstLine="709"/>
        <w:jc w:val="both"/>
        <w:rPr/>
      </w:pPr>
      <w:r>
        <w:rPr>
          <w:rFonts w:eastAsia="ヒラギノ角ゴ Pro W3;Times New Roman" w:cs="Arial" w:ascii="Arial" w:hAnsi="Arial"/>
          <w:color w:val="000000"/>
          <w:sz w:val="24"/>
          <w:szCs w:val="24"/>
          <w:lang w:eastAsia="ru-RU"/>
        </w:rPr>
        <w:t>28.2 Федеральным законом от 06.10.2003 №131-ФЗ «Об общих принципах организации местного самоуправления в Российской Федерации»</w:t>
      </w:r>
      <w:r>
        <w:rPr>
          <w:rFonts w:eastAsia="Times New Roman" w:cs="Arial" w:ascii="Arial" w:hAnsi="Arial"/>
          <w:color w:val="000000"/>
          <w:sz w:val="24"/>
          <w:szCs w:val="24"/>
          <w:lang w:eastAsia="ru-RU"/>
        </w:rPr>
        <w:t>;</w:t>
      </w:r>
    </w:p>
    <w:p>
      <w:pPr>
        <w:pStyle w:val="Style23"/>
        <w:suppressAutoHyphens w:val="true"/>
        <w:ind w:firstLine="709"/>
        <w:jc w:val="both"/>
        <w:rPr/>
      </w:pPr>
      <w:r>
        <w:rPr>
          <w:rFonts w:eastAsia="ヒラギノ角ゴ Pro W3;Times New Roman" w:cs="Arial" w:ascii="Arial" w:hAnsi="Arial"/>
          <w:color w:val="000000"/>
          <w:sz w:val="24"/>
          <w:szCs w:val="24"/>
          <w:lang w:eastAsia="ru-RU"/>
        </w:rPr>
        <w:t>28.3 Федеральным законом от 27.07.2010 №210-ФЗ «Об организации предоставления государственных и муниципальных услуг»</w:t>
      </w:r>
      <w:r>
        <w:rPr>
          <w:rFonts w:eastAsia="Times New Roman" w:cs="Arial" w:ascii="Arial" w:hAnsi="Arial"/>
          <w:color w:val="000000"/>
          <w:sz w:val="24"/>
          <w:szCs w:val="24"/>
          <w:lang w:eastAsia="ru-RU"/>
        </w:rPr>
        <w:t>;</w:t>
      </w:r>
      <w:r>
        <w:rPr>
          <w:rFonts w:eastAsia="ヒラギノ角ゴ Pro W3;Times New Roman" w:cs="Arial" w:ascii="Arial" w:hAnsi="Arial"/>
          <w:color w:val="000000"/>
          <w:sz w:val="24"/>
          <w:szCs w:val="24"/>
          <w:lang w:eastAsia="ru-RU"/>
        </w:rPr>
        <w:t xml:space="preserve"> </w:t>
      </w:r>
    </w:p>
    <w:p>
      <w:pPr>
        <w:pStyle w:val="Style23"/>
        <w:suppressAutoHyphens w:val="true"/>
        <w:ind w:firstLine="709"/>
        <w:jc w:val="both"/>
        <w:rPr/>
      </w:pPr>
      <w:r>
        <w:rPr>
          <w:rFonts w:eastAsia="ヒラギノ角ゴ Pro W3;Times New Roman" w:cs="Arial" w:ascii="Arial" w:hAnsi="Arial"/>
          <w:color w:val="000000"/>
          <w:sz w:val="24"/>
          <w:szCs w:val="24"/>
          <w:lang w:eastAsia="ru-RU"/>
        </w:rPr>
        <w:t>28.4 Федеральным законом от 02.05.2006 №59-ФЗ «О порядке рассмотрения обращений граждан Российской Федерации»</w:t>
      </w:r>
      <w:r>
        <w:rPr>
          <w:rFonts w:eastAsia="Times New Roman" w:cs="Arial" w:ascii="Arial" w:hAnsi="Arial"/>
          <w:color w:val="000000"/>
          <w:sz w:val="24"/>
          <w:szCs w:val="24"/>
          <w:lang w:eastAsia="ru-RU"/>
        </w:rPr>
        <w:t>;</w:t>
      </w:r>
    </w:p>
    <w:p>
      <w:pPr>
        <w:pStyle w:val="Style23"/>
        <w:suppressAutoHyphens w:val="true"/>
        <w:ind w:firstLine="709"/>
        <w:jc w:val="both"/>
        <w:rPr>
          <w:rFonts w:ascii="Arial" w:hAnsi="Arial" w:eastAsia="ヒラギノ角ゴ Pro W3;Times New Roman" w:cs="Arial"/>
          <w:color w:val="000000"/>
          <w:sz w:val="24"/>
          <w:szCs w:val="24"/>
          <w:lang w:eastAsia="ru-RU"/>
        </w:rPr>
      </w:pPr>
      <w:r>
        <w:rPr>
          <w:rFonts w:cs="Arial" w:ascii="Arial" w:hAnsi="Arial"/>
          <w:color w:val="000000"/>
          <w:sz w:val="24"/>
          <w:szCs w:val="24"/>
        </w:rPr>
        <w:t xml:space="preserve">28.5 </w:t>
      </w:r>
      <w:r>
        <w:rPr>
          <w:rFonts w:eastAsia="ヒラギノ角ゴ Pro W3;Times New Roman" w:cs="Arial" w:ascii="Arial" w:hAnsi="Arial"/>
          <w:color w:val="000000"/>
          <w:sz w:val="24"/>
          <w:szCs w:val="24"/>
          <w:lang w:eastAsia="ru-RU"/>
        </w:rPr>
        <w:t>Уставом муниципального образования рабочий поселок Первомайский Щекинского района;</w:t>
      </w:r>
    </w:p>
    <w:p>
      <w:pPr>
        <w:pStyle w:val="Style23"/>
        <w:suppressAutoHyphens w:val="true"/>
        <w:ind w:firstLine="709"/>
        <w:jc w:val="both"/>
        <w:rPr/>
      </w:pPr>
      <w:r>
        <w:rPr>
          <w:rFonts w:cs="Arial" w:ascii="Arial" w:hAnsi="Arial"/>
          <w:color w:val="000000"/>
          <w:sz w:val="24"/>
          <w:szCs w:val="24"/>
        </w:rPr>
        <w:t>28.6 Решением Собрания депутатов муниципального образования рабочий поселок Первомайский Щекинского района от 18.11.2009 №10-47 «Об утверждении положения о проведении публичных слушаний в сфере градостроительной деятельности на территории муниципального образования рабочий поселок Первомайский Щекинского района»</w:t>
      </w:r>
      <w:r>
        <w:rPr>
          <w:rFonts w:eastAsia="ヒラギノ角ゴ Pro W3;Times New Roman" w:cs="Arial" w:ascii="Arial" w:hAnsi="Arial"/>
          <w:color w:val="000000"/>
          <w:sz w:val="24"/>
          <w:szCs w:val="24"/>
          <w:lang w:eastAsia="ru-RU"/>
        </w:rPr>
        <w:t>.</w:t>
      </w:r>
    </w:p>
    <w:p>
      <w:pPr>
        <w:pStyle w:val="Style23"/>
        <w:suppressAutoHyphens w:val="true"/>
        <w:ind w:firstLine="709"/>
        <w:jc w:val="both"/>
        <w:rPr/>
      </w:pPr>
      <w:r>
        <w:rPr>
          <w:rFonts w:cs="Arial" w:ascii="Arial" w:hAnsi="Arial"/>
          <w:color w:val="000000"/>
          <w:sz w:val="24"/>
          <w:szCs w:val="24"/>
        </w:rPr>
        <w:t xml:space="preserve">29. Для предоставления Муниципальной услуги Заявитель предоставляет заявление, оформленное по форме согласно приложению 1 к настоящему Административному регламенту. </w:t>
      </w:r>
    </w:p>
    <w:p>
      <w:pPr>
        <w:pStyle w:val="Style23"/>
        <w:suppressAutoHyphens w:val="true"/>
        <w:ind w:firstLine="709"/>
        <w:jc w:val="both"/>
        <w:rPr/>
      </w:pPr>
      <w:r>
        <w:rPr>
          <w:rFonts w:cs="Arial" w:ascii="Arial" w:hAnsi="Arial"/>
          <w:color w:val="000000"/>
          <w:sz w:val="24"/>
          <w:szCs w:val="24"/>
        </w:rPr>
        <w:t xml:space="preserve">30. К заявлению прилагаются следующие документы: </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30. 1 данные о заявителе:</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30.1.1 для юридических лиц - выписка из Единого государственного реестра юридических лиц;</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xml:space="preserve">30.1.2 </w:t>
      </w:r>
      <w:bookmarkStart w:id="7" w:name="OLE_LINK1"/>
      <w:r>
        <w:rPr>
          <w:rFonts w:cs="Arial" w:ascii="Arial" w:hAnsi="Arial"/>
          <w:color w:val="000000"/>
          <w:sz w:val="24"/>
          <w:szCs w:val="24"/>
        </w:rPr>
        <w:t>для индивидуальных предпринимателей - выписка из Единого государственного реестра индивидуальных предпринимателей</w:t>
      </w:r>
      <w:bookmarkEnd w:id="7"/>
      <w:r>
        <w:rPr>
          <w:rFonts w:cs="Arial" w:ascii="Arial" w:hAnsi="Arial"/>
          <w:color w:val="000000"/>
          <w:sz w:val="24"/>
          <w:szCs w:val="24"/>
        </w:rPr>
        <w:t>;</w:t>
      </w:r>
    </w:p>
    <w:p>
      <w:pPr>
        <w:pStyle w:val="Style23"/>
        <w:suppressAutoHyphens w:val="true"/>
        <w:ind w:firstLine="709"/>
        <w:jc w:val="both"/>
        <w:rPr/>
      </w:pPr>
      <w:r>
        <w:rPr>
          <w:rFonts w:cs="Arial" w:ascii="Arial" w:hAnsi="Arial"/>
          <w:color w:val="000000"/>
          <w:sz w:val="24"/>
          <w:szCs w:val="24"/>
        </w:rPr>
        <w:t>30.1.3 для физических лиц, индивидуальных предпринимателей – копии документов, удостоверяющих личность Заявителя;</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xml:space="preserve">30.2 кадастровый паспорт земельного участка – для земельных участков, в отношении которых осуществлен государственный кадастровый учет; </w:t>
      </w:r>
    </w:p>
    <w:p>
      <w:pPr>
        <w:pStyle w:val="Normal"/>
        <w:spacing w:lineRule="auto" w:line="240" w:before="0" w:after="0"/>
        <w:ind w:firstLine="709"/>
        <w:jc w:val="both"/>
        <w:rPr/>
      </w:pPr>
      <w:r>
        <w:rPr>
          <w:rFonts w:cs="Arial" w:ascii="Arial" w:hAnsi="Arial"/>
          <w:color w:val="000000"/>
          <w:sz w:val="24"/>
          <w:szCs w:val="24"/>
        </w:rPr>
        <w:t>30.3 схему расположения земельного участка на кадастровом плане или кадастровой карте соответствующей территории, включающую в себя:</w:t>
      </w:r>
      <w:r>
        <w:rPr>
          <w:rFonts w:cs="Arial" w:ascii="Arial" w:hAnsi="Arial"/>
          <w:color w:val="000000"/>
          <w:sz w:val="24"/>
          <w:szCs w:val="24"/>
          <w:lang w:eastAsia="ru-RU"/>
        </w:rPr>
        <w:t xml:space="preserve"> титульный лист, пояснительную записку, ситуационную схему, описание земельного участка, план границ земельного участка, ведомость вычисления площади земельного участка;</w:t>
      </w:r>
    </w:p>
    <w:p>
      <w:pPr>
        <w:pStyle w:val="Normal"/>
        <w:spacing w:lineRule="auto" w:line="240" w:before="0" w:after="0"/>
        <w:ind w:firstLine="709"/>
        <w:jc w:val="both"/>
        <w:rPr>
          <w:rFonts w:ascii="Arial" w:hAnsi="Arial" w:cs="Arial"/>
          <w:color w:val="000000"/>
          <w:sz w:val="24"/>
          <w:szCs w:val="24"/>
        </w:rPr>
      </w:pPr>
      <w:r>
        <w:rPr>
          <w:rFonts w:cs="Arial" w:ascii="Arial" w:hAnsi="Arial"/>
          <w:color w:val="000000"/>
          <w:sz w:val="24"/>
          <w:szCs w:val="24"/>
        </w:rPr>
        <w:t xml:space="preserve">30.4 топографический план земельного участка в М 1:500, согласованный со смежными землепользователями и заинтересованными организациями, если в кадастровом паспорте земельного участка (выписке из государственного кадастра недвижимости) в графе 16 «Особые отметки» указано, что граница земельного участка не установлена в соответствии с требованиями земельного законодательства и отсутствуют сведения для заполнения форм В.2, В.3, В.4; </w:t>
      </w:r>
    </w:p>
    <w:p>
      <w:pPr>
        <w:pStyle w:val="Style23"/>
        <w:suppressAutoHyphens w:val="true"/>
        <w:ind w:firstLine="709"/>
        <w:jc w:val="both"/>
        <w:rPr/>
      </w:pPr>
      <w:r>
        <w:rPr>
          <w:rFonts w:cs="Arial" w:ascii="Arial" w:hAnsi="Arial"/>
          <w:color w:val="000000"/>
          <w:sz w:val="24"/>
          <w:szCs w:val="24"/>
        </w:rPr>
        <w:t>30.5 правоустанавливающие документы на земельный участок:</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30.5.1 правоустанавливающие документы на земельный участок, на который не зарегистрированы права в Едином государственном реестре прав на недвижимое имущество и сделок с ним;</w:t>
      </w:r>
    </w:p>
    <w:p>
      <w:pPr>
        <w:pStyle w:val="Style23"/>
        <w:suppressAutoHyphens w:val="true"/>
        <w:ind w:firstLine="709"/>
        <w:jc w:val="both"/>
        <w:rPr/>
      </w:pPr>
      <w:r>
        <w:rPr>
          <w:rFonts w:cs="Arial" w:ascii="Arial" w:hAnsi="Arial"/>
          <w:color w:val="000000"/>
          <w:sz w:val="24"/>
          <w:szCs w:val="24"/>
        </w:rPr>
        <w:t>30.5.2. правоустанавливающие документы на земельный участок, на который зарегистрированы права в Едином государственном реестре прав на недвижимое имущество и сделок с ним;</w:t>
      </w:r>
    </w:p>
    <w:p>
      <w:pPr>
        <w:pStyle w:val="Style23"/>
        <w:suppressAutoHyphens w:val="true"/>
        <w:ind w:firstLine="709"/>
        <w:jc w:val="both"/>
        <w:rPr/>
      </w:pPr>
      <w:r>
        <w:rPr>
          <w:rFonts w:cs="Arial" w:ascii="Arial" w:hAnsi="Arial"/>
          <w:color w:val="000000"/>
          <w:sz w:val="24"/>
          <w:szCs w:val="24"/>
        </w:rPr>
        <w:t>30.6 правоустанавливающие документы на объект капитального строительства:</w:t>
      </w:r>
    </w:p>
    <w:p>
      <w:pPr>
        <w:pStyle w:val="Style23"/>
        <w:suppressAutoHyphens w:val="true"/>
        <w:ind w:firstLine="709"/>
        <w:jc w:val="both"/>
        <w:rPr/>
      </w:pPr>
      <w:r>
        <w:rPr>
          <w:rFonts w:cs="Arial" w:ascii="Arial" w:hAnsi="Arial"/>
          <w:color w:val="000000"/>
          <w:sz w:val="24"/>
          <w:szCs w:val="24"/>
        </w:rPr>
        <w:t>30.6.1 правоустанавливающие документы на объект капитального строительства, на который не зарегистрированы права в Едином государственном реестре прав на недвижимое имущество и сделок с ним;</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30.6.2 правоустанавливающие документы на объект капитального строительства, на который зарегистрированы права в Едином государственном реестре прав на недвижимое имущество и сделок с ним.</w:t>
      </w:r>
    </w:p>
    <w:p>
      <w:pPr>
        <w:pStyle w:val="Style23"/>
        <w:suppressAutoHyphens w:val="true"/>
        <w:ind w:firstLine="709"/>
        <w:jc w:val="both"/>
        <w:rPr/>
      </w:pPr>
      <w:r>
        <w:rPr>
          <w:rFonts w:cs="Arial" w:ascii="Arial" w:hAnsi="Arial"/>
          <w:color w:val="000000"/>
          <w:sz w:val="24"/>
          <w:szCs w:val="24"/>
        </w:rPr>
        <w:t>30.7 Проектное обоснование на соответствие:</w:t>
      </w:r>
    </w:p>
    <w:p>
      <w:pPr>
        <w:pStyle w:val="Style23"/>
        <w:suppressAutoHyphens w:val="true"/>
        <w:ind w:firstLine="709"/>
        <w:jc w:val="both"/>
        <w:rPr/>
      </w:pPr>
      <w:r>
        <w:rPr>
          <w:rFonts w:cs="Arial" w:ascii="Arial" w:hAnsi="Arial"/>
          <w:color w:val="000000"/>
          <w:sz w:val="24"/>
          <w:szCs w:val="24"/>
        </w:rPr>
        <w:t>- архитектурным требованиям,</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требованиям безопасности: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определяемыми техническими регламентами (а до их принятия - строительными нормами и правилами, иными нормативно-техническими документами), требованиям охраны объектов культурного наследия;</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обоснование необходимости для эффективного использования земельного участка;</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обоснование того, что не ущемляются права владельцев смежных земельных участков, других объектов недвижимости и не противоречат интересам муниципального образования рабочий поселок Первомайский Щекинского района.</w:t>
      </w:r>
    </w:p>
    <w:p>
      <w:pPr>
        <w:pStyle w:val="Style23"/>
        <w:suppressAutoHyphens w:val="true"/>
        <w:ind w:firstLine="709"/>
        <w:jc w:val="both"/>
        <w:rPr/>
      </w:pPr>
      <w:r>
        <w:rPr>
          <w:rFonts w:cs="Arial" w:ascii="Arial" w:hAnsi="Arial"/>
          <w:color w:val="000000"/>
          <w:sz w:val="24"/>
          <w:szCs w:val="24"/>
        </w:rPr>
        <w:t xml:space="preserve">30.8 Демонстрационные материалы. </w:t>
      </w:r>
    </w:p>
    <w:p>
      <w:pPr>
        <w:pStyle w:val="Style23"/>
        <w:suppressAutoHyphens w:val="true"/>
        <w:ind w:firstLine="709"/>
        <w:jc w:val="both"/>
        <w:rPr/>
      </w:pPr>
      <w:r>
        <w:rPr>
          <w:rFonts w:cs="Arial" w:ascii="Arial" w:hAnsi="Arial"/>
          <w:color w:val="000000"/>
          <w:sz w:val="24"/>
          <w:szCs w:val="24"/>
        </w:rPr>
        <w:t>30.9 Технический паспорт на объект недвижимости.</w:t>
      </w:r>
    </w:p>
    <w:p>
      <w:pPr>
        <w:pStyle w:val="Style23"/>
        <w:suppressAutoHyphens w:val="true"/>
        <w:ind w:firstLine="709"/>
        <w:jc w:val="both"/>
        <w:rPr/>
      </w:pPr>
      <w:r>
        <w:rPr>
          <w:rFonts w:cs="Arial" w:ascii="Arial" w:hAnsi="Arial"/>
          <w:color w:val="000000"/>
          <w:sz w:val="24"/>
          <w:szCs w:val="24"/>
        </w:rPr>
        <w:t>31. Документы, указанные в подпунктах 30.1.3, 30.3, 30.4, 30.5.1, 30.6.1, 30.7, 30.8, 30.9 пункта 30 настоящего Административного регламента подлежат представлению Заявителем.</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32. Документы, указанные в подпунктах 30.1.1, 30.1.2, 30.2, 30.5.2, 30.6.2 пункта 30 настоящего Административного регламента Заявитель вправе представить по собственной инициативе самостоятельно.</w:t>
      </w:r>
    </w:p>
    <w:p>
      <w:pPr>
        <w:pStyle w:val="Style23"/>
        <w:suppressAutoHyphens w:val="true"/>
        <w:ind w:firstLine="709"/>
        <w:jc w:val="both"/>
        <w:rPr/>
      </w:pPr>
      <w:r>
        <w:rPr>
          <w:rFonts w:cs="Arial" w:ascii="Arial" w:hAnsi="Arial"/>
          <w:color w:val="000000"/>
          <w:sz w:val="24"/>
          <w:szCs w:val="24"/>
        </w:rPr>
        <w:t xml:space="preserve">32.1. В случае если Заявитель не представил по собственной инициативе самостоятельно документы, указанные в подпункте 30.2, 30.5.2, 30.6.2 пункта 30 настоящего Административного регламента, отдел по АПВ и ЗИО в рамках межведомственного информационного взаимодействия запрашивает их в Управлении Федеральной службы государственной регистрации, кадастра и картографии по Тульской области (Росреестр). </w:t>
      </w:r>
    </w:p>
    <w:p>
      <w:pPr>
        <w:pStyle w:val="Style23"/>
        <w:suppressAutoHyphens w:val="true"/>
        <w:ind w:firstLine="709"/>
        <w:jc w:val="both"/>
        <w:rPr/>
      </w:pPr>
      <w:r>
        <w:rPr>
          <w:rFonts w:cs="Arial" w:ascii="Arial" w:hAnsi="Arial"/>
          <w:color w:val="000000"/>
          <w:sz w:val="24"/>
          <w:szCs w:val="24"/>
        </w:rPr>
        <w:t>32.2 В случае если Заявитель не представил по собственной инициативе самостоятельно документы, указанные в подпункте 30.1.1, 30.1.2. пункта 30 настоящего Административного регламента, отдел по АПВ и ЗИО в рамках межведомственного информационного взаимодействия запрашивает его в Межрайонной инспекции Федеральной налоговой службы №10 по Тульской области.</w:t>
      </w:r>
    </w:p>
    <w:p>
      <w:pPr>
        <w:pStyle w:val="Style23"/>
        <w:suppressAutoHyphens w:val="true"/>
        <w:ind w:firstLine="709"/>
        <w:jc w:val="both"/>
        <w:rPr/>
      </w:pPr>
      <w:r>
        <w:rPr>
          <w:rFonts w:cs="Arial" w:ascii="Arial" w:hAnsi="Arial"/>
          <w:color w:val="000000"/>
          <w:sz w:val="24"/>
          <w:szCs w:val="24"/>
        </w:rPr>
        <w:t>33. Документы, указанные в подпунктах 30.3, 30.4, 30.7, 30.8, 30.9 пункта 30 настоящего Административного регламента получаются Заявителем по результатам обращения за услугами,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pPr>
      <w:r>
        <w:rPr>
          <w:rFonts w:cs="Arial" w:ascii="Arial" w:hAnsi="Arial"/>
          <w:szCs w:val="24"/>
        </w:rPr>
        <w:t>34. Запрос, включающий заявление и документы, указанные в пункте 30 настоящего Административного регламента, может быть:</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rFonts w:ascii="Arial" w:hAnsi="Arial" w:cs="Arial"/>
          <w:szCs w:val="24"/>
        </w:rPr>
      </w:pPr>
      <w:r>
        <w:rPr>
          <w:rFonts w:cs="Arial" w:ascii="Arial" w:hAnsi="Arial"/>
          <w:szCs w:val="24"/>
        </w:rPr>
        <w:t>34.1 предоставлен лично Заявителем в Администрацию по адресу: 301212, Тульская область, Щекинский район, МО р.п.Первомайский, р.п.Первомайский, пр.Улитина, д.12;</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rFonts w:ascii="Arial" w:hAnsi="Arial" w:cs="Arial"/>
          <w:szCs w:val="24"/>
        </w:rPr>
      </w:pPr>
      <w:r>
        <w:rPr>
          <w:rFonts w:cs="Arial" w:ascii="Arial" w:hAnsi="Arial"/>
          <w:szCs w:val="24"/>
        </w:rPr>
        <w:t>34.2 направлен на почтовый адрес Администрации: 301212, Тульская область, Щекинский район, МО р.п.Первомайский, р.п.Первомайский, пр.Улитина, д.12.</w:t>
      </w:r>
    </w:p>
    <w:p>
      <w:pPr>
        <w:pStyle w:val="22"/>
        <w:widowControl w:val="false"/>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709"/>
        <w:jc w:val="both"/>
        <w:rPr>
          <w:rFonts w:ascii="Arial" w:hAnsi="Arial" w:cs="Arial"/>
          <w:szCs w:val="24"/>
        </w:rPr>
      </w:pPr>
      <w:r>
        <w:rPr>
          <w:rFonts w:cs="Arial" w:ascii="Arial" w:hAnsi="Arial"/>
          <w:szCs w:val="24"/>
        </w:rPr>
        <w:t>34.3. направлен в администрацию МО р.п. Первомайский в форме электронного документа, подписанного электронной подписью.</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35. При предоставлении Муниципальной услуги запрещено требовать от Заявителя:</w:t>
      </w:r>
    </w:p>
    <w:p>
      <w:pPr>
        <w:pStyle w:val="Style23"/>
        <w:suppressAutoHyphens w:val="true"/>
        <w:ind w:firstLine="709"/>
        <w:jc w:val="both"/>
        <w:rPr>
          <w:rFonts w:ascii="Arial" w:hAnsi="Arial" w:cs="Arial"/>
          <w:color w:val="000000"/>
          <w:sz w:val="24"/>
          <w:szCs w:val="24"/>
          <w:lang w:eastAsia="ru-RU"/>
        </w:rPr>
      </w:pPr>
      <w:r>
        <w:rPr>
          <w:rFonts w:cs="Arial" w:ascii="Arial" w:hAnsi="Arial"/>
          <w:color w:val="000000"/>
          <w:sz w:val="24"/>
          <w:szCs w:val="24"/>
          <w:lang w:eastAsia="ru-RU"/>
        </w:rPr>
        <w:t>35.1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23"/>
        <w:suppressAutoHyphens w:val="true"/>
        <w:ind w:firstLine="709"/>
        <w:jc w:val="both"/>
        <w:rPr/>
      </w:pPr>
      <w:r>
        <w:rPr>
          <w:rFonts w:cs="Arial" w:ascii="Arial" w:hAnsi="Arial"/>
          <w:color w:val="000000"/>
          <w:sz w:val="24"/>
          <w:szCs w:val="24"/>
          <w:lang w:eastAsia="ru-RU"/>
        </w:rPr>
        <w:t>35.2 представления документов и информации, в том числе об оплате государственной пошлины, взимаемой за предоставление Муниципальной услуги (с 01.01.2013),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документы и информацию в отдел по АПВ и ЗИО по собственной инициативе.</w:t>
      </w:r>
    </w:p>
    <w:p>
      <w:pPr>
        <w:pStyle w:val="Style23"/>
        <w:suppressAutoHyphens w:val="true"/>
        <w:ind w:firstLine="709"/>
        <w:jc w:val="both"/>
        <w:rPr/>
      </w:pPr>
      <w:r>
        <w:rPr>
          <w:rFonts w:cs="Arial" w:ascii="Arial" w:hAnsi="Arial"/>
          <w:color w:val="000000"/>
          <w:sz w:val="24"/>
          <w:szCs w:val="24"/>
        </w:rPr>
        <w:t>36. При представлении запроса лично Заявителем, или его представителем указанными лицами предъявляется документ, удостоверяющий личность.</w:t>
      </w:r>
    </w:p>
    <w:p>
      <w:pPr>
        <w:pStyle w:val="Style23"/>
        <w:suppressAutoHyphens w:val="true"/>
        <w:ind w:firstLine="709"/>
        <w:jc w:val="both"/>
        <w:rPr/>
      </w:pPr>
      <w:r>
        <w:rPr>
          <w:rFonts w:cs="Arial" w:ascii="Arial" w:hAnsi="Arial"/>
          <w:color w:val="000000"/>
          <w:sz w:val="24"/>
          <w:szCs w:val="24"/>
        </w:rPr>
        <w:t>В случае, если заявление оформлено ненадлежащим образом, а именно: отсутствует подпись Заявителя, отсутствует дата, отсутствует печать (в случае подачи заявления юридическим лицом), отсутствуют сведения о Заявителе или сведения о Заявителе не соответствуют сведениям, указанным в документе удостоверяющем личность Заявителя, Заявителю при его личном обращении специалистом отдела по АПВ и ЗИО указываются в устной форме недостатки, допущенные Заявителем при оформлении заявления. Данный факт  фиксируется специалистом отдела по АПВ и ЗИО посредством соответствующей записи на заявлении и личной подписью Заявителя. Выявленные недостатки Заявитель вправе устранить при подаче запроса или в срок, не превышающий трех дней со дня подачи запроса.</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При направлении Заявителем заявления, оформленного ненадлежащим образом, а именно: отсутствует подпись Заявителя, отсутствует дата, отсутствует печать (в случае подачи заявления юридическим лицом), по почте – специалистом отдела по АПВ и ЗИО направляется заказное письмо с уведомлением с указанием недостатков, способов их устранения, а также предлагается срок для устранения указанных недостатков. Предоставление Муниципальной услуги приостанавливается до устранения Заявителем недостатков, допущенных  в оформлении заявления.</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37. Основаниями для приостановления предоставления Муниципальной услуги являются:</w:t>
      </w:r>
    </w:p>
    <w:p>
      <w:pPr>
        <w:pStyle w:val="Style23"/>
        <w:suppressAutoHyphens w:val="true"/>
        <w:ind w:firstLine="709"/>
        <w:jc w:val="both"/>
        <w:rPr/>
      </w:pPr>
      <w:r>
        <w:rPr>
          <w:rFonts w:cs="Arial" w:ascii="Arial" w:hAnsi="Arial"/>
          <w:color w:val="000000"/>
          <w:sz w:val="24"/>
          <w:szCs w:val="24"/>
        </w:rPr>
        <w:t>37.1 направление межведомственного запроса;</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37.2 рассмотрение главой муниципального образования вопроса о принятии решения о назначении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pPr>
      <w:r>
        <w:rPr>
          <w:rFonts w:cs="Arial" w:ascii="Arial" w:hAnsi="Arial"/>
          <w:color w:val="000000"/>
          <w:sz w:val="24"/>
          <w:szCs w:val="24"/>
        </w:rPr>
        <w:t>37.3 случаи, предусмотренные пунктом 54.2.4 настоящего Административного регламента.</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38. Основаниями для отказа в предоставлении Муниципальной услуги являются:</w:t>
      </w:r>
    </w:p>
    <w:p>
      <w:pPr>
        <w:pStyle w:val="Style23"/>
        <w:suppressAutoHyphens w:val="true"/>
        <w:ind w:firstLine="709"/>
        <w:jc w:val="both"/>
        <w:rPr/>
      </w:pPr>
      <w:r>
        <w:rPr>
          <w:rFonts w:cs="Arial" w:ascii="Arial" w:hAnsi="Arial"/>
          <w:color w:val="000000"/>
          <w:sz w:val="24"/>
          <w:szCs w:val="24"/>
        </w:rPr>
        <w:t>38.1 рекомендации Комиссии по вопросам собственности и развитию инфраструктуры (далее - Комиссия) об отказе о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принятия решения;</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38.2 поступление от Заявителя письменного заявления о прекращении рассмотрения заявления;</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38.3 нежелание Заявителя устранить недостатки, выявленные специалистами в ходе проверки запроса, в установленный в уведомлении срок.</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38.4 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постройка, до её сноса или приведение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39. Муниципальная услуга предоставляется бесплатно.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pPr>
        <w:pStyle w:val="Style23"/>
        <w:suppressAutoHyphens w:val="true"/>
        <w:ind w:firstLine="709"/>
        <w:jc w:val="both"/>
        <w:rPr/>
      </w:pPr>
      <w:r>
        <w:rPr>
          <w:rFonts w:cs="Arial" w:ascii="Arial" w:hAnsi="Arial"/>
          <w:color w:val="000000"/>
          <w:sz w:val="24"/>
          <w:szCs w:val="24"/>
        </w:rPr>
        <w:t xml:space="preserve">40. Максимальный срок ожидания в очереди при подаче запроса не должен превышать 30 минут. При получении результата предоставления Муниципальной услуги, то есть копии постановления Администрации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максимальный срок ожидания в очереди не должен превышать 30 минут. </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41.Срок регистрации запроса – в срок не позднее дня, следующего за днем поступления запроса.</w:t>
      </w:r>
    </w:p>
    <w:p>
      <w:pPr>
        <w:pStyle w:val="Style23"/>
        <w:suppressAutoHyphens w:val="true"/>
        <w:ind w:firstLine="709"/>
        <w:jc w:val="both"/>
        <w:rPr/>
      </w:pPr>
      <w:r>
        <w:rPr>
          <w:rFonts w:cs="Arial" w:ascii="Arial" w:hAnsi="Arial"/>
          <w:color w:val="000000"/>
          <w:sz w:val="24"/>
          <w:szCs w:val="24"/>
        </w:rPr>
        <w:t>42. Регистрация запроса осуществляется в автоматизированной системе электронного документооборота «Дело» (далее – АСДЭД – «Дело») в соответствии с правилами делопроизводства, установленными в Администрации.</w:t>
      </w:r>
    </w:p>
    <w:p>
      <w:pPr>
        <w:pStyle w:val="Style23"/>
        <w:suppressAutoHyphens w:val="true"/>
        <w:ind w:firstLine="709"/>
        <w:jc w:val="both"/>
        <w:rPr/>
      </w:pPr>
      <w:r>
        <w:rPr>
          <w:rFonts w:cs="Arial" w:ascii="Arial" w:hAnsi="Arial"/>
          <w:color w:val="000000"/>
          <w:sz w:val="24"/>
          <w:szCs w:val="24"/>
        </w:rPr>
        <w:t>43. Требования к помещениям, в которых предоставляется Муниципальная услуга:</w:t>
      </w:r>
    </w:p>
    <w:p>
      <w:pPr>
        <w:pStyle w:val="Style23"/>
        <w:suppressAutoHyphens w:val="true"/>
        <w:ind w:firstLine="709"/>
        <w:jc w:val="both"/>
        <w:rPr/>
      </w:pPr>
      <w:r>
        <w:rPr>
          <w:rFonts w:eastAsia="Arial" w:cs="Arial" w:ascii="Arial" w:hAnsi="Arial"/>
          <w:color w:val="000000"/>
          <w:sz w:val="24"/>
          <w:szCs w:val="24"/>
          <w:lang w:eastAsia="ru-RU"/>
        </w:rPr>
        <w:t xml:space="preserve"> </w:t>
      </w:r>
      <w:r>
        <w:rPr>
          <w:rFonts w:cs="Arial" w:ascii="Arial" w:hAnsi="Arial"/>
          <w:color w:val="000000"/>
          <w:sz w:val="24"/>
          <w:szCs w:val="24"/>
          <w:lang w:eastAsia="ru-RU"/>
        </w:rPr>
        <w:t xml:space="preserve">43.1. </w:t>
      </w:r>
      <w:r>
        <w:rPr>
          <w:rFonts w:cs="Arial" w:ascii="Arial" w:hAnsi="Arial"/>
          <w:color w:val="000000"/>
          <w:sz w:val="24"/>
          <w:szCs w:val="24"/>
        </w:rPr>
        <w:t>Вход в здание должен быть оборудован вывеской с полным наименованием Администрации.</w:t>
      </w:r>
    </w:p>
    <w:p>
      <w:pPr>
        <w:pStyle w:val="Style23"/>
        <w:suppressAutoHyphens w:val="true"/>
        <w:ind w:firstLine="709"/>
        <w:jc w:val="both"/>
        <w:rPr>
          <w:rFonts w:ascii="Arial" w:hAnsi="Arial" w:cs="Arial"/>
          <w:color w:val="000000"/>
          <w:sz w:val="24"/>
          <w:szCs w:val="24"/>
          <w:lang w:eastAsia="ru-RU"/>
        </w:rPr>
      </w:pPr>
      <w:r>
        <w:rPr>
          <w:rFonts w:cs="Arial" w:ascii="Arial" w:hAnsi="Arial"/>
          <w:color w:val="000000"/>
          <w:sz w:val="24"/>
          <w:szCs w:val="24"/>
          <w:lang w:eastAsia="ru-RU"/>
        </w:rPr>
        <w:t>43.1.1. 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lang w:eastAsia="ru-RU"/>
        </w:rPr>
        <w:t>43.2. Помещения приема и выдачи документов</w:t>
      </w:r>
      <w:r>
        <w:rPr>
          <w:rFonts w:cs="Arial" w:ascii="Arial" w:hAnsi="Arial"/>
          <w:color w:val="000000"/>
          <w:sz w:val="24"/>
          <w:szCs w:val="24"/>
        </w:rPr>
        <w:t xml:space="preserve"> отдела по АПВ и ЗИО</w:t>
      </w:r>
      <w:r>
        <w:rPr>
          <w:rFonts w:cs="Arial" w:ascii="Arial" w:hAnsi="Arial"/>
          <w:color w:val="000000"/>
          <w:sz w:val="24"/>
          <w:szCs w:val="24"/>
          <w:lang w:eastAsia="ru-RU"/>
        </w:rPr>
        <w:t xml:space="preserve"> оборудуются</w:t>
      </w:r>
      <w:r>
        <w:rPr>
          <w:rFonts w:cs="Arial" w:ascii="Arial" w:hAnsi="Arial"/>
          <w:color w:val="000000"/>
          <w:sz w:val="24"/>
          <w:szCs w:val="24"/>
        </w:rPr>
        <w:t xml:space="preserve"> стендами (стойками), содержащими актуальную и исчерпывающую информацию, необходимую для предоставления Муниципальной услуги, в том числе, перечнем государственных и муниципальных услуг, срок предоставления муниципальной услуги, размер государственной пошлины и иных платежей, уплачиваемых заявителями при получении данной услуги, порядок их уплаты. а также </w:t>
      </w:r>
      <w:r>
        <w:rPr>
          <w:rFonts w:cs="Arial" w:ascii="Arial" w:hAnsi="Arial"/>
          <w:color w:val="000000"/>
          <w:sz w:val="24"/>
          <w:szCs w:val="24"/>
          <w:lang w:eastAsia="ru-RU"/>
        </w:rPr>
        <w:t xml:space="preserve">местами для ожидания, информирования и приема Заявителей. </w:t>
      </w:r>
    </w:p>
    <w:p>
      <w:pPr>
        <w:pStyle w:val="Style23"/>
        <w:suppressAutoHyphens w:val="true"/>
        <w:ind w:firstLine="709"/>
        <w:jc w:val="both"/>
        <w:rPr/>
      </w:pPr>
      <w:r>
        <w:rPr>
          <w:rFonts w:cs="Arial" w:ascii="Arial" w:hAnsi="Arial"/>
          <w:color w:val="000000"/>
          <w:sz w:val="24"/>
          <w:szCs w:val="24"/>
          <w:lang w:eastAsia="ru-RU"/>
        </w:rPr>
        <w:t xml:space="preserve">43.2.1. Места для ожидания должны быть оборудованы стульями, столами, информационными стендами, в том числе стендами для слабовидящих групп граждан, а также другим оборудованием, обеспечивающим условия для заполнения Заявителями заявления. </w:t>
      </w:r>
    </w:p>
    <w:p>
      <w:pPr>
        <w:pStyle w:val="Style23"/>
        <w:suppressAutoHyphens w:val="true"/>
        <w:ind w:firstLine="709"/>
        <w:jc w:val="both"/>
        <w:rPr/>
      </w:pPr>
      <w:r>
        <w:rPr>
          <w:rFonts w:cs="Arial" w:ascii="Arial" w:hAnsi="Arial"/>
          <w:color w:val="000000"/>
          <w:sz w:val="24"/>
          <w:szCs w:val="24"/>
        </w:rPr>
        <w:t>43.2.2.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pPr>
        <w:pStyle w:val="Style23"/>
        <w:suppressAutoHyphens w:val="true"/>
        <w:ind w:firstLine="709"/>
        <w:jc w:val="both"/>
        <w:rPr>
          <w:rFonts w:ascii="Arial" w:hAnsi="Arial" w:cs="Arial"/>
          <w:color w:val="000000"/>
          <w:sz w:val="24"/>
          <w:szCs w:val="24"/>
          <w:lang w:eastAsia="ru-RU"/>
        </w:rPr>
      </w:pPr>
      <w:r>
        <w:rPr>
          <w:rFonts w:cs="Arial" w:ascii="Arial" w:hAnsi="Arial"/>
          <w:color w:val="000000"/>
          <w:sz w:val="24"/>
          <w:szCs w:val="24"/>
          <w:lang w:eastAsia="ru-RU"/>
        </w:rPr>
        <w:t>43.2.3.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pPr>
        <w:pStyle w:val="Style23"/>
        <w:suppressAutoHyphens w:val="true"/>
        <w:ind w:firstLine="709"/>
        <w:jc w:val="both"/>
        <w:rPr/>
      </w:pPr>
      <w:r>
        <w:rPr>
          <w:rFonts w:cs="Arial" w:ascii="Arial" w:hAnsi="Arial"/>
          <w:color w:val="000000"/>
          <w:sz w:val="24"/>
          <w:szCs w:val="24"/>
          <w:lang w:eastAsia="ru-RU"/>
        </w:rPr>
        <w:t>43.3. Характеристики помещений приема и выдачи документов</w:t>
      </w:r>
      <w:r>
        <w:rPr>
          <w:rFonts w:cs="Arial" w:ascii="Arial" w:hAnsi="Arial"/>
          <w:color w:val="000000"/>
          <w:sz w:val="24"/>
          <w:szCs w:val="24"/>
        </w:rPr>
        <w:t xml:space="preserve"> отдела по АПВ и ЗИО </w:t>
      </w:r>
      <w:r>
        <w:rPr>
          <w:rFonts w:cs="Arial" w:ascii="Arial" w:hAnsi="Arial"/>
          <w:color w:val="000000"/>
          <w:sz w:val="24"/>
          <w:szCs w:val="24"/>
          <w:lang w:eastAsia="ru-RU"/>
        </w:rPr>
        <w:t xml:space="preserve">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pStyle w:val="Style23"/>
        <w:suppressAutoHyphens w:val="true"/>
        <w:ind w:firstLine="709"/>
        <w:jc w:val="both"/>
        <w:rPr/>
      </w:pPr>
      <w:r>
        <w:rPr>
          <w:rFonts w:eastAsia="Arial" w:cs="Arial" w:ascii="Arial" w:hAnsi="Arial"/>
          <w:color w:val="000000"/>
          <w:sz w:val="24"/>
          <w:szCs w:val="24"/>
        </w:rPr>
        <w:t xml:space="preserve"> </w:t>
      </w:r>
      <w:r>
        <w:rPr>
          <w:rFonts w:cs="Arial" w:ascii="Arial" w:hAnsi="Arial"/>
          <w:color w:val="000000"/>
          <w:sz w:val="24"/>
          <w:szCs w:val="24"/>
        </w:rPr>
        <w:t>44. Показателями доступности и качества предоставления Муниципальной услуги являются:</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xml:space="preserve">44.1. Соблюдение установленного количества взаимодействий Заявителя с должностными лицами Администрации при предоставлении Муниципальной услуги. </w:t>
      </w:r>
    </w:p>
    <w:p>
      <w:pPr>
        <w:pStyle w:val="Style23"/>
        <w:suppressAutoHyphens w:val="true"/>
        <w:ind w:firstLine="709"/>
        <w:jc w:val="both"/>
        <w:rPr/>
      </w:pPr>
      <w:r>
        <w:rPr>
          <w:rFonts w:cs="Arial" w:ascii="Arial" w:hAnsi="Arial"/>
          <w:color w:val="000000"/>
          <w:sz w:val="24"/>
          <w:szCs w:val="24"/>
        </w:rPr>
        <w:t>44.1.1.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44.2. Соблюдение установленной продолжительности ожидания приема Заявителем при подаче заявления.</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44.2.1.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44.3. Соблюдение сроков предоставления Муниципальной услуги.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44.3.1.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43.4. Жалобы Заявителей по вопросам предоставления Муниципальной услуги.</w:t>
      </w:r>
    </w:p>
    <w:p>
      <w:pPr>
        <w:pStyle w:val="Style23"/>
        <w:suppressAutoHyphens w:val="true"/>
        <w:ind w:firstLine="709"/>
        <w:jc w:val="both"/>
        <w:rPr/>
      </w:pPr>
      <w:r>
        <w:rPr>
          <w:rFonts w:cs="Arial" w:ascii="Arial" w:hAnsi="Arial"/>
          <w:color w:val="000000"/>
          <w:sz w:val="24"/>
          <w:szCs w:val="24"/>
        </w:rPr>
        <w:t>44.4.1. Определяется как количество обоснованных жалоб Заявителей на качество и доступность Муниципальной услуги, поступивших в Администрацию, иные органы и организации, за отчетный период.</w:t>
      </w:r>
    </w:p>
    <w:p>
      <w:pPr>
        <w:pStyle w:val="Style23"/>
        <w:suppressAutoHyphens w:val="true"/>
        <w:ind w:firstLine="709"/>
        <w:jc w:val="both"/>
        <w:rPr/>
      </w:pPr>
      <w:r>
        <w:rPr>
          <w:rFonts w:cs="Arial" w:ascii="Arial" w:hAnsi="Arial"/>
          <w:color w:val="000000"/>
          <w:sz w:val="24"/>
          <w:szCs w:val="24"/>
        </w:rPr>
        <w:t>44.5. Удовлетворенность Заявителей качеством и доступностью Муниципальной услуги.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44.5.1.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44.6. Полнота, актуальность и доступность информации о порядке предоставления Муниципальной услуги.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44.6.1. Определяется путем присвоения рейтинга по итогам проведения мониторинга качества предоставления Муниципальной услуги.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44.7. Доступность Муниципальной услуги в электронном виде.</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44.7.1. Определяется как отношение количества рассмотренных заявлений,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pPr>
        <w:pStyle w:val="Style23"/>
        <w:suppressAutoHyphens w:val="true"/>
        <w:ind w:right="-44" w:firstLine="900"/>
        <w:jc w:val="both"/>
        <w:rPr>
          <w:rFonts w:ascii="Arial" w:hAnsi="Arial" w:cs="Arial"/>
          <w:color w:val="000000"/>
          <w:sz w:val="24"/>
          <w:szCs w:val="24"/>
          <w:highlight w:val="green"/>
        </w:rPr>
      </w:pPr>
      <w:r>
        <w:rPr>
          <w:rFonts w:cs="Arial" w:ascii="Arial" w:hAnsi="Arial"/>
          <w:color w:val="000000"/>
          <w:sz w:val="24"/>
          <w:szCs w:val="24"/>
          <w:highlight w:val="green"/>
        </w:rPr>
      </w:r>
    </w:p>
    <w:p>
      <w:pPr>
        <w:pStyle w:val="Style23"/>
        <w:suppressAutoHyphens w:val="true"/>
        <w:jc w:val="center"/>
        <w:rPr/>
      </w:pPr>
      <w:r>
        <w:rPr>
          <w:rFonts w:cs="Arial" w:ascii="Arial" w:hAnsi="Arial"/>
          <w:b/>
          <w:color w:val="000000"/>
          <w:sz w:val="26"/>
          <w:szCs w:val="26"/>
          <w:lang w:val="en-US"/>
        </w:rPr>
        <w:t>III</w:t>
      </w:r>
      <w:r>
        <w:rPr>
          <w:rFonts w:cs="Arial" w:ascii="Arial" w:hAnsi="Arial"/>
          <w:b/>
          <w:color w:val="000000"/>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23"/>
        <w:suppressAutoHyphens w:val="true"/>
        <w:ind w:right="-44" w:firstLine="900"/>
        <w:jc w:val="both"/>
        <w:rPr>
          <w:rFonts w:ascii="Arial" w:hAnsi="Arial" w:cs="Arial"/>
          <w:b/>
          <w:b/>
          <w:color w:val="000000"/>
          <w:sz w:val="24"/>
          <w:szCs w:val="24"/>
          <w:highlight w:val="green"/>
        </w:rPr>
      </w:pPr>
      <w:r>
        <w:rPr>
          <w:rFonts w:cs="Arial" w:ascii="Arial" w:hAnsi="Arial"/>
          <w:b/>
          <w:color w:val="000000"/>
          <w:sz w:val="24"/>
          <w:szCs w:val="24"/>
          <w:highlight w:val="green"/>
        </w:rPr>
      </w:r>
    </w:p>
    <w:p>
      <w:pPr>
        <w:pStyle w:val="22"/>
        <w:widowControl w:val="false"/>
        <w:numPr>
          <w:ilvl w:val="0"/>
          <w:numId w:val="0"/>
        </w:numPr>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autoSpaceDE w:val="false"/>
        <w:ind w:firstLine="709"/>
        <w:jc w:val="both"/>
        <w:outlineLvl w:val="1"/>
        <w:rPr/>
      </w:pPr>
      <w:r>
        <w:rPr>
          <w:rFonts w:eastAsia="Calibri" w:cs="Arial" w:ascii="Arial" w:hAnsi="Arial"/>
          <w:szCs w:val="24"/>
          <w:lang w:eastAsia="en-US"/>
        </w:rPr>
        <w:t xml:space="preserve">45. </w:t>
      </w:r>
      <w:r>
        <w:rPr>
          <w:rFonts w:cs="Arial" w:ascii="Arial" w:hAnsi="Arial"/>
          <w:szCs w:val="24"/>
        </w:rPr>
        <w:t>Заявитель может ознакомиться с информацией о Муниципальной услуге в электронном виде:</w:t>
      </w:r>
    </w:p>
    <w:p>
      <w:pPr>
        <w:pStyle w:val="Normal"/>
        <w:spacing w:lineRule="auto" w:line="240" w:before="0" w:after="0"/>
        <w:ind w:firstLine="709"/>
        <w:jc w:val="both"/>
        <w:rPr/>
      </w:pPr>
      <w:r>
        <w:rPr>
          <w:rFonts w:cs="Arial" w:ascii="Arial" w:hAnsi="Arial"/>
          <w:color w:val="000000"/>
          <w:sz w:val="24"/>
          <w:szCs w:val="24"/>
        </w:rPr>
        <w:t>45.1 на Едином портале государственных и муниципальных услуг (функций);</w:t>
      </w:r>
    </w:p>
    <w:p>
      <w:pPr>
        <w:pStyle w:val="Normal"/>
        <w:spacing w:lineRule="auto" w:line="240" w:before="0" w:after="0"/>
        <w:ind w:firstLine="709"/>
        <w:jc w:val="both"/>
        <w:rPr/>
      </w:pPr>
      <w:r>
        <w:rPr>
          <w:rFonts w:cs="Arial" w:ascii="Arial" w:hAnsi="Arial"/>
          <w:color w:val="000000"/>
          <w:sz w:val="24"/>
          <w:szCs w:val="24"/>
        </w:rPr>
        <w:t>45.2 на Портале государственных услуг Тульской области;</w:t>
      </w:r>
    </w:p>
    <w:p>
      <w:pPr>
        <w:pStyle w:val="Normal"/>
        <w:spacing w:lineRule="auto" w:line="240" w:before="0" w:after="0"/>
        <w:ind w:firstLine="709"/>
        <w:jc w:val="both"/>
        <w:rPr/>
      </w:pPr>
      <w:r>
        <w:rPr>
          <w:rFonts w:cs="Arial" w:ascii="Arial" w:hAnsi="Arial"/>
          <w:color w:val="000000"/>
          <w:sz w:val="24"/>
          <w:szCs w:val="24"/>
        </w:rPr>
        <w:t>45.3 на официальном сайте администрации муниципального образования рабочий поселок Первомайский Щекинского района в информационно-телекоммуникационной сети «Интернет».</w:t>
      </w:r>
    </w:p>
    <w:p>
      <w:pPr>
        <w:pStyle w:val="Normal"/>
        <w:spacing w:lineRule="auto" w:line="240" w:before="0" w:after="0"/>
        <w:ind w:firstLine="709"/>
        <w:jc w:val="both"/>
        <w:rPr/>
      </w:pPr>
      <w:r>
        <w:rPr>
          <w:rFonts w:cs="Arial" w:ascii="Arial" w:hAnsi="Arial"/>
          <w:color w:val="000000"/>
          <w:sz w:val="24"/>
          <w:szCs w:val="24"/>
        </w:rPr>
        <w:t>46. Для получения информации на Едином портале государственных и муниципальных услуг (функций) Заявителю необходимо:</w:t>
      </w:r>
    </w:p>
    <w:p>
      <w:pPr>
        <w:pStyle w:val="Normal"/>
        <w:spacing w:lineRule="auto" w:line="240" w:before="0" w:after="0"/>
        <w:ind w:firstLine="709"/>
        <w:jc w:val="both"/>
        <w:rPr/>
      </w:pPr>
      <w:r>
        <w:rPr>
          <w:rFonts w:cs="Arial" w:ascii="Arial" w:hAnsi="Arial"/>
          <w:color w:val="000000"/>
          <w:sz w:val="24"/>
          <w:szCs w:val="24"/>
        </w:rPr>
        <w:t xml:space="preserve">46.1 зайти на сайт </w:t>
      </w:r>
      <w:hyperlink r:id="rId8">
        <w:r>
          <w:rPr>
            <w:rStyle w:val="InternetLink"/>
            <w:rFonts w:cs="Arial" w:ascii="Arial" w:hAnsi="Arial"/>
            <w:color w:val="000000"/>
            <w:sz w:val="24"/>
            <w:szCs w:val="24"/>
            <w:u w:val="none"/>
          </w:rPr>
          <w:t>http://www.gosuslugi.ru</w:t>
        </w:r>
      </w:hyperlink>
      <w:r>
        <w:rPr>
          <w:rFonts w:cs="Arial" w:ascii="Arial" w:hAnsi="Arial"/>
          <w:color w:val="000000"/>
          <w:sz w:val="24"/>
          <w:szCs w:val="24"/>
        </w:rPr>
        <w:t>;</w:t>
      </w:r>
    </w:p>
    <w:p>
      <w:pPr>
        <w:pStyle w:val="Normal"/>
        <w:spacing w:lineRule="auto" w:line="240" w:before="0" w:after="0"/>
        <w:ind w:firstLine="709"/>
        <w:jc w:val="both"/>
        <w:rPr/>
      </w:pPr>
      <w:r>
        <w:rPr>
          <w:rFonts w:cs="Arial" w:ascii="Arial" w:hAnsi="Arial"/>
          <w:color w:val="000000"/>
          <w:sz w:val="24"/>
          <w:szCs w:val="24"/>
        </w:rPr>
        <w:t>46.2 выбрать ссылку «Ваше местоположение»; в открывшемся окне со списком регионов выбрать «Тульская область», «Щекино», «Первомайский»;</w:t>
      </w:r>
    </w:p>
    <w:p>
      <w:pPr>
        <w:pStyle w:val="Style23"/>
        <w:suppressAutoHyphens w:val="true"/>
        <w:ind w:firstLine="709"/>
        <w:jc w:val="both"/>
        <w:rPr/>
      </w:pPr>
      <w:r>
        <w:rPr>
          <w:rFonts w:cs="Arial" w:ascii="Arial" w:hAnsi="Arial"/>
          <w:color w:val="000000"/>
          <w:sz w:val="24"/>
          <w:szCs w:val="24"/>
        </w:rPr>
        <w:t xml:space="preserve">46.3 на вкладке «Физическим лицам»  (либо «Юридическим лицам») выбрать категорию «Земельно-имущественные отношения». Из появившегося списка выбрать ссылку «Выдача разрешений, лицензирование», далее выбрать муниципальную услугу </w:t>
      </w:r>
      <w:r>
        <w:rPr>
          <w:rFonts w:eastAsia="Times New Roman" w:cs="Arial" w:ascii="Arial" w:hAnsi="Arial"/>
          <w:color w:val="000000"/>
          <w:sz w:val="24"/>
          <w:szCs w:val="24"/>
          <w:lang w:eastAsia="ru-RU"/>
        </w:rPr>
        <w:t>«</w:t>
      </w:r>
      <w:r>
        <w:rPr>
          <w:rFonts w:cs="Arial" w:ascii="Arial" w:hAnsi="Arial"/>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47. Для получения информации на Портале государственных услуг Тульской области Заявителю необходимо:</w:t>
      </w:r>
    </w:p>
    <w:p>
      <w:pPr>
        <w:pStyle w:val="Style23"/>
        <w:suppressAutoHyphens w:val="true"/>
        <w:ind w:firstLine="709"/>
        <w:jc w:val="both"/>
        <w:rPr/>
      </w:pPr>
      <w:r>
        <w:rPr>
          <w:rFonts w:cs="Arial" w:ascii="Arial" w:hAnsi="Arial"/>
          <w:color w:val="000000"/>
          <w:sz w:val="24"/>
          <w:szCs w:val="24"/>
        </w:rPr>
        <w:t xml:space="preserve">47.1 зайти на сайт </w:t>
      </w:r>
      <w:hyperlink r:id="rId9">
        <w:r>
          <w:rPr>
            <w:rStyle w:val="InternetLink"/>
            <w:rFonts w:cs="Arial" w:ascii="Arial" w:hAnsi="Arial"/>
            <w:color w:val="000000"/>
            <w:sz w:val="24"/>
            <w:szCs w:val="24"/>
            <w:u w:val="none"/>
          </w:rPr>
          <w:t>http://pgu.tula.ru</w:t>
        </w:r>
      </w:hyperlink>
      <w:r>
        <w:rPr>
          <w:rFonts w:cs="Arial" w:ascii="Arial" w:hAnsi="Arial"/>
          <w:color w:val="000000"/>
          <w:sz w:val="24"/>
          <w:szCs w:val="24"/>
        </w:rPr>
        <w:t>;</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47.2 выбрать раздел «Каталог организаций»;</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xml:space="preserve">47.3 из списка организаций выбрать: </w:t>
      </w:r>
      <w:hyperlink r:id="rId10">
        <w:r>
          <w:rPr>
            <w:rStyle w:val="21"/>
            <w:rFonts w:eastAsia="Calibri" w:cs="Arial" w:ascii="Arial" w:hAnsi="Arial"/>
            <w:color w:val="000000"/>
            <w:sz w:val="24"/>
            <w:szCs w:val="24"/>
          </w:rPr>
          <w:t>Администрация муниципального образования рабочий</w:t>
        </w:r>
      </w:hyperlink>
      <w:r>
        <w:rPr>
          <w:rStyle w:val="21"/>
          <w:rFonts w:eastAsia="Calibri" w:cs="Arial" w:ascii="Arial" w:hAnsi="Arial"/>
          <w:color w:val="000000"/>
          <w:sz w:val="24"/>
          <w:szCs w:val="24"/>
        </w:rPr>
        <w:t xml:space="preserve"> поселок Первомайский Щекинского района;</w:t>
      </w:r>
    </w:p>
    <w:p>
      <w:pPr>
        <w:pStyle w:val="Style23"/>
        <w:suppressAutoHyphens w:val="true"/>
        <w:ind w:firstLine="709"/>
        <w:jc w:val="both"/>
        <w:rPr/>
      </w:pPr>
      <w:r>
        <w:rPr>
          <w:rFonts w:cs="Arial" w:ascii="Arial" w:hAnsi="Arial"/>
          <w:color w:val="000000"/>
          <w:sz w:val="24"/>
          <w:szCs w:val="24"/>
        </w:rPr>
        <w:t xml:space="preserve">47.4 на странице «Услуги, за исполнение которых отвечает организация» выбрать услугу: </w:t>
      </w:r>
      <w:r>
        <w:rPr>
          <w:rFonts w:eastAsia="Times New Roman" w:cs="Arial" w:ascii="Arial" w:hAnsi="Arial"/>
          <w:color w:val="000000"/>
          <w:sz w:val="24"/>
          <w:szCs w:val="24"/>
          <w:lang w:eastAsia="ru-RU"/>
        </w:rPr>
        <w:t>«</w:t>
      </w:r>
      <w:r>
        <w:rPr>
          <w:rFonts w:cs="Arial" w:ascii="Arial" w:hAnsi="Arial"/>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uto" w:line="240" w:before="0" w:after="0"/>
        <w:ind w:firstLine="709"/>
        <w:jc w:val="both"/>
        <w:rPr/>
      </w:pPr>
      <w:r>
        <w:rPr>
          <w:rFonts w:cs="Arial" w:ascii="Arial" w:hAnsi="Arial"/>
          <w:color w:val="000000"/>
          <w:sz w:val="24"/>
          <w:szCs w:val="24"/>
        </w:rPr>
        <w:t>48. Для получения информации на официальном сайте администрации муниципального образования рабочий поселок Первомайский Щекинского района в информационно-телекоммуникационной сети «Интернет» Заявителю необходимо:</w:t>
      </w:r>
    </w:p>
    <w:p>
      <w:pPr>
        <w:pStyle w:val="Normal"/>
        <w:spacing w:lineRule="auto" w:line="240" w:before="0" w:after="0"/>
        <w:ind w:firstLine="709"/>
        <w:jc w:val="both"/>
        <w:rPr>
          <w:rFonts w:ascii="Arial" w:hAnsi="Arial" w:cs="Arial"/>
          <w:color w:val="000000"/>
          <w:sz w:val="24"/>
          <w:szCs w:val="24"/>
        </w:rPr>
      </w:pPr>
      <w:r>
        <w:rPr>
          <w:rFonts w:cs="Arial" w:ascii="Arial" w:hAnsi="Arial"/>
          <w:color w:val="000000"/>
          <w:sz w:val="24"/>
          <w:szCs w:val="24"/>
        </w:rPr>
        <w:t xml:space="preserve">48.1 зайти на сайт </w:t>
      </w:r>
      <w:r>
        <w:rPr>
          <w:rStyle w:val="Bserpurlitem1"/>
          <w:rFonts w:cs="Arial" w:ascii="Arial" w:hAnsi="Arial"/>
          <w:color w:val="000000"/>
          <w:sz w:val="24"/>
          <w:szCs w:val="24"/>
        </w:rPr>
        <w:t>http://www.pervomayskiy-mo.ru;</w:t>
      </w:r>
    </w:p>
    <w:p>
      <w:pPr>
        <w:pStyle w:val="Normal"/>
        <w:spacing w:lineRule="auto" w:line="240" w:before="0" w:after="0"/>
        <w:ind w:firstLine="709"/>
        <w:jc w:val="both"/>
        <w:rPr>
          <w:rFonts w:ascii="Arial" w:hAnsi="Arial" w:cs="Arial"/>
          <w:color w:val="000000"/>
          <w:sz w:val="24"/>
          <w:szCs w:val="24"/>
        </w:rPr>
      </w:pPr>
      <w:r>
        <w:rPr>
          <w:rFonts w:cs="Arial" w:ascii="Arial" w:hAnsi="Arial"/>
          <w:color w:val="000000"/>
          <w:sz w:val="24"/>
          <w:szCs w:val="24"/>
        </w:rPr>
        <w:t>48.2 выбрать раздел «Административная реформа»;</w:t>
      </w:r>
    </w:p>
    <w:p>
      <w:pPr>
        <w:pStyle w:val="Normal"/>
        <w:spacing w:lineRule="auto" w:line="240" w:before="0" w:after="0"/>
        <w:ind w:firstLine="709"/>
        <w:jc w:val="both"/>
        <w:rPr/>
      </w:pPr>
      <w:r>
        <w:rPr>
          <w:rFonts w:cs="Arial" w:ascii="Arial" w:hAnsi="Arial"/>
          <w:color w:val="000000"/>
          <w:sz w:val="24"/>
          <w:szCs w:val="24"/>
        </w:rPr>
        <w:t>48.3 сведения о Муниципальной услуге размещены в разделе «Муниципальные услуги»;</w:t>
      </w:r>
    </w:p>
    <w:p>
      <w:pPr>
        <w:pStyle w:val="Normal"/>
        <w:spacing w:lineRule="auto" w:line="240" w:before="0" w:after="0"/>
        <w:ind w:firstLine="709"/>
        <w:jc w:val="both"/>
        <w:rPr/>
      </w:pPr>
      <w:r>
        <w:rPr>
          <w:rFonts w:cs="Arial" w:ascii="Arial" w:hAnsi="Arial"/>
          <w:color w:val="000000"/>
          <w:sz w:val="24"/>
          <w:szCs w:val="24"/>
        </w:rPr>
        <w:t>48.4 текст настоящего Административного регламента размещен в разделе «Административные регламенты».</w:t>
      </w:r>
    </w:p>
    <w:p>
      <w:pPr>
        <w:pStyle w:val="Normal"/>
        <w:spacing w:lineRule="auto" w:line="240" w:before="0" w:after="0"/>
        <w:ind w:firstLine="709"/>
        <w:jc w:val="both"/>
        <w:rPr/>
      </w:pPr>
      <w:r>
        <w:rPr>
          <w:rFonts w:cs="Arial" w:ascii="Arial" w:hAnsi="Arial"/>
          <w:color w:val="000000"/>
          <w:sz w:val="24"/>
          <w:szCs w:val="24"/>
        </w:rPr>
        <w:t>49. Предоставление Муниципальной услуги включает следующие административные процедуры:</w:t>
      </w:r>
    </w:p>
    <w:p>
      <w:pPr>
        <w:pStyle w:val="Normal"/>
        <w:autoSpaceDE w:val="false"/>
        <w:spacing w:lineRule="auto" w:line="240" w:before="0" w:after="0"/>
        <w:ind w:firstLine="709"/>
        <w:jc w:val="both"/>
        <w:rPr/>
      </w:pPr>
      <w:r>
        <w:rPr>
          <w:rFonts w:cs="Arial" w:ascii="Arial" w:hAnsi="Arial"/>
          <w:color w:val="000000"/>
          <w:sz w:val="24"/>
          <w:szCs w:val="24"/>
        </w:rPr>
        <w:t>49.1 прием, проверка, регистрация запроса о предоставлении Муниципальной услуги;</w:t>
      </w:r>
    </w:p>
    <w:p>
      <w:pPr>
        <w:pStyle w:val="Normal"/>
        <w:autoSpaceDE w:val="false"/>
        <w:spacing w:lineRule="auto" w:line="240" w:before="0" w:after="0"/>
        <w:ind w:firstLine="709"/>
        <w:jc w:val="both"/>
        <w:rPr/>
      </w:pPr>
      <w:r>
        <w:rPr>
          <w:rFonts w:cs="Arial" w:ascii="Arial" w:hAnsi="Arial"/>
          <w:color w:val="000000"/>
          <w:sz w:val="24"/>
          <w:szCs w:val="24"/>
        </w:rPr>
        <w:t>49.2 рассмотрение запроса о предоставлении Муниципальной услуги;</w:t>
      </w:r>
    </w:p>
    <w:p>
      <w:pPr>
        <w:pStyle w:val="Normal"/>
        <w:autoSpaceDE w:val="false"/>
        <w:spacing w:lineRule="auto" w:line="240" w:before="0" w:after="0"/>
        <w:ind w:firstLine="709"/>
        <w:jc w:val="both"/>
        <w:rPr>
          <w:rFonts w:ascii="Arial" w:hAnsi="Arial" w:cs="Arial"/>
          <w:color w:val="000000"/>
          <w:sz w:val="24"/>
          <w:szCs w:val="24"/>
        </w:rPr>
      </w:pPr>
      <w:r>
        <w:rPr>
          <w:rFonts w:cs="Arial" w:ascii="Arial" w:hAnsi="Arial"/>
          <w:color w:val="000000"/>
          <w:sz w:val="24"/>
          <w:szCs w:val="24"/>
        </w:rPr>
        <w:t xml:space="preserve">49.3 организация и проведение публичных слушаний; </w:t>
      </w:r>
    </w:p>
    <w:p>
      <w:pPr>
        <w:pStyle w:val="Style23"/>
        <w:suppressAutoHyphens w:val="true"/>
        <w:ind w:firstLine="709"/>
        <w:jc w:val="both"/>
        <w:rPr/>
      </w:pPr>
      <w:r>
        <w:rPr>
          <w:rFonts w:cs="Arial" w:ascii="Arial" w:hAnsi="Arial"/>
          <w:color w:val="000000"/>
          <w:sz w:val="24"/>
          <w:szCs w:val="24"/>
        </w:rPr>
        <w:t>49.4 принятие главой администрации муниципального образования рабочий поселок Первомайский Щекинского района (далее - глава Администрации) постановления Администрации по результатам публичных слушаний (итогового документа)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49.5 выдача Заявителю копии постановления Администрации по результатам публичных слушаний (итогового документа)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pPr>
      <w:r>
        <w:rPr>
          <w:rFonts w:cs="Arial" w:ascii="Arial" w:hAnsi="Arial"/>
          <w:color w:val="000000"/>
          <w:sz w:val="24"/>
          <w:szCs w:val="24"/>
        </w:rPr>
        <w:t xml:space="preserve">50. Административная процедура «Прием, проверка, регистрация запроса о предоставлении Муниципальной услуги». </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50.1. Административная процедура «Прием, проверка, регистрация запроса о предоставлении Муниципальной услуги» при личном обращении Заявителя.</w:t>
      </w:r>
    </w:p>
    <w:p>
      <w:pPr>
        <w:pStyle w:val="Style23"/>
        <w:suppressAutoHyphens w:val="true"/>
        <w:ind w:firstLine="709"/>
        <w:jc w:val="both"/>
        <w:rPr/>
      </w:pPr>
      <w:r>
        <w:rPr>
          <w:rFonts w:cs="Arial" w:ascii="Arial" w:hAnsi="Arial"/>
          <w:color w:val="000000"/>
          <w:sz w:val="24"/>
          <w:szCs w:val="24"/>
        </w:rPr>
        <w:t>50.1.1. Основанием для начала административной процедуры «Прием проверка, регистрация запроса о предоставлении Муниципальной услуги» является получение от Заявителя в ходе личного приема запроса о предоставлении Муниципальной услуги.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50.1.2. Запросы о предоставлении Муниципальной услуги, представленные Заявителем принимаются специалистами отдела по АПВ и ЗИО.</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50.1.3 Обязанности специалистов отдела по АПВ и ЗИО закрепляются в их должностных инструкциях.</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50.1.4. В ходе представления Заявителем – физическим лицом запроса, последний предъявляет документ, удостоверяющий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pPr>
        <w:pStyle w:val="Style23"/>
        <w:suppressAutoHyphens w:val="true"/>
        <w:ind w:firstLine="709"/>
        <w:jc w:val="both"/>
        <w:rPr/>
      </w:pPr>
      <w:r>
        <w:rPr>
          <w:rFonts w:cs="Arial" w:ascii="Arial" w:hAnsi="Arial"/>
          <w:color w:val="000000"/>
          <w:sz w:val="24"/>
          <w:szCs w:val="24"/>
        </w:rPr>
        <w:t>50.1.5. В ходе представления Заявителем – юридическим лицом запроса, последний предъявляет документ, подтверждающий полномочия представителя юридического лица.</w:t>
      </w:r>
    </w:p>
    <w:p>
      <w:pPr>
        <w:pStyle w:val="Style23"/>
        <w:suppressAutoHyphens w:val="true"/>
        <w:ind w:firstLine="709"/>
        <w:jc w:val="both"/>
        <w:rPr/>
      </w:pPr>
      <w:r>
        <w:rPr>
          <w:rFonts w:cs="Arial" w:ascii="Arial" w:hAnsi="Arial"/>
          <w:color w:val="000000"/>
          <w:sz w:val="24"/>
          <w:szCs w:val="24"/>
        </w:rPr>
        <w:t>50.1.6. В ходе приема запроса от Заявителя специалист отдела по АПВ и ЗИО:</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50.1.6.1 осуществляет проверку представленных документов на предмет:</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50.1.6.1.1 оформления заявления в соответствии с требованиями настоящего Административного регламента;</w:t>
      </w:r>
    </w:p>
    <w:p>
      <w:pPr>
        <w:pStyle w:val="Style23"/>
        <w:suppressAutoHyphens w:val="true"/>
        <w:ind w:firstLine="709"/>
        <w:jc w:val="both"/>
        <w:rPr/>
      </w:pPr>
      <w:r>
        <w:rPr>
          <w:rFonts w:cs="Arial" w:ascii="Arial" w:hAnsi="Arial"/>
          <w:color w:val="000000"/>
          <w:sz w:val="24"/>
          <w:szCs w:val="24"/>
        </w:rPr>
        <w:t>50.1.6.1.2 наличия документов прилагаемых к заявлению.</w:t>
      </w:r>
    </w:p>
    <w:p>
      <w:pPr>
        <w:pStyle w:val="Style23"/>
        <w:suppressAutoHyphens w:val="true"/>
        <w:ind w:firstLine="709"/>
        <w:jc w:val="both"/>
        <w:rPr/>
      </w:pPr>
      <w:r>
        <w:rPr>
          <w:rFonts w:cs="Arial" w:ascii="Arial" w:hAnsi="Arial"/>
          <w:color w:val="000000"/>
          <w:sz w:val="24"/>
          <w:szCs w:val="24"/>
        </w:rPr>
        <w:t>50.1.6.2 Секретарь:</w:t>
      </w:r>
    </w:p>
    <w:p>
      <w:pPr>
        <w:pStyle w:val="Style23"/>
        <w:suppressAutoHyphens w:val="true"/>
        <w:ind w:firstLine="709"/>
        <w:jc w:val="both"/>
        <w:rPr/>
      </w:pPr>
      <w:r>
        <w:rPr>
          <w:rFonts w:cs="Arial" w:ascii="Arial" w:hAnsi="Arial"/>
          <w:color w:val="000000"/>
          <w:sz w:val="24"/>
          <w:szCs w:val="24"/>
        </w:rPr>
        <w:t>50.1.6.2.1 осуществляет регистрацию запроса в АСДЭД - «Дело» в срок не позднее дня, следующего за днем поступления запроса.</w:t>
      </w:r>
    </w:p>
    <w:p>
      <w:pPr>
        <w:pStyle w:val="Style23"/>
        <w:suppressAutoHyphens w:val="true"/>
        <w:ind w:firstLine="709"/>
        <w:jc w:val="both"/>
        <w:rPr/>
      </w:pPr>
      <w:r>
        <w:rPr>
          <w:rFonts w:cs="Arial" w:ascii="Arial" w:hAnsi="Arial"/>
          <w:color w:val="000000"/>
          <w:sz w:val="24"/>
          <w:szCs w:val="24"/>
        </w:rPr>
        <w:t>50.1.6.3 в течение 1 дня со дня регистрации запроса направляет его главе Администрации для наложения резолюции. Наложение главой Администрации резолюции на запросе осуществляется в течение 2 дней со дня поступления к нему запроса.</w:t>
      </w:r>
    </w:p>
    <w:p>
      <w:pPr>
        <w:pStyle w:val="Style23"/>
        <w:suppressAutoHyphens w:val="true"/>
        <w:ind w:firstLine="709"/>
        <w:jc w:val="both"/>
        <w:rPr/>
      </w:pPr>
      <w:r>
        <w:rPr>
          <w:rFonts w:cs="Arial" w:ascii="Arial" w:hAnsi="Arial"/>
          <w:color w:val="000000"/>
          <w:sz w:val="24"/>
          <w:szCs w:val="24"/>
        </w:rPr>
        <w:t>50.1.6.4. В срок не позднее одного дня со дня поступления запроса с резолюцией главы Администрации к секретарю, секретарь передает запрос в отдел по АПВ и ЗИО для исполнения.</w:t>
      </w:r>
    </w:p>
    <w:p>
      <w:pPr>
        <w:pStyle w:val="Style23"/>
        <w:suppressAutoHyphens w:val="true"/>
        <w:ind w:firstLine="709"/>
        <w:jc w:val="both"/>
        <w:rPr/>
      </w:pPr>
      <w:r>
        <w:rPr>
          <w:rFonts w:cs="Arial" w:ascii="Arial" w:hAnsi="Arial"/>
          <w:color w:val="000000"/>
          <w:sz w:val="24"/>
          <w:szCs w:val="24"/>
        </w:rPr>
        <w:t>50.1.7. Максимальный срок выполнения административной процедуры «Прием, регистрация запроса о предоставлении Муниципальной услуги» при личном обращении Заявителя составляет четыре дня со дня регистрации запроса.</w:t>
      </w:r>
    </w:p>
    <w:p>
      <w:pPr>
        <w:pStyle w:val="Style23"/>
        <w:suppressAutoHyphens w:val="true"/>
        <w:ind w:firstLine="709"/>
        <w:jc w:val="both"/>
        <w:rPr/>
      </w:pPr>
      <w:r>
        <w:rPr>
          <w:rFonts w:cs="Arial" w:ascii="Arial" w:hAnsi="Arial"/>
          <w:color w:val="000000"/>
          <w:sz w:val="24"/>
          <w:szCs w:val="24"/>
        </w:rPr>
        <w:t>50.1.8. Результатом выполнения административной процедуры «Прием проверка, регистрация запроса о предоставлении Муниципальной услуги» является зарегистрированный запрос Заявителя в АСДЭД «Дело» и переданный на исполнение в отдел по АПВ и ЗИО.</w:t>
      </w:r>
    </w:p>
    <w:p>
      <w:pPr>
        <w:pStyle w:val="Style23"/>
        <w:suppressAutoHyphens w:val="true"/>
        <w:ind w:firstLine="709"/>
        <w:jc w:val="both"/>
        <w:rPr/>
      </w:pPr>
      <w:r>
        <w:rPr>
          <w:rFonts w:cs="Arial" w:ascii="Arial" w:hAnsi="Arial"/>
          <w:color w:val="000000"/>
          <w:sz w:val="24"/>
          <w:szCs w:val="24"/>
        </w:rPr>
        <w:t>50.1.9. Способом фиксации результата выполнения административной процедуры «Прием, проверка, регистрация запроса о предоставлении Муниципальной услуги» является регистрация запроса Заявителя в АСДЭД – «Дело».</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50.2 Административная процедура «Прием, проверка, регистрация запроса о предоставлении Муниципальной услуги» при получении запроса почтовым отправлением.</w:t>
      </w:r>
    </w:p>
    <w:p>
      <w:pPr>
        <w:pStyle w:val="Style23"/>
        <w:suppressAutoHyphens w:val="true"/>
        <w:ind w:firstLine="709"/>
        <w:jc w:val="both"/>
        <w:rPr/>
      </w:pPr>
      <w:r>
        <w:rPr>
          <w:rFonts w:cs="Arial" w:ascii="Arial" w:hAnsi="Arial"/>
          <w:color w:val="000000"/>
          <w:sz w:val="24"/>
          <w:szCs w:val="24"/>
        </w:rPr>
        <w:t xml:space="preserve">50.2.1. Основанием для начала административной процедуры «Прием, проверка, регистрация запроса о предоставлении Муниципальной услуги» при получении запроса почтовым отправлением является получение Администрацией почтового отправления, содержащего запрос о предоставлении Муниципальной услуги. </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xml:space="preserve">50.2.2. Запросы, представленные Заявителем посредством почтового отправления, принимаются секретарем. </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50.2.3. Обязанности секретаря закрепляются в его должностной инструкции.</w:t>
      </w:r>
    </w:p>
    <w:p>
      <w:pPr>
        <w:pStyle w:val="Style23"/>
        <w:suppressAutoHyphens w:val="true"/>
        <w:ind w:firstLine="709"/>
        <w:jc w:val="both"/>
        <w:rPr/>
      </w:pPr>
      <w:r>
        <w:rPr>
          <w:rFonts w:cs="Arial" w:ascii="Arial" w:hAnsi="Arial"/>
          <w:color w:val="000000"/>
          <w:sz w:val="24"/>
          <w:szCs w:val="24"/>
        </w:rPr>
        <w:t>50.2.4. Секретарь осуществляет прием, проверку правильности доставки, целостность упаковки и полноту вложений в конверт, возвращает на почту невскрытыми направленные не по адресу письма, проверяет в документах наличие подписи, даты, печати. Составляет в двух экземплярах акт на заказные  письма с уведомлениями, при отсутствии в конверте вложения или недостаче документов, перечисленных в описи.</w:t>
      </w:r>
    </w:p>
    <w:p>
      <w:pPr>
        <w:pStyle w:val="Style23"/>
        <w:suppressAutoHyphens w:val="true"/>
        <w:ind w:firstLine="709"/>
        <w:jc w:val="both"/>
        <w:rPr/>
      </w:pPr>
      <w:r>
        <w:rPr>
          <w:rFonts w:cs="Arial" w:ascii="Arial" w:hAnsi="Arial"/>
          <w:color w:val="000000"/>
          <w:sz w:val="24"/>
          <w:szCs w:val="24"/>
        </w:rPr>
        <w:t>50.2.5. Секретарь:</w:t>
      </w:r>
    </w:p>
    <w:p>
      <w:pPr>
        <w:pStyle w:val="Style23"/>
        <w:suppressAutoHyphens w:val="true"/>
        <w:ind w:firstLine="709"/>
        <w:jc w:val="both"/>
        <w:rPr/>
      </w:pPr>
      <w:r>
        <w:rPr>
          <w:rFonts w:cs="Arial" w:ascii="Arial" w:hAnsi="Arial"/>
          <w:color w:val="000000"/>
          <w:sz w:val="24"/>
          <w:szCs w:val="24"/>
        </w:rPr>
        <w:t>50.2.5.1. регистрирует запрос в АСДЭД – «Дело» в срок не позднее дня, следующего за днем поступления запроса;</w:t>
      </w:r>
    </w:p>
    <w:p>
      <w:pPr>
        <w:pStyle w:val="Style23"/>
        <w:suppressAutoHyphens w:val="true"/>
        <w:ind w:firstLine="709"/>
        <w:jc w:val="both"/>
        <w:rPr/>
      </w:pPr>
      <w:r>
        <w:rPr>
          <w:rFonts w:cs="Arial" w:ascii="Arial" w:hAnsi="Arial"/>
          <w:color w:val="000000"/>
          <w:sz w:val="24"/>
          <w:szCs w:val="24"/>
        </w:rPr>
        <w:t>50.2.5.2 в течение 1 дня со дня регистрации запроса направляет его главе Администрации для наложения резолюции. Наложение главой Администрации резолюции на запросе осуществляется в течение 2 дней со дня поступления к нему запроса;</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50.2.5.3 в срок не позднее одного дня со дня поступления запроса с резолюцией главы Администрации к секретарю, секретарь передает запрос в отдел по АПВ и ЗИО для исполнения.</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50.2.6. Максимальный срок выполнения административной процедуры «Прием, проверка, регистрация запроса о предоставлении Муниципальной услуги» при получении запроса почтовым отправлением составляет четыре дня со дня регистрации запроса.</w:t>
      </w:r>
    </w:p>
    <w:p>
      <w:pPr>
        <w:pStyle w:val="Style23"/>
        <w:suppressAutoHyphens w:val="true"/>
        <w:ind w:firstLine="709"/>
        <w:jc w:val="both"/>
        <w:rPr/>
      </w:pPr>
      <w:r>
        <w:rPr>
          <w:rFonts w:cs="Arial" w:ascii="Arial" w:hAnsi="Arial"/>
          <w:color w:val="000000"/>
          <w:sz w:val="24"/>
          <w:szCs w:val="24"/>
        </w:rPr>
        <w:t>50.2.7. Результатом выполнения административной процедуры «Прием проверка, регистрация запроса о предоставлении Муниципальной услуги» при получении запроса почтовым отправлением является зарегистрированный и представленный на исполнение в отдел по АПВ и ЗИО запрос Заявителя.</w:t>
      </w:r>
    </w:p>
    <w:p>
      <w:pPr>
        <w:pStyle w:val="Style23"/>
        <w:suppressAutoHyphens w:val="true"/>
        <w:ind w:firstLine="709"/>
        <w:jc w:val="both"/>
        <w:rPr/>
      </w:pPr>
      <w:r>
        <w:rPr>
          <w:rFonts w:cs="Arial" w:ascii="Arial" w:hAnsi="Arial"/>
          <w:color w:val="000000"/>
          <w:sz w:val="24"/>
          <w:szCs w:val="24"/>
        </w:rPr>
        <w:t>50.2.8 Способом фиксации результата выполнения административной процедуры «Прием, проверка, регистрация запроса о предоставлении Муниципальной услуги» при получении запроса почтовым отправлением является регистрация запроса Заявителя в АСДЭД – «Дело».</w:t>
      </w:r>
    </w:p>
    <w:p>
      <w:pPr>
        <w:pStyle w:val="Style23"/>
        <w:suppressAutoHyphens w:val="true"/>
        <w:ind w:firstLine="709"/>
        <w:jc w:val="both"/>
        <w:rPr/>
      </w:pPr>
      <w:r>
        <w:rPr>
          <w:rFonts w:cs="Arial" w:ascii="Arial" w:hAnsi="Arial"/>
          <w:color w:val="000000"/>
          <w:sz w:val="24"/>
          <w:szCs w:val="24"/>
        </w:rPr>
        <w:t>51. Административная процедура «Рассмотрение запроса о предоставлении Муниципальной услуги».</w:t>
      </w:r>
    </w:p>
    <w:p>
      <w:pPr>
        <w:pStyle w:val="Style23"/>
        <w:suppressAutoHyphens w:val="true"/>
        <w:ind w:firstLine="709"/>
        <w:jc w:val="both"/>
        <w:rPr/>
      </w:pPr>
      <w:r>
        <w:rPr>
          <w:rFonts w:cs="Arial" w:ascii="Arial" w:hAnsi="Arial"/>
          <w:color w:val="000000"/>
          <w:sz w:val="24"/>
          <w:szCs w:val="24"/>
        </w:rPr>
        <w:t>51.1 Основанием для начала административной процедуры «Рассмотрение запроса о предоставлении Муниципальной услуги» является передача запроса и приложенных к нему документов на исполнение в отдел по АПВ и ЗИО.</w:t>
      </w:r>
    </w:p>
    <w:p>
      <w:pPr>
        <w:pStyle w:val="Style23"/>
        <w:suppressAutoHyphens w:val="true"/>
        <w:ind w:firstLine="709"/>
        <w:jc w:val="both"/>
        <w:rPr/>
      </w:pPr>
      <w:r>
        <w:rPr>
          <w:rFonts w:cs="Arial" w:ascii="Arial" w:hAnsi="Arial"/>
          <w:color w:val="000000"/>
          <w:sz w:val="24"/>
          <w:szCs w:val="24"/>
        </w:rPr>
        <w:t>51.2 Специалист отдела по АПВ и ЗИО:</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51.2.1 проводит проверку наличия документов, указанных в пункте 30 настоящего Административного регламента и правильности их оформления.</w:t>
      </w:r>
    </w:p>
    <w:p>
      <w:pPr>
        <w:pStyle w:val="Style23"/>
        <w:suppressAutoHyphens w:val="true"/>
        <w:ind w:firstLine="709"/>
        <w:jc w:val="both"/>
        <w:rPr/>
      </w:pPr>
      <w:r>
        <w:rPr>
          <w:rFonts w:cs="Arial" w:ascii="Arial" w:hAnsi="Arial"/>
          <w:color w:val="000000"/>
          <w:sz w:val="24"/>
          <w:szCs w:val="24"/>
        </w:rPr>
        <w:t xml:space="preserve">В случае если документы и информация, указанные в подпункте 30.1.1, 30.1.2, 30.2, 30.6.2, 30.7.2 пункта 30 настоящего Административного регламента, подлежащие представлению в рамках межведомственного информационного взаимодействия, не были представлены Заявителем по собственной инициативе, специалист отдела по АПВ и ЗИО в 5-и дневный срок со дня получения запроса отделом по АПВ и ЗИО с резолюцией главы Администрации готовит межведомственный запрос о представлении документов и информации, необходимых для предоставления Муниципальной услуги. Предоставление Муниципальной услуги приостанавливается на срок до момента получения ответа (документов и информации) на направленный запрос. </w:t>
      </w:r>
    </w:p>
    <w:p>
      <w:pPr>
        <w:pStyle w:val="Style23"/>
        <w:suppressAutoHyphens w:val="true"/>
        <w:ind w:firstLine="709"/>
        <w:jc w:val="both"/>
        <w:rPr/>
      </w:pPr>
      <w:r>
        <w:rPr>
          <w:rFonts w:cs="Arial" w:ascii="Arial" w:hAnsi="Arial"/>
          <w:color w:val="000000"/>
          <w:sz w:val="24"/>
          <w:szCs w:val="24"/>
        </w:rPr>
        <w:t>51.2.2. Максимальный срок административного действия, указанного в подпункте 51.2.1 пункта 51 настоящего Административного регламента, составляет 5 дней со дня получения запроса отделом по АПВ и ЗИО с резолюцией главы Администрации.</w:t>
      </w:r>
    </w:p>
    <w:p>
      <w:pPr>
        <w:pStyle w:val="Normal"/>
        <w:suppressAutoHyphens w:val="true"/>
        <w:autoSpaceDE w:val="false"/>
        <w:spacing w:lineRule="auto" w:line="240" w:before="0" w:after="0"/>
        <w:ind w:firstLine="709"/>
        <w:jc w:val="both"/>
        <w:rPr>
          <w:rFonts w:ascii="Arial" w:hAnsi="Arial" w:cs="Arial"/>
          <w:color w:val="000000"/>
          <w:sz w:val="24"/>
          <w:szCs w:val="24"/>
        </w:rPr>
      </w:pPr>
      <w:r>
        <w:rPr>
          <w:rFonts w:cs="Arial" w:ascii="Arial" w:hAnsi="Arial"/>
          <w:color w:val="000000"/>
          <w:sz w:val="24"/>
          <w:szCs w:val="24"/>
        </w:rPr>
        <w:t>51.2.3. После получения документов в рамках межведомственного взаимодействия специалист отдела по АПВ и ЗИО передает запрос и приложенные к нему документы в Комиссию.</w:t>
      </w:r>
    </w:p>
    <w:p>
      <w:pPr>
        <w:pStyle w:val="Normal"/>
        <w:suppressAutoHyphens w:val="true"/>
        <w:autoSpaceDE w:val="false"/>
        <w:spacing w:lineRule="auto" w:line="240" w:before="0" w:after="0"/>
        <w:ind w:firstLine="709"/>
        <w:jc w:val="both"/>
        <w:rPr>
          <w:rFonts w:ascii="Arial" w:hAnsi="Arial" w:cs="Arial"/>
          <w:color w:val="000000"/>
          <w:sz w:val="24"/>
          <w:szCs w:val="24"/>
        </w:rPr>
      </w:pPr>
      <w:r>
        <w:rPr>
          <w:rFonts w:cs="Arial" w:ascii="Arial" w:hAnsi="Arial"/>
          <w:color w:val="000000"/>
          <w:sz w:val="24"/>
          <w:szCs w:val="24"/>
        </w:rPr>
        <w:t xml:space="preserve">После получения запроса и приложенных к нему документов Комиссия осуществляет проверку документов на соответствие: </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xml:space="preserve">- архитектурным требованиям, </w:t>
      </w:r>
    </w:p>
    <w:p>
      <w:pPr>
        <w:pStyle w:val="Style23"/>
        <w:suppressAutoHyphens w:val="true"/>
        <w:ind w:firstLine="709"/>
        <w:jc w:val="both"/>
        <w:rPr/>
      </w:pPr>
      <w:r>
        <w:rPr>
          <w:rFonts w:cs="Arial" w:ascii="Arial" w:hAnsi="Arial"/>
          <w:color w:val="000000"/>
          <w:sz w:val="24"/>
          <w:szCs w:val="24"/>
        </w:rPr>
        <w:t xml:space="preserve">- требованиям безопасности: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определяемыми техническими регламентами (а до их принятия - строительными нормами и правилами, иными нормативно-техническими документами), требованиям охраны объектов культурного наследия; </w:t>
      </w:r>
    </w:p>
    <w:p>
      <w:pPr>
        <w:pStyle w:val="Style23"/>
        <w:suppressAutoHyphens w:val="true"/>
        <w:ind w:firstLine="709"/>
        <w:jc w:val="both"/>
        <w:rPr/>
      </w:pPr>
      <w:r>
        <w:rPr>
          <w:rFonts w:cs="Arial" w:ascii="Arial" w:hAnsi="Arial"/>
          <w:color w:val="000000"/>
          <w:sz w:val="24"/>
          <w:szCs w:val="24"/>
        </w:rPr>
        <w:t xml:space="preserve">- обоснованию возможности эффективного использования земельного участка; </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обоснования того, что не ущемляются права владельцев смежных земельных участков, других объектов недвижимости и предполагаемое строительство не противоречит интересам муниципального образования рабочий поселок Первомайский Щекинского района.</w:t>
      </w:r>
    </w:p>
    <w:p>
      <w:pPr>
        <w:pStyle w:val="Style23"/>
        <w:suppressAutoHyphens w:val="true"/>
        <w:ind w:firstLine="709"/>
        <w:jc w:val="both"/>
        <w:rPr/>
      </w:pPr>
      <w:r>
        <w:rPr>
          <w:rFonts w:cs="Arial" w:ascii="Arial" w:hAnsi="Arial"/>
          <w:color w:val="000000"/>
          <w:sz w:val="24"/>
          <w:szCs w:val="24"/>
        </w:rPr>
        <w:t>При необходимости Комиссия осуществляет выезд на место, после чего готовит Заключение о возможности размещения на земельном участке объекта строительства согласно утвержденным Правилам землепользования и застройки, действующим на территории муниципального образования рабочий поселок Первомайский Щекинского района, за подписью заместителя председателя Комиссии.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51.2.3.1. Срок административных действий, указанных в подпункте 51.2.3 пункта 51, составляет 16 дней со дня получения ответа на межведомственный запрос о представлении документов и информации, необходимых для предоставления Муниципальной услуги.</w:t>
      </w:r>
    </w:p>
    <w:p>
      <w:pPr>
        <w:pStyle w:val="Style23"/>
        <w:suppressAutoHyphens w:val="true"/>
        <w:ind w:firstLine="709"/>
        <w:jc w:val="both"/>
        <w:rPr/>
      </w:pPr>
      <w:r>
        <w:rPr>
          <w:rFonts w:cs="Arial" w:ascii="Arial" w:hAnsi="Arial"/>
          <w:color w:val="000000"/>
          <w:sz w:val="24"/>
          <w:szCs w:val="24"/>
        </w:rPr>
        <w:t>51.3. Критерием принятия решения в рамках административной процедуры «Рассмотрение запроса о предоставлении Муниципальной услуги» является соответствие или несоответствие запроса Правилам землепользования и застройки муниципального образования, а также соответствие или несоответствие запроса техническими регламентами (а до их принятия - строительными нормами и правилами, иными нормативно-техническими документами).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51.4 Результатом административной процедуры «Рассмотрение запроса о  предоставлении Муниципальной услуги» является подписанное Заключение у заместителя председателя Комиссии о возможности размещения на земельном участке объекта строительства.</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xml:space="preserve">51.5 Способом фиксации результата выполнения административной процедуры «Рассмотрение запроса о  предоставлении Муниципальной услуги» является регистрация Заключения в общем журнале регистраций заключений и присвоение ему порядкового номера. </w:t>
      </w:r>
    </w:p>
    <w:p>
      <w:pPr>
        <w:pStyle w:val="Style23"/>
        <w:suppressAutoHyphens w:val="true"/>
        <w:ind w:firstLine="709"/>
        <w:jc w:val="both"/>
        <w:rPr/>
      </w:pPr>
      <w:r>
        <w:rPr>
          <w:rFonts w:cs="Arial" w:ascii="Arial" w:hAnsi="Arial"/>
          <w:color w:val="000000"/>
          <w:sz w:val="24"/>
          <w:szCs w:val="24"/>
        </w:rPr>
        <w:t>51.6 Максимальный срок исполнения административной процедуры «Рассмотрение запроса о  предоставлении Муниципальной услуги»  - 21 день.</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52. Административная процедура «Организация и проведение публичных слушаний».</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xml:space="preserve">52.1 Основанием для начала административной процедуры «Организация и проведение публичных слушаний» является передача запроса, приложенных к нему документов и Заключения о возможности размещения на земельном участке объекта строительства секретарю Комиссии. </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52.2 Секретарь Комиссии: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52.2.1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запроса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pPr>
      <w:r>
        <w:rPr>
          <w:rFonts w:cs="Arial" w:ascii="Arial" w:hAnsi="Arial"/>
          <w:color w:val="000000"/>
          <w:sz w:val="24"/>
          <w:szCs w:val="24"/>
        </w:rPr>
        <w:t>52.2.2 готовит проект обращения главы Администрации - председателя Комиссии главе муниципального образования о необходимости проведения публичных слушаний по обсуждению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 обращения передается главе Администрации для подписания, после чего возвращается секретарю, который регистрирует его в АСДЭД «Дело» и направляется главе муниципального образования для назначения публичных слушаний по обсуждению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pPr>
      <w:r>
        <w:rPr>
          <w:rFonts w:cs="Arial" w:ascii="Arial" w:hAnsi="Arial"/>
          <w:color w:val="000000"/>
          <w:sz w:val="24"/>
          <w:szCs w:val="24"/>
        </w:rPr>
        <w:t xml:space="preserve">52.2.3 Срок выполнения административных действий, указанных в подпункте 52.2.2 пункта 52 составляет не более 7 дней со дня подписания заместителем председателя Комиссии Заключения о возможности размещения на земельном участке объекта строительства. </w:t>
      </w:r>
    </w:p>
    <w:p>
      <w:pPr>
        <w:pStyle w:val="Style23"/>
        <w:suppressAutoHyphens w:val="true"/>
        <w:ind w:firstLine="709"/>
        <w:jc w:val="both"/>
        <w:rPr/>
      </w:pPr>
      <w:r>
        <w:rPr>
          <w:rFonts w:cs="Arial" w:ascii="Arial" w:hAnsi="Arial"/>
          <w:color w:val="000000"/>
          <w:sz w:val="24"/>
          <w:szCs w:val="24"/>
        </w:rPr>
        <w:t xml:space="preserve">52.3 Предоставление Муниципальной услуги приостанавливается на срок до момента принятия главой муниципального образования постановления о назначении публичных слушаний в котором указывается дата, место и время проведения публичных слушаний. </w:t>
      </w:r>
    </w:p>
    <w:p>
      <w:pPr>
        <w:pStyle w:val="Style23"/>
        <w:suppressAutoHyphens w:val="true"/>
        <w:ind w:firstLine="709"/>
        <w:jc w:val="both"/>
        <w:rPr/>
      </w:pPr>
      <w:r>
        <w:rPr>
          <w:rFonts w:cs="Arial" w:ascii="Arial" w:hAnsi="Arial"/>
          <w:color w:val="000000"/>
          <w:sz w:val="24"/>
          <w:szCs w:val="24"/>
        </w:rPr>
        <w:t>52.4 Постановление главы муниципального образования о назначении публичных слушаний публикуется в информационном бюллетене Собрания представителей и администрации МО Щекинский район «Щекинский муниципальный вестник» и размещается на официальном сайте администрации муниципального образования в информационно-телекоммуникационной сети Интернет.</w:t>
      </w:r>
    </w:p>
    <w:p>
      <w:pPr>
        <w:pStyle w:val="Style23"/>
        <w:suppressAutoHyphens w:val="true"/>
        <w:ind w:firstLine="709"/>
        <w:jc w:val="both"/>
        <w:rPr/>
      </w:pPr>
      <w:r>
        <w:rPr>
          <w:rFonts w:cs="Arial" w:ascii="Arial" w:hAnsi="Arial"/>
          <w:color w:val="000000"/>
          <w:sz w:val="24"/>
          <w:szCs w:val="24"/>
        </w:rPr>
        <w:t xml:space="preserve">52.5 В назначенный главой муниципального образования день проводятся публичные слушания по обсуждению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секретарем Комиссии оформляется протокол публичных слушаний и готовится заключение о результатах публичных слушаний, которое публикуется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в сети Интернет. </w:t>
      </w:r>
    </w:p>
    <w:p>
      <w:pPr>
        <w:pStyle w:val="Style23"/>
        <w:suppressAutoHyphens w:val="true"/>
        <w:ind w:firstLine="709"/>
        <w:jc w:val="both"/>
        <w:rPr/>
      </w:pPr>
      <w:r>
        <w:rPr>
          <w:rFonts w:cs="Arial" w:ascii="Arial" w:hAnsi="Arial"/>
          <w:color w:val="000000"/>
          <w:sz w:val="24"/>
          <w:szCs w:val="24"/>
        </w:rPr>
        <w:t>52.6 Срок административного действия, указанного в подпункте 52.5 пункта 52, а именно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больше одного месяца.</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52.7 На основании заключения Комиссии о результатах публичных слушаний Комиссия осуществляет подготовку проекта письма с рекомендациями Комиссии, подписывает письмо у председателя (или заместителя председателя Комиссии), регистрирует в АСДЭД «Дело» и направляет главе Администрации для принятия итогового решения.</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52.8 Срок административного действия, указанного в подпункте 52.7 пункта 52 составляет 20 дней со дня опубликования в печатном издании заключения о результатах публичных слушаний.</w:t>
      </w:r>
    </w:p>
    <w:p>
      <w:pPr>
        <w:pStyle w:val="Style23"/>
        <w:suppressAutoHyphens w:val="true"/>
        <w:ind w:firstLine="709"/>
        <w:jc w:val="both"/>
        <w:rPr/>
      </w:pPr>
      <w:r>
        <w:rPr>
          <w:rFonts w:cs="Arial" w:ascii="Arial" w:hAnsi="Arial"/>
          <w:color w:val="000000"/>
          <w:sz w:val="24"/>
          <w:szCs w:val="24"/>
        </w:rPr>
        <w:t xml:space="preserve">52.9 Способом фиксации результата выполнения административной процедуры «Организация и проведение публичных слушаний» является подписание председательствующим и секретарем Комиссии протокола публичных слушаний,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pPr>
        <w:pStyle w:val="Style23"/>
        <w:suppressAutoHyphens w:val="true"/>
        <w:ind w:firstLine="709"/>
        <w:jc w:val="both"/>
        <w:rPr/>
      </w:pPr>
      <w:r>
        <w:rPr>
          <w:rFonts w:cs="Arial" w:ascii="Arial" w:hAnsi="Arial"/>
          <w:color w:val="000000"/>
          <w:sz w:val="24"/>
          <w:szCs w:val="24"/>
        </w:rPr>
        <w:t>52.10 Результатом административной процедуры «Организация и проведение публичных слушаний» является опубликование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 размещение на официальном сайте администрации муниципального образования в сети Интернет.</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53. Административная процедура «Принятие главой Администрации постановления Администрации по результатам публичных слушаний (итогового документа)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53.1 Основанием для начала административной процедуры «Принятие главой Администрации постановления Администрации по результатам публичных слушаний (итогового документа)» является получение главой Администрации от Комиссии материалов публичных слушаний (протокола публичных слушаний, заключения о результатах публичных слушаний и рекомендаций Комиссии).</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53.2 Глава Администрации в течение семи дней со дня поступления рекомендаций Комиссии принимает решение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pPr>
      <w:r>
        <w:rPr>
          <w:rFonts w:cs="Arial" w:ascii="Arial" w:hAnsi="Arial"/>
          <w:color w:val="000000"/>
          <w:sz w:val="24"/>
          <w:szCs w:val="24"/>
        </w:rPr>
        <w:t>Подписанное постановление регистрируется секретарем в АСДЭД – «Дело» и передается в Комиссию. Срок административного действия, указанного в настоящем пункте составляет 2 дня со дня подписания главой Администрации постановления по итогам публичных слушаний.</w:t>
      </w:r>
    </w:p>
    <w:p>
      <w:pPr>
        <w:pStyle w:val="Style23"/>
        <w:suppressAutoHyphens w:val="true"/>
        <w:ind w:firstLine="709"/>
        <w:jc w:val="both"/>
        <w:rPr/>
      </w:pPr>
      <w:r>
        <w:rPr>
          <w:rFonts w:cs="Arial" w:ascii="Arial" w:hAnsi="Arial"/>
          <w:color w:val="000000"/>
          <w:sz w:val="24"/>
          <w:szCs w:val="24"/>
        </w:rPr>
        <w:t>Указанное решение (постановление Администрации)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муниципального образования в сети Интернет.</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53.3 Секретарь Комиссии в день получения копии подписанного зарегистрированного постановления Администрации в Комиссию направляет секретарю отчет о подготовке указанного документа с приложением такого документа в электронной форме.</w:t>
      </w:r>
    </w:p>
    <w:p>
      <w:pPr>
        <w:pStyle w:val="Style23"/>
        <w:suppressAutoHyphens w:val="true"/>
        <w:ind w:firstLine="709"/>
        <w:jc w:val="both"/>
        <w:rPr/>
      </w:pPr>
      <w:r>
        <w:rPr>
          <w:rFonts w:cs="Arial" w:ascii="Arial" w:hAnsi="Arial"/>
          <w:color w:val="000000"/>
          <w:sz w:val="24"/>
          <w:szCs w:val="24"/>
        </w:rPr>
        <w:t>53.4 Способом фиксации результата выполнения административной процедуры «Принятие главой администрации постановления Администрации по результатам публичных слушаний (итогового документа)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регистрация постановления Администрации по итогам публичных слушаний в АСДЭД – «Дело» с присвоением номера.</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53.5 Результатом административной процедуры «Принятие главой администрации постановления Администрации по результатам публичных слушаний (итогового документа)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54. Административная процедура «Выдача Заявителю копии постановления Администрации по результатам публичных слушаний (итогового документа)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3"/>
        <w:suppressAutoHyphens w:val="true"/>
        <w:ind w:firstLine="709"/>
        <w:jc w:val="both"/>
        <w:rPr/>
      </w:pPr>
      <w:r>
        <w:rPr>
          <w:rFonts w:cs="Arial" w:ascii="Arial" w:hAnsi="Arial"/>
          <w:color w:val="000000"/>
          <w:sz w:val="24"/>
          <w:szCs w:val="24"/>
        </w:rPr>
        <w:t>54.1 Основанием для начала административной процедуры «Выдача Заявителю копии постановления Администрации по результатам публичных слушаний (итогового документа)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передача копии подписанного зарегистрированного постановления Администрации в Комиссию для выдачи Заявителю.</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54.2. Копия постановления Администрации по итогам публичных слушаний предоставляется Заявителю указанным им способом: лично, почтовым отправлением.</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 xml:space="preserve">54.2.1 В случае указания Заявителем о личном получении копии постановления Администрации по итогам публичных слушаний секретарь Комиссии в течение одного дня со дня поступления копии постановления Администрации по итогам публичных слушаний в Комиссию по указанному Заявителем телефону согласовывает время выдачи копии постановления Администрации по итогам публичных слушаний. </w:t>
      </w:r>
    </w:p>
    <w:p>
      <w:pPr>
        <w:pStyle w:val="Style23"/>
        <w:suppressAutoHyphens w:val="true"/>
        <w:ind w:firstLine="709"/>
        <w:jc w:val="both"/>
        <w:rPr>
          <w:rFonts w:ascii="Arial" w:hAnsi="Arial" w:eastAsia="Times New Roman" w:cs="Arial"/>
          <w:color w:val="000000"/>
          <w:sz w:val="24"/>
          <w:szCs w:val="24"/>
          <w:lang w:eastAsia="ru-RU"/>
        </w:rPr>
      </w:pPr>
      <w:r>
        <w:rPr>
          <w:rFonts w:cs="Arial" w:ascii="Arial" w:hAnsi="Arial"/>
          <w:color w:val="000000"/>
          <w:sz w:val="24"/>
          <w:szCs w:val="24"/>
        </w:rPr>
        <w:t>54.2.2 Секретарь Комиссии выдает копию постановления Администрации по итогам публичных слушаний Заявителю, предъявившему документ, удостоверяющий личность, с регистрацией процедуры выдачи в специальном журнале.</w:t>
      </w:r>
    </w:p>
    <w:p>
      <w:pPr>
        <w:pStyle w:val="Style23"/>
        <w:suppressAutoHyphens w:val="true"/>
        <w:ind w:firstLine="709"/>
        <w:jc w:val="both"/>
        <w:rPr/>
      </w:pPr>
      <w:r>
        <w:rPr>
          <w:rFonts w:cs="Arial" w:ascii="Arial" w:hAnsi="Arial"/>
          <w:color w:val="000000"/>
          <w:sz w:val="24"/>
          <w:szCs w:val="24"/>
        </w:rPr>
        <w:t>54.2.3 В случае неявки Заявителя для получения копии постановления Администрации по итогам публичных слушаний в согласованное с ним время, она направляется ему по почте заказным письмом с уведомлением в течение одного дня со дня истечения согласованного с Заявителем срока.</w:t>
      </w:r>
    </w:p>
    <w:p>
      <w:pPr>
        <w:pStyle w:val="Style23"/>
        <w:suppressAutoHyphens w:val="true"/>
        <w:ind w:firstLine="709"/>
        <w:jc w:val="both"/>
        <w:rPr/>
      </w:pPr>
      <w:r>
        <w:rPr>
          <w:rFonts w:cs="Arial" w:ascii="Arial" w:hAnsi="Arial"/>
          <w:color w:val="000000"/>
          <w:sz w:val="24"/>
          <w:szCs w:val="24"/>
        </w:rPr>
        <w:t>54.2.4 Предоставление Муниципальной услуги приостанавливается со дня уведомления Заявителя о получении копии постановления Администрации по итогам публичных слушаний до дня получения Заявителем лично указанной копии постановления, а в случае неполучения Заявителем указанной копии постановления лично - до дня направления секретарем Комиссии копии постановления Администрации по итогам публичных слушаний по почте заказным письмом с уведомлением.</w:t>
      </w:r>
    </w:p>
    <w:p>
      <w:pPr>
        <w:pStyle w:val="Style23"/>
        <w:suppressAutoHyphens w:val="true"/>
        <w:ind w:firstLine="709"/>
        <w:jc w:val="both"/>
        <w:rPr/>
      </w:pPr>
      <w:r>
        <w:rPr>
          <w:rFonts w:cs="Arial" w:ascii="Arial" w:hAnsi="Arial"/>
          <w:color w:val="000000"/>
          <w:sz w:val="24"/>
          <w:szCs w:val="24"/>
        </w:rPr>
        <w:t>54.2.5 В случае указания Заявителем о получении копии постановления Администрации по итогам публичных слушаний почтовым отправлением, либо в случае отсутствия сведений о способе предоставления копии постановления Администрации по итогам публичных слушаний, она направляется на бумажном носителе по почте заказным письмом с уведомлением в течение одного дня с даты передачи копии постановления Администрации по итогам публичных слушаний в Комиссию.</w:t>
      </w:r>
    </w:p>
    <w:p>
      <w:pPr>
        <w:pStyle w:val="Style23"/>
        <w:suppressAutoHyphens w:val="true"/>
        <w:ind w:firstLine="709"/>
        <w:jc w:val="both"/>
        <w:rPr/>
      </w:pPr>
      <w:r>
        <w:rPr>
          <w:rFonts w:cs="Arial" w:ascii="Arial" w:hAnsi="Arial"/>
          <w:color w:val="000000"/>
          <w:sz w:val="24"/>
          <w:szCs w:val="24"/>
        </w:rPr>
        <w:t>54.3 Максимальный срок исполнения административной процедуры «Выдача Заявителю копии постановления Администрации по результатам публичных слушаний (итогового документа)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- 2 дня со дня передачи копии постановления Администрации по итогам публичных слушаний в Комиссию.</w:t>
      </w:r>
    </w:p>
    <w:p>
      <w:pPr>
        <w:pStyle w:val="Style23"/>
        <w:suppressAutoHyphens w:val="true"/>
        <w:ind w:firstLine="709"/>
        <w:jc w:val="both"/>
        <w:rPr/>
      </w:pPr>
      <w:r>
        <w:rPr>
          <w:rFonts w:cs="Arial" w:ascii="Arial" w:hAnsi="Arial"/>
          <w:color w:val="000000"/>
          <w:sz w:val="24"/>
          <w:szCs w:val="24"/>
        </w:rPr>
        <w:t>54.4 Способом фиксации результата выполнения административной процедуры «Выдача Заявителю копии постановления Администрации по результатам публичных слушаний (итогового документа)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личная подпись Заявителя в специальном журнале Комиссии о получении копии постановления Администрации по итогам публичных слушаний.</w:t>
      </w:r>
    </w:p>
    <w:p>
      <w:pPr>
        <w:pStyle w:val="Style23"/>
        <w:suppressAutoHyphens w:val="true"/>
        <w:ind w:firstLine="709"/>
        <w:jc w:val="both"/>
        <w:rPr/>
      </w:pPr>
      <w:r>
        <w:rPr>
          <w:rFonts w:cs="Arial" w:ascii="Arial" w:hAnsi="Arial"/>
          <w:color w:val="000000"/>
          <w:sz w:val="24"/>
          <w:szCs w:val="24"/>
        </w:rPr>
        <w:t xml:space="preserve">54.5 Результатом административной процедуры «Выдача Заявителю копии постановления Администрации по результатам публичных слушаний (итогового документа)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выдача Заявителю под роспись копии постановления Администрации по результатам публичных слушаний (итогового документа)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направление Заявителю копии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почте заказным письмом с уведомлением. </w:t>
      </w:r>
    </w:p>
    <w:p>
      <w:pPr>
        <w:pStyle w:val="Style23"/>
        <w:suppressAutoHyphens w:val="true"/>
        <w:ind w:firstLine="709"/>
        <w:jc w:val="both"/>
        <w:rPr>
          <w:rFonts w:ascii="Arial" w:hAnsi="Arial" w:cs="Arial"/>
          <w:color w:val="000000"/>
          <w:sz w:val="24"/>
          <w:szCs w:val="24"/>
        </w:rPr>
      </w:pPr>
      <w:r>
        <w:rPr>
          <w:rFonts w:cs="Arial" w:ascii="Arial" w:hAnsi="Arial"/>
          <w:color w:val="000000"/>
          <w:sz w:val="24"/>
          <w:szCs w:val="24"/>
        </w:rPr>
        <w:t>55. Блок-схема предоставления Муниципальной услуги представлена в приложении 2 к настоящему Административному регламенту.</w:t>
      </w:r>
    </w:p>
    <w:p>
      <w:pPr>
        <w:pStyle w:val="Style23"/>
        <w:suppressAutoHyphens w:val="true"/>
        <w:ind w:firstLine="709"/>
        <w:jc w:val="center"/>
        <w:rPr/>
      </w:pPr>
      <w:r>
        <w:rPr>
          <w:rFonts w:cs="Arial" w:ascii="Arial" w:hAnsi="Arial"/>
          <w:b/>
          <w:color w:val="000000"/>
          <w:sz w:val="26"/>
          <w:szCs w:val="26"/>
          <w:lang w:val="en-US"/>
        </w:rPr>
        <w:t>IV</w:t>
      </w:r>
      <w:r>
        <w:rPr>
          <w:rFonts w:cs="Arial" w:ascii="Arial" w:hAnsi="Arial"/>
          <w:b/>
          <w:color w:val="000000"/>
          <w:sz w:val="26"/>
          <w:szCs w:val="26"/>
        </w:rPr>
        <w:t>.Порядок подготовки проведения общественных слушаний</w:t>
      </w:r>
    </w:p>
    <w:p>
      <w:pPr>
        <w:pStyle w:val="Style23"/>
        <w:suppressAutoHyphens w:val="true"/>
        <w:ind w:firstLine="709"/>
        <w:jc w:val="both"/>
        <w:rPr>
          <w:rFonts w:ascii="Arial" w:hAnsi="Arial" w:cs="Arial"/>
          <w:color w:val="000000"/>
          <w:sz w:val="26"/>
          <w:szCs w:val="26"/>
        </w:rPr>
      </w:pPr>
      <w:r>
        <w:rPr>
          <w:rFonts w:cs="Arial" w:ascii="Arial" w:hAnsi="Arial"/>
          <w:color w:val="000000"/>
          <w:sz w:val="26"/>
          <w:szCs w:val="26"/>
        </w:rPr>
        <w:t>56  Оповещение о начале общественных обсуждений или публичных слушаний:</w:t>
      </w:r>
    </w:p>
    <w:p>
      <w:pPr>
        <w:pStyle w:val="Style23"/>
        <w:suppressAutoHyphens w:val="true"/>
        <w:ind w:firstLine="709"/>
        <w:jc w:val="both"/>
        <w:rPr>
          <w:rFonts w:ascii="Arial" w:hAnsi="Arial" w:cs="Arial"/>
          <w:color w:val="000000"/>
          <w:sz w:val="26"/>
          <w:szCs w:val="26"/>
        </w:rPr>
      </w:pPr>
      <w:r>
        <w:rPr>
          <w:rFonts w:cs="Arial" w:ascii="Arial" w:hAnsi="Arial"/>
          <w:color w:val="000000"/>
          <w:sz w:val="26"/>
          <w:szCs w:val="26"/>
        </w:rPr>
        <w:t>56.1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pPr>
        <w:pStyle w:val="Style23"/>
        <w:suppressAutoHyphens w:val="true"/>
        <w:ind w:firstLine="709"/>
        <w:jc w:val="both"/>
        <w:rPr>
          <w:rFonts w:ascii="Arial" w:hAnsi="Arial" w:cs="Arial"/>
          <w:color w:val="000000"/>
          <w:sz w:val="26"/>
          <w:szCs w:val="26"/>
        </w:rPr>
      </w:pPr>
      <w:r>
        <w:rPr>
          <w:rFonts w:cs="Arial" w:ascii="Arial" w:hAnsi="Arial"/>
          <w:color w:val="000000"/>
          <w:sz w:val="26"/>
          <w:szCs w:val="26"/>
        </w:rPr>
        <w:t>56.2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территории,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Style23"/>
        <w:suppressAutoHyphens w:val="true"/>
        <w:jc w:val="both"/>
        <w:rPr>
          <w:rFonts w:ascii="Arial" w:hAnsi="Arial" w:cs="Arial"/>
          <w:color w:val="000000"/>
          <w:sz w:val="24"/>
          <w:szCs w:val="24"/>
        </w:rPr>
      </w:pPr>
      <w:r>
        <w:rPr>
          <w:rFonts w:cs="Arial" w:ascii="Arial" w:hAnsi="Arial"/>
          <w:color w:val="000000"/>
          <w:sz w:val="24"/>
          <w:szCs w:val="24"/>
        </w:rPr>
      </w:r>
    </w:p>
    <w:p>
      <w:pPr>
        <w:pStyle w:val="Style23"/>
        <w:suppressAutoHyphens w:val="true"/>
        <w:ind w:right="-44" w:firstLine="900"/>
        <w:jc w:val="both"/>
        <w:rPr>
          <w:rFonts w:ascii="Arial" w:hAnsi="Arial" w:cs="Arial"/>
          <w:color w:val="000000"/>
          <w:sz w:val="24"/>
          <w:szCs w:val="24"/>
          <w:highlight w:val="green"/>
        </w:rPr>
      </w:pPr>
      <w:r>
        <w:rPr>
          <w:rFonts w:cs="Arial" w:ascii="Arial" w:hAnsi="Arial"/>
          <w:color w:val="000000"/>
          <w:sz w:val="24"/>
          <w:szCs w:val="24"/>
          <w:highlight w:val="green"/>
        </w:rPr>
      </w:r>
    </w:p>
    <w:p>
      <w:pPr>
        <w:pStyle w:val="Style23"/>
        <w:suppressAutoHyphens w:val="true"/>
        <w:ind w:right="-44" w:firstLine="900"/>
        <w:jc w:val="center"/>
        <w:rPr/>
      </w:pPr>
      <w:r>
        <w:rPr>
          <w:rFonts w:cs="Arial" w:ascii="Arial" w:hAnsi="Arial"/>
          <w:b/>
          <w:color w:val="000000"/>
          <w:sz w:val="26"/>
          <w:szCs w:val="26"/>
          <w:lang w:val="en-US"/>
        </w:rPr>
        <w:t>V</w:t>
      </w:r>
      <w:r>
        <w:rPr>
          <w:rFonts w:cs="Arial" w:ascii="Arial" w:hAnsi="Arial"/>
          <w:b/>
          <w:color w:val="000000"/>
          <w:sz w:val="26"/>
          <w:szCs w:val="26"/>
        </w:rPr>
        <w:t>. Формы контроля за исполнением Административного регламента</w:t>
      </w:r>
    </w:p>
    <w:p>
      <w:pPr>
        <w:pStyle w:val="Style23"/>
        <w:suppressAutoHyphens w:val="true"/>
        <w:ind w:right="-44" w:firstLine="900"/>
        <w:jc w:val="both"/>
        <w:rPr>
          <w:rFonts w:ascii="Arial" w:hAnsi="Arial" w:cs="Arial"/>
          <w:b/>
          <w:b/>
          <w:color w:val="000000"/>
          <w:sz w:val="24"/>
          <w:szCs w:val="24"/>
          <w:highlight w:val="green"/>
        </w:rPr>
      </w:pPr>
      <w:r>
        <w:rPr>
          <w:rFonts w:cs="Arial" w:ascii="Arial" w:hAnsi="Arial"/>
          <w:b/>
          <w:color w:val="000000"/>
          <w:sz w:val="24"/>
          <w:szCs w:val="24"/>
          <w:highlight w:val="green"/>
        </w:rPr>
      </w:r>
    </w:p>
    <w:p>
      <w:pPr>
        <w:pStyle w:val="Style23"/>
        <w:suppressAutoHyphens w:val="true"/>
        <w:ind w:right="-44" w:firstLine="900"/>
        <w:jc w:val="both"/>
        <w:rPr/>
      </w:pPr>
      <w:r>
        <w:rPr>
          <w:rFonts w:cs="Arial" w:ascii="Arial" w:hAnsi="Arial"/>
          <w:color w:val="000000"/>
          <w:sz w:val="24"/>
          <w:szCs w:val="24"/>
        </w:rPr>
        <w:t xml:space="preserve">66. Текущий контроль за соблюдением и исполнением членами Комиссии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должностными лицами -  заместителями председателя Комиссии: заместителем главы Администрации и начальником отдела по АПВ и ЗИО. </w:t>
      </w:r>
    </w:p>
    <w:p>
      <w:pPr>
        <w:pStyle w:val="Style23"/>
        <w:suppressAutoHyphens w:val="true"/>
        <w:ind w:right="-44" w:firstLine="900"/>
        <w:jc w:val="both"/>
        <w:rPr/>
      </w:pPr>
      <w:r>
        <w:rPr>
          <w:rFonts w:cs="Arial" w:ascii="Arial" w:hAnsi="Arial"/>
          <w:color w:val="000000"/>
          <w:sz w:val="24"/>
          <w:szCs w:val="24"/>
        </w:rPr>
        <w:t>66.1 Текущий контроль осуществляется заместителями председателя Комиссии путем проведения проверок соблюдения и исполнения членами Комиссии положений настоящего Административного регламента.</w:t>
      </w:r>
    </w:p>
    <w:p>
      <w:pPr>
        <w:pStyle w:val="Style23"/>
        <w:suppressAutoHyphens w:val="true"/>
        <w:ind w:right="-44" w:firstLine="900"/>
        <w:jc w:val="both"/>
        <w:rPr/>
      </w:pPr>
      <w:r>
        <w:rPr>
          <w:rFonts w:cs="Arial" w:ascii="Arial" w:hAnsi="Arial"/>
          <w:color w:val="000000"/>
          <w:sz w:val="24"/>
          <w:szCs w:val="24"/>
        </w:rPr>
        <w:t>67.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pPr>
        <w:pStyle w:val="Style23"/>
        <w:suppressAutoHyphens w:val="true"/>
        <w:ind w:right="-44" w:firstLine="900"/>
        <w:jc w:val="both"/>
        <w:rPr>
          <w:rFonts w:ascii="Arial" w:hAnsi="Arial" w:cs="Arial"/>
          <w:color w:val="000000"/>
          <w:sz w:val="24"/>
          <w:szCs w:val="24"/>
        </w:rPr>
      </w:pPr>
      <w:r>
        <w:rPr>
          <w:rFonts w:cs="Arial" w:ascii="Arial" w:hAnsi="Arial"/>
          <w:color w:val="000000"/>
          <w:sz w:val="24"/>
          <w:szCs w:val="24"/>
        </w:rPr>
        <w:t>58.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pPr>
        <w:pStyle w:val="Style23"/>
        <w:suppressAutoHyphens w:val="true"/>
        <w:ind w:right="-44" w:firstLine="900"/>
        <w:jc w:val="both"/>
        <w:rPr/>
      </w:pPr>
      <w:r>
        <w:rPr>
          <w:rFonts w:cs="Arial" w:ascii="Arial" w:hAnsi="Arial"/>
          <w:color w:val="000000"/>
          <w:sz w:val="24"/>
          <w:szCs w:val="24"/>
        </w:rPr>
        <w:t>69.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pPr>
        <w:pStyle w:val="Style23"/>
        <w:suppressAutoHyphens w:val="true"/>
        <w:ind w:right="-44" w:firstLine="900"/>
        <w:jc w:val="both"/>
        <w:rPr/>
      </w:pPr>
      <w:r>
        <w:rPr>
          <w:rFonts w:cs="Arial" w:ascii="Arial" w:hAnsi="Arial"/>
          <w:color w:val="000000"/>
          <w:sz w:val="24"/>
          <w:szCs w:val="24"/>
        </w:rPr>
        <w:t>70. Проверки полноты и качества предоставления Муниципальной услуги осуществляются на основании распоряжения Администрации.</w:t>
      </w:r>
    </w:p>
    <w:p>
      <w:pPr>
        <w:pStyle w:val="Style23"/>
        <w:suppressAutoHyphens w:val="true"/>
        <w:ind w:right="-44" w:firstLine="900"/>
        <w:jc w:val="both"/>
        <w:rPr/>
      </w:pPr>
      <w:r>
        <w:rPr>
          <w:rFonts w:cs="Arial" w:ascii="Arial" w:hAnsi="Arial"/>
          <w:color w:val="000000"/>
          <w:sz w:val="24"/>
          <w:szCs w:val="24"/>
        </w:rPr>
        <w:t>71.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pPr>
        <w:pStyle w:val="Style23"/>
        <w:suppressAutoHyphens w:val="true"/>
        <w:ind w:right="-44" w:firstLine="900"/>
        <w:jc w:val="both"/>
        <w:rPr/>
      </w:pPr>
      <w:r>
        <w:rPr>
          <w:rFonts w:cs="Arial" w:ascii="Arial" w:hAnsi="Arial"/>
          <w:color w:val="000000"/>
          <w:sz w:val="24"/>
          <w:szCs w:val="24"/>
        </w:rPr>
        <w:t>72. Заместитель председателя Комиссии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pPr>
        <w:pStyle w:val="Style23"/>
        <w:suppressAutoHyphens w:val="true"/>
        <w:ind w:right="-44" w:firstLine="900"/>
        <w:jc w:val="both"/>
        <w:rPr/>
      </w:pPr>
      <w:r>
        <w:rPr>
          <w:rFonts w:cs="Arial" w:ascii="Arial" w:hAnsi="Arial"/>
          <w:color w:val="000000"/>
          <w:sz w:val="24"/>
          <w:szCs w:val="24"/>
        </w:rPr>
        <w:t>73. Члены Комиссии, ответственные за консультирование и информирование обратившихся лиц, в том числе Заявителей, несут персональную ответственность за полноту, грамотность и доступность проведенного консультирования.</w:t>
      </w:r>
    </w:p>
    <w:p>
      <w:pPr>
        <w:pStyle w:val="Style23"/>
        <w:suppressAutoHyphens w:val="true"/>
        <w:ind w:right="-44" w:firstLine="900"/>
        <w:jc w:val="both"/>
        <w:rPr>
          <w:rFonts w:ascii="Arial" w:hAnsi="Arial" w:cs="Arial"/>
          <w:color w:val="000000"/>
          <w:sz w:val="24"/>
          <w:szCs w:val="24"/>
        </w:rPr>
      </w:pPr>
      <w:r>
        <w:rPr>
          <w:rFonts w:cs="Arial" w:ascii="Arial" w:hAnsi="Arial"/>
          <w:color w:val="000000"/>
          <w:sz w:val="24"/>
          <w:szCs w:val="24"/>
        </w:rPr>
        <w:t>64. Члены Комиссии, ответственные за проведение проверок представленных Заявителем сведений, требующих проверки полноты и достоверности указанных в них сведений, несут персональную ответственность:</w:t>
      </w:r>
    </w:p>
    <w:p>
      <w:pPr>
        <w:pStyle w:val="Style23"/>
        <w:suppressAutoHyphens w:val="true"/>
        <w:ind w:right="-44" w:firstLine="900"/>
        <w:jc w:val="both"/>
        <w:rPr/>
      </w:pPr>
      <w:r>
        <w:rPr>
          <w:rFonts w:cs="Arial" w:ascii="Arial" w:hAnsi="Arial"/>
          <w:color w:val="000000"/>
          <w:sz w:val="24"/>
          <w:szCs w:val="24"/>
        </w:rPr>
        <w:t>74.1 за своевременность и качество проводимых проверок по представленным Заявителем сведениям;</w:t>
      </w:r>
    </w:p>
    <w:p>
      <w:pPr>
        <w:pStyle w:val="Style23"/>
        <w:suppressAutoHyphens w:val="true"/>
        <w:ind w:right="-44" w:firstLine="900"/>
        <w:jc w:val="both"/>
        <w:rPr/>
      </w:pPr>
      <w:r>
        <w:rPr>
          <w:rFonts w:cs="Arial" w:ascii="Arial" w:hAnsi="Arial"/>
          <w:color w:val="000000"/>
          <w:sz w:val="24"/>
          <w:szCs w:val="24"/>
        </w:rPr>
        <w:t>74.2 за соответствие направляемых запросов требованиям настоящего Административного регламента;</w:t>
      </w:r>
    </w:p>
    <w:p>
      <w:pPr>
        <w:pStyle w:val="Style23"/>
        <w:suppressAutoHyphens w:val="true"/>
        <w:ind w:right="-44" w:firstLine="900"/>
        <w:jc w:val="both"/>
        <w:rPr/>
      </w:pPr>
      <w:r>
        <w:rPr>
          <w:rFonts w:cs="Arial" w:ascii="Arial" w:hAnsi="Arial"/>
          <w:color w:val="000000"/>
          <w:sz w:val="24"/>
          <w:szCs w:val="24"/>
        </w:rPr>
        <w:t>74.3 за соблюдение порядка и сроков направления запросов.</w:t>
      </w:r>
    </w:p>
    <w:p>
      <w:pPr>
        <w:pStyle w:val="Style23"/>
        <w:suppressAutoHyphens w:val="true"/>
        <w:ind w:right="-44" w:firstLine="900"/>
        <w:jc w:val="both"/>
        <w:rPr/>
      </w:pPr>
      <w:r>
        <w:rPr>
          <w:rFonts w:cs="Arial" w:ascii="Arial" w:hAnsi="Arial"/>
          <w:color w:val="000000"/>
          <w:sz w:val="24"/>
          <w:szCs w:val="24"/>
        </w:rPr>
        <w:t>75. Секретарь Комиссии, ответственный за подготовку проекта решения в форме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персональную ответственность за своевременное рассмотрение вопроса о предоставлении Муниципальной услуги, за достоверность вносимых в проект сведений, своевременность и порядок согласования проекта постановления, за правильность оформления результата предоставления Муниципальной услуги.</w:t>
      </w:r>
    </w:p>
    <w:p>
      <w:pPr>
        <w:pStyle w:val="Style23"/>
        <w:suppressAutoHyphens w:val="true"/>
        <w:ind w:right="-44" w:firstLine="900"/>
        <w:jc w:val="both"/>
        <w:rPr/>
      </w:pPr>
      <w:r>
        <w:rPr>
          <w:rFonts w:cs="Arial" w:ascii="Arial" w:hAnsi="Arial"/>
          <w:color w:val="000000"/>
          <w:sz w:val="24"/>
          <w:szCs w:val="24"/>
        </w:rPr>
        <w:t>66.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pPr>
        <w:pStyle w:val="Style23"/>
        <w:suppressAutoHyphens w:val="true"/>
        <w:ind w:firstLine="709"/>
        <w:jc w:val="both"/>
        <w:rPr>
          <w:rFonts w:ascii="Arial" w:hAnsi="Arial" w:cs="Arial"/>
          <w:b/>
          <w:b/>
          <w:color w:val="000000"/>
          <w:sz w:val="26"/>
          <w:szCs w:val="26"/>
        </w:rPr>
      </w:pPr>
      <w:r>
        <w:rPr>
          <w:rFonts w:cs="Arial" w:ascii="Arial" w:hAnsi="Arial"/>
          <w:b/>
          <w:color w:val="000000"/>
          <w:sz w:val="26"/>
          <w:szCs w:val="26"/>
        </w:rPr>
      </w:r>
    </w:p>
    <w:p>
      <w:pPr>
        <w:pStyle w:val="Style23"/>
        <w:suppressAutoHyphens w:val="true"/>
        <w:ind w:firstLine="709"/>
        <w:jc w:val="center"/>
        <w:rPr/>
      </w:pPr>
      <w:r>
        <w:rPr>
          <w:rFonts w:cs="Arial" w:ascii="Arial" w:hAnsi="Arial"/>
          <w:b/>
          <w:color w:val="000000"/>
          <w:sz w:val="26"/>
          <w:szCs w:val="26"/>
          <w:lang w:val="en-US"/>
        </w:rPr>
        <w:t>VI</w:t>
      </w:r>
      <w:r>
        <w:rPr>
          <w:rFonts w:cs="Arial" w:ascii="Arial" w:hAnsi="Arial"/>
          <w:b/>
          <w:color w:val="000000"/>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pPr>
        <w:pStyle w:val="Style23"/>
        <w:suppressAutoHyphens w:val="true"/>
        <w:ind w:right="-44" w:firstLine="900"/>
        <w:jc w:val="both"/>
        <w:rPr>
          <w:rFonts w:ascii="Arial" w:hAnsi="Arial" w:cs="Arial"/>
          <w:b/>
          <w:b/>
          <w:color w:val="000000"/>
          <w:sz w:val="24"/>
          <w:szCs w:val="24"/>
          <w:highlight w:val="green"/>
        </w:rPr>
      </w:pPr>
      <w:r>
        <w:rPr>
          <w:rFonts w:cs="Arial" w:ascii="Arial" w:hAnsi="Arial"/>
          <w:b/>
          <w:color w:val="000000"/>
          <w:sz w:val="24"/>
          <w:szCs w:val="24"/>
          <w:highlight w:val="green"/>
        </w:rPr>
      </w:r>
    </w:p>
    <w:p>
      <w:pPr>
        <w:pStyle w:val="22"/>
        <w:widowControl w:val="false"/>
        <w:numPr>
          <w:ilvl w:val="0"/>
          <w:numId w:val="0"/>
        </w:numPr>
        <w:tabs>
          <w:tab w:val="clear" w:pos="708"/>
          <w:tab w:val="left" w:pos="55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autoSpaceDE w:val="false"/>
        <w:ind w:firstLine="709"/>
        <w:jc w:val="both"/>
        <w:outlineLvl w:val="1"/>
        <w:rPr/>
      </w:pPr>
      <w:r>
        <w:rPr>
          <w:rFonts w:cs="Arial" w:ascii="Arial" w:hAnsi="Arial"/>
          <w:szCs w:val="24"/>
        </w:rPr>
        <w:t>77. Заявители вправе обжаловать действия (бездействие) и решения должностных лиц отдела по АПВ и ЗИО, осуществляемые (принимаемые)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начальнику отдела по АПВ и ЗИО и/или главе Администрации.</w:t>
      </w:r>
    </w:p>
    <w:p>
      <w:pPr>
        <w:pStyle w:val="Normal"/>
        <w:autoSpaceDE w:val="false"/>
        <w:spacing w:lineRule="auto" w:line="240" w:before="0" w:after="0"/>
        <w:ind w:firstLine="540"/>
        <w:jc w:val="both"/>
        <w:rPr>
          <w:rFonts w:ascii="Arial" w:hAnsi="Arial" w:cs="Arial"/>
          <w:sz w:val="24"/>
          <w:szCs w:val="24"/>
          <w:lang w:eastAsia="ru-RU"/>
        </w:rPr>
      </w:pPr>
      <w:r>
        <w:rPr>
          <w:rFonts w:cs="Arial" w:ascii="Arial" w:hAnsi="Arial"/>
          <w:sz w:val="24"/>
          <w:szCs w:val="24"/>
          <w:lang w:eastAsia="ru-RU"/>
        </w:rPr>
        <w:t xml:space="preserve">77.1. Жалоба подается в письменной форме на бумажном носителе, в электронной форме в администрацию МО р.п. Первомайский, многофункциональный центр. </w:t>
      </w:r>
    </w:p>
    <w:p>
      <w:pPr>
        <w:pStyle w:val="Normal"/>
        <w:autoSpaceDE w:val="false"/>
        <w:spacing w:lineRule="auto" w:line="240" w:before="0" w:after="0"/>
        <w:ind w:firstLine="540"/>
        <w:jc w:val="both"/>
        <w:rPr>
          <w:rFonts w:ascii="Arial" w:hAnsi="Arial" w:cs="Arial"/>
          <w:sz w:val="24"/>
          <w:szCs w:val="24"/>
          <w:lang w:eastAsia="ru-RU"/>
        </w:rPr>
      </w:pPr>
      <w:r>
        <w:rPr>
          <w:rFonts w:cs="Arial" w:ascii="Arial" w:hAnsi="Arial"/>
          <w:sz w:val="24"/>
          <w:szCs w:val="24"/>
          <w:lang w:eastAsia="ru-RU"/>
        </w:rPr>
        <w:t xml:space="preserve">77.2.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pPr>
        <w:pStyle w:val="Normal"/>
        <w:autoSpaceDE w:val="false"/>
        <w:spacing w:lineRule="auto" w:line="240" w:before="0" w:after="0"/>
        <w:ind w:firstLine="540"/>
        <w:jc w:val="both"/>
        <w:rPr>
          <w:rFonts w:ascii="Arial" w:hAnsi="Arial" w:cs="Arial"/>
          <w:sz w:val="24"/>
          <w:szCs w:val="24"/>
          <w:lang w:eastAsia="ru-RU"/>
        </w:rPr>
      </w:pPr>
      <w:r>
        <w:rPr>
          <w:rFonts w:cs="Arial" w:ascii="Arial" w:hAnsi="Arial"/>
          <w:sz w:val="24"/>
          <w:szCs w:val="24"/>
          <w:lang w:eastAsia="ru-RU"/>
        </w:rPr>
        <w:t xml:space="preserve">77.3 Жалобы на решения и действия (бездействие) работника многофункционального центра подаются руководителю этого многофункционального центра. </w:t>
      </w:r>
    </w:p>
    <w:p>
      <w:pPr>
        <w:pStyle w:val="Normal"/>
        <w:autoSpaceDE w:val="false"/>
        <w:spacing w:lineRule="auto" w:line="240" w:before="0" w:after="0"/>
        <w:ind w:firstLine="539"/>
        <w:jc w:val="both"/>
        <w:rPr/>
      </w:pPr>
      <w:r>
        <w:rPr>
          <w:rFonts w:cs="Arial" w:ascii="Arial" w:hAnsi="Arial"/>
          <w:sz w:val="24"/>
          <w:szCs w:val="24"/>
          <w:lang w:eastAsia="ru-RU"/>
        </w:rPr>
        <w:t xml:space="preserve">77.4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pStyle w:val="Normal"/>
        <w:autoSpaceDE w:val="false"/>
        <w:spacing w:lineRule="auto" w:line="240" w:before="0" w:after="0"/>
        <w:ind w:firstLine="539"/>
        <w:jc w:val="both"/>
        <w:rPr>
          <w:rFonts w:ascii="Arial" w:hAnsi="Arial" w:cs="Arial"/>
          <w:sz w:val="24"/>
          <w:szCs w:val="24"/>
          <w:lang w:eastAsia="ru-RU"/>
        </w:rPr>
      </w:pPr>
      <w:r>
        <w:rPr>
          <w:rFonts w:cs="Arial" w:ascii="Arial" w:hAnsi="Arial"/>
          <w:sz w:val="24"/>
          <w:szCs w:val="24"/>
          <w:lang w:eastAsia="ru-RU"/>
        </w:rPr>
        <w:t xml:space="preserve">78. Жалоба на решения и действия (бездействие) органа, предоставляющего муниципальную услугу, должностного лица органа,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autoSpaceDE w:val="false"/>
        <w:spacing w:lineRule="auto" w:line="240" w:before="0" w:after="0"/>
        <w:ind w:firstLine="539"/>
        <w:jc w:val="both"/>
        <w:rPr>
          <w:rFonts w:ascii="Arial" w:hAnsi="Arial" w:cs="Arial"/>
          <w:sz w:val="24"/>
          <w:szCs w:val="24"/>
          <w:lang w:eastAsia="ru-RU"/>
        </w:rPr>
      </w:pPr>
      <w:r>
        <w:rPr>
          <w:rFonts w:cs="Arial" w:ascii="Arial" w:hAnsi="Arial"/>
          <w:sz w:val="24"/>
          <w:szCs w:val="24"/>
          <w:lang w:eastAsia="ru-RU"/>
        </w:rPr>
        <w:t xml:space="preserve">78.1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autoSpaceDE w:val="false"/>
        <w:spacing w:lineRule="auto" w:line="240" w:before="0" w:after="0"/>
        <w:ind w:firstLine="567"/>
        <w:jc w:val="both"/>
        <w:rPr/>
      </w:pPr>
      <w:r>
        <w:rPr>
          <w:rFonts w:cs="Arial" w:ascii="Arial" w:hAnsi="Arial"/>
          <w:sz w:val="24"/>
          <w:szCs w:val="24"/>
          <w:lang w:eastAsia="ru-RU"/>
        </w:rPr>
        <w:t>79. Жалоба должна содержать:</w:t>
      </w:r>
    </w:p>
    <w:p>
      <w:pPr>
        <w:pStyle w:val="Normal"/>
        <w:autoSpaceDE w:val="false"/>
        <w:spacing w:lineRule="auto" w:line="240" w:before="0" w:after="0"/>
        <w:ind w:firstLine="540"/>
        <w:jc w:val="both"/>
        <w:rPr/>
      </w:pPr>
      <w:r>
        <w:rPr>
          <w:rFonts w:cs="Arial" w:ascii="Arial" w:hAnsi="Arial"/>
          <w:sz w:val="24"/>
          <w:szCs w:val="24"/>
          <w:lang w:eastAsia="ru-RU"/>
        </w:rPr>
        <w:t xml:space="preserve">79.1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w:t>
      </w:r>
    </w:p>
    <w:p>
      <w:pPr>
        <w:pStyle w:val="Normal"/>
        <w:autoSpaceDE w:val="false"/>
        <w:spacing w:lineRule="auto" w:line="240" w:before="0" w:after="0"/>
        <w:ind w:firstLine="539"/>
        <w:jc w:val="both"/>
        <w:rPr>
          <w:rFonts w:ascii="Arial" w:hAnsi="Arial" w:cs="Arial"/>
          <w:sz w:val="24"/>
          <w:szCs w:val="24"/>
          <w:lang w:eastAsia="ru-RU"/>
        </w:rPr>
      </w:pPr>
      <w:r>
        <w:rPr>
          <w:rFonts w:cs="Arial" w:ascii="Arial" w:hAnsi="Arial"/>
          <w:sz w:val="24"/>
          <w:szCs w:val="24"/>
          <w:lang w:eastAsia="ru-RU"/>
        </w:rPr>
        <w:t>79.2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autoSpaceDE w:val="false"/>
        <w:spacing w:lineRule="auto" w:line="240" w:before="0" w:after="0"/>
        <w:ind w:firstLine="539"/>
        <w:jc w:val="both"/>
        <w:rPr>
          <w:rFonts w:ascii="Arial" w:hAnsi="Arial" w:cs="Arial"/>
          <w:sz w:val="24"/>
          <w:szCs w:val="24"/>
          <w:lang w:eastAsia="ru-RU"/>
        </w:rPr>
      </w:pPr>
      <w:r>
        <w:rPr>
          <w:rFonts w:cs="Arial" w:ascii="Arial" w:hAnsi="Arial"/>
          <w:sz w:val="24"/>
          <w:szCs w:val="24"/>
          <w:lang w:eastAsia="ru-RU"/>
        </w:rPr>
        <w:t>79.3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autoSpaceDE w:val="false"/>
        <w:spacing w:lineRule="auto" w:line="240" w:before="0" w:after="0"/>
        <w:ind w:firstLine="539"/>
        <w:jc w:val="both"/>
        <w:rPr/>
      </w:pPr>
      <w:r>
        <w:rPr>
          <w:rFonts w:cs="Arial" w:ascii="Arial" w:hAnsi="Arial"/>
          <w:sz w:val="24"/>
          <w:szCs w:val="24"/>
          <w:lang w:eastAsia="ru-RU"/>
        </w:rPr>
        <w:t>79.4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autoSpaceDE w:val="false"/>
        <w:spacing w:lineRule="auto" w:line="240" w:before="0" w:after="0"/>
        <w:ind w:firstLine="539"/>
        <w:jc w:val="both"/>
        <w:rPr/>
      </w:pPr>
      <w:r>
        <w:rPr>
          <w:rFonts w:cs="Arial" w:ascii="Arial" w:hAnsi="Arial"/>
          <w:sz w:val="24"/>
          <w:szCs w:val="24"/>
          <w:lang w:eastAsia="ru-RU"/>
        </w:rPr>
        <w:t>79.5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autoSpaceDE w:val="false"/>
        <w:spacing w:lineRule="auto" w:line="240" w:before="0" w:after="0"/>
        <w:ind w:firstLine="539"/>
        <w:jc w:val="both"/>
        <w:rPr/>
      </w:pPr>
      <w:bookmarkStart w:id="8" w:name="Par14"/>
      <w:bookmarkEnd w:id="8"/>
      <w:r>
        <w:rPr>
          <w:rFonts w:cs="Arial" w:ascii="Arial" w:hAnsi="Arial"/>
          <w:sz w:val="24"/>
          <w:szCs w:val="24"/>
          <w:lang w:eastAsia="ru-RU"/>
        </w:rPr>
        <w:t>80 По результатам рассмотрения жалобы принимается одно из следующих решений:</w:t>
      </w:r>
    </w:p>
    <w:p>
      <w:pPr>
        <w:pStyle w:val="Normal"/>
        <w:autoSpaceDE w:val="false"/>
        <w:spacing w:lineRule="auto" w:line="240" w:before="0" w:after="0"/>
        <w:ind w:firstLine="539"/>
        <w:jc w:val="both"/>
        <w:rPr/>
      </w:pPr>
      <w:r>
        <w:rPr>
          <w:rFonts w:cs="Arial" w:ascii="Arial" w:hAnsi="Arial"/>
          <w:sz w:val="24"/>
          <w:szCs w:val="24"/>
          <w:lang w:eastAsia="ru-RU"/>
        </w:rPr>
        <w:t>80.1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autoSpaceDE w:val="false"/>
        <w:spacing w:lineRule="auto" w:line="240" w:before="0" w:after="0"/>
        <w:ind w:firstLine="540"/>
        <w:jc w:val="both"/>
        <w:rPr>
          <w:rFonts w:ascii="Arial" w:hAnsi="Arial" w:cs="Arial"/>
          <w:sz w:val="24"/>
          <w:szCs w:val="24"/>
          <w:lang w:eastAsia="ru-RU"/>
        </w:rPr>
      </w:pPr>
      <w:r>
        <w:rPr>
          <w:rFonts w:cs="Arial" w:ascii="Arial" w:hAnsi="Arial"/>
          <w:sz w:val="24"/>
          <w:szCs w:val="24"/>
          <w:lang w:eastAsia="ru-RU"/>
        </w:rPr>
        <w:t>81. В удовлетворении жалобы отказывается:</w:t>
      </w:r>
    </w:p>
    <w:p>
      <w:pPr>
        <w:pStyle w:val="Normal"/>
        <w:autoSpaceDE w:val="false"/>
        <w:spacing w:lineRule="auto" w:line="240" w:before="0" w:after="0"/>
        <w:ind w:firstLine="539"/>
        <w:jc w:val="both"/>
        <w:rPr/>
      </w:pPr>
      <w:bookmarkStart w:id="9" w:name="Par18"/>
      <w:bookmarkEnd w:id="9"/>
      <w:r>
        <w:rPr>
          <w:rFonts w:cs="Arial" w:ascii="Arial" w:hAnsi="Arial"/>
          <w:sz w:val="24"/>
          <w:szCs w:val="24"/>
          <w:lang w:eastAsia="ru-RU"/>
        </w:rPr>
        <w:t>81.1.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autoSpaceDE w:val="false"/>
        <w:spacing w:lineRule="auto" w:line="240" w:before="0" w:after="0"/>
        <w:ind w:firstLine="539"/>
        <w:jc w:val="both"/>
        <w:rPr/>
      </w:pPr>
      <w:r>
        <w:rPr>
          <w:rFonts w:cs="Arial" w:ascii="Arial" w:hAnsi="Arial"/>
          <w:sz w:val="24"/>
          <w:szCs w:val="24"/>
          <w:lang w:eastAsia="ru-RU"/>
        </w:rPr>
        <w:t>81.2. В случае признания жалобы подлежащей удовлетворению в ответе заявителю, дается информация о действиях, органом, предоставляющим муниципальную услугу, многофункциональным центром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Normal"/>
        <w:autoSpaceDE w:val="false"/>
        <w:spacing w:lineRule="auto" w:line="240" w:before="0" w:after="0"/>
        <w:ind w:firstLine="540"/>
        <w:jc w:val="both"/>
        <w:rPr/>
      </w:pPr>
      <w:r>
        <w:rPr>
          <w:rFonts w:cs="Arial" w:ascii="Arial" w:hAnsi="Arial"/>
          <w:sz w:val="24"/>
          <w:szCs w:val="24"/>
          <w:lang w:eastAsia="ru-RU"/>
        </w:rPr>
        <w:t>81.2.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autoSpaceDE w:val="false"/>
        <w:spacing w:lineRule="auto" w:line="240" w:before="0" w:after="0"/>
        <w:ind w:firstLine="540"/>
        <w:jc w:val="both"/>
        <w:rPr/>
      </w:pPr>
      <w:r>
        <w:rPr>
          <w:rFonts w:cs="Arial" w:ascii="Arial" w:hAnsi="Arial"/>
          <w:sz w:val="24"/>
          <w:szCs w:val="24"/>
          <w:lang w:eastAsia="ru-RU"/>
        </w:rPr>
        <w:t>81.3.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numPr>
          <w:ilvl w:val="0"/>
          <w:numId w:val="0"/>
        </w:numPr>
        <w:autoSpaceDE w:val="false"/>
        <w:spacing w:lineRule="auto" w:line="240" w:before="0" w:after="0"/>
        <w:ind w:firstLine="709"/>
        <w:jc w:val="both"/>
        <w:outlineLvl w:val="1"/>
        <w:rPr/>
      </w:pPr>
      <w:r>
        <w:rPr>
          <w:rFonts w:cs="Arial" w:ascii="Arial" w:hAnsi="Arial"/>
          <w:color w:val="000000"/>
          <w:sz w:val="24"/>
          <w:szCs w:val="24"/>
        </w:rPr>
        <w:t>82. По результатам рассмотрения жалобы Администрация принимает одно из следующих решений:</w:t>
      </w:r>
    </w:p>
    <w:p>
      <w:pPr>
        <w:pStyle w:val="Normal"/>
        <w:numPr>
          <w:ilvl w:val="0"/>
          <w:numId w:val="0"/>
        </w:numPr>
        <w:autoSpaceDE w:val="false"/>
        <w:spacing w:lineRule="auto" w:line="240" w:before="0" w:after="0"/>
        <w:ind w:firstLine="709"/>
        <w:jc w:val="both"/>
        <w:outlineLvl w:val="1"/>
        <w:rPr/>
      </w:pPr>
      <w:r>
        <w:rPr>
          <w:rFonts w:cs="Arial" w:ascii="Arial" w:hAnsi="Arial"/>
          <w:color w:val="000000"/>
          <w:sz w:val="24"/>
          <w:szCs w:val="24"/>
        </w:rPr>
        <w:t>82.1.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Normal"/>
        <w:numPr>
          <w:ilvl w:val="0"/>
          <w:numId w:val="0"/>
        </w:numPr>
        <w:autoSpaceDE w:val="false"/>
        <w:spacing w:lineRule="auto" w:line="240" w:before="0" w:after="0"/>
        <w:ind w:firstLine="709"/>
        <w:jc w:val="both"/>
        <w:outlineLvl w:val="1"/>
        <w:rPr/>
      </w:pPr>
      <w:r>
        <w:rPr>
          <w:rFonts w:cs="Arial" w:ascii="Arial" w:hAnsi="Arial"/>
          <w:color w:val="000000"/>
          <w:sz w:val="24"/>
          <w:szCs w:val="24"/>
        </w:rPr>
        <w:t>82.2. отказывает в удовлетворении жалобы.</w:t>
      </w:r>
    </w:p>
    <w:p>
      <w:pPr>
        <w:pStyle w:val="Normal"/>
        <w:numPr>
          <w:ilvl w:val="0"/>
          <w:numId w:val="0"/>
        </w:numPr>
        <w:autoSpaceDE w:val="false"/>
        <w:spacing w:lineRule="auto" w:line="240" w:before="0" w:after="0"/>
        <w:ind w:firstLine="709"/>
        <w:jc w:val="both"/>
        <w:outlineLvl w:val="1"/>
        <w:rPr/>
      </w:pPr>
      <w:r>
        <w:rPr>
          <w:rFonts w:cs="Arial" w:ascii="Arial" w:hAnsi="Arial"/>
          <w:color w:val="000000"/>
          <w:sz w:val="24"/>
          <w:szCs w:val="24"/>
        </w:rPr>
        <w:t>82.2.1.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numPr>
          <w:ilvl w:val="0"/>
          <w:numId w:val="0"/>
        </w:numPr>
        <w:autoSpaceDE w:val="false"/>
        <w:spacing w:lineRule="auto" w:line="240" w:before="0" w:after="0"/>
        <w:ind w:firstLine="709"/>
        <w:jc w:val="both"/>
        <w:outlineLvl w:val="1"/>
        <w:rPr/>
      </w:pPr>
      <w:r>
        <w:rPr>
          <w:rFonts w:cs="Arial" w:ascii="Arial" w:hAnsi="Arial"/>
          <w:color w:val="000000"/>
          <w:sz w:val="24"/>
          <w:szCs w:val="24"/>
        </w:rPr>
        <w:t>82.2.2.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Normal"/>
        <w:numPr>
          <w:ilvl w:val="0"/>
          <w:numId w:val="0"/>
        </w:numPr>
        <w:autoSpaceDE w:val="false"/>
        <w:spacing w:lineRule="auto" w:line="240" w:before="0" w:after="0"/>
        <w:ind w:firstLine="709"/>
        <w:jc w:val="both"/>
        <w:outlineLvl w:val="1"/>
        <w:rPr/>
      </w:pPr>
      <w:r>
        <w:rPr>
          <w:rFonts w:cs="Arial" w:ascii="Arial" w:hAnsi="Arial"/>
          <w:color w:val="000000"/>
          <w:sz w:val="24"/>
          <w:szCs w:val="24"/>
        </w:rPr>
        <w:t>83. В суде могут быть обжалованы решения, действия (бездействие), в результате которых нарушены права и свободы Заявителя.</w:t>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bookmarkStart w:id="10" w:name="Par0"/>
      <w:bookmarkStart w:id="11" w:name="Par0"/>
      <w:bookmarkEnd w:id="11"/>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rFonts w:ascii="Arial" w:hAnsi="Arial" w:cs="Arial"/>
          <w:color w:val="000000"/>
          <w:sz w:val="24"/>
          <w:szCs w:val="24"/>
        </w:rPr>
      </w:pPr>
      <w:r>
        <w:rPr>
          <w:rFonts w:cs="Arial" w:ascii="Arial" w:hAnsi="Arial"/>
          <w:color w:val="000000"/>
          <w:sz w:val="24"/>
          <w:szCs w:val="24"/>
        </w:rPr>
      </w:r>
    </w:p>
    <w:p>
      <w:pPr>
        <w:pStyle w:val="Normal"/>
        <w:autoSpaceDE w:val="false"/>
        <w:spacing w:lineRule="auto" w:line="240" w:before="0" w:after="0"/>
        <w:ind w:firstLine="709"/>
        <w:jc w:val="right"/>
        <w:rPr/>
      </w:pPr>
      <w:r>
        <w:rPr>
          <w:rFonts w:cs="Arial" w:ascii="Arial" w:hAnsi="Arial"/>
          <w:color w:val="000000"/>
          <w:sz w:val="24"/>
          <w:szCs w:val="24"/>
        </w:rPr>
        <w:t>Приложение 1</w:t>
      </w:r>
    </w:p>
    <w:p>
      <w:pPr>
        <w:pStyle w:val="Normal"/>
        <w:autoSpaceDE w:val="false"/>
        <w:spacing w:lineRule="auto" w:line="240" w:before="0" w:after="0"/>
        <w:ind w:firstLine="709"/>
        <w:jc w:val="right"/>
        <w:rPr/>
      </w:pPr>
      <w:r>
        <w:rPr>
          <w:rFonts w:cs="Arial" w:ascii="Arial" w:hAnsi="Arial"/>
          <w:color w:val="000000"/>
          <w:sz w:val="24"/>
          <w:szCs w:val="24"/>
        </w:rPr>
        <w:t xml:space="preserve">к Административному регламенту </w:t>
      </w:r>
    </w:p>
    <w:p>
      <w:pPr>
        <w:pStyle w:val="Normal"/>
        <w:autoSpaceDE w:val="false"/>
        <w:spacing w:lineRule="auto" w:line="240" w:before="0" w:after="0"/>
        <w:ind w:firstLine="709"/>
        <w:jc w:val="both"/>
        <w:rPr>
          <w:rFonts w:ascii="Arial" w:hAnsi="Arial" w:cs="Arial"/>
          <w:color w:val="000000"/>
          <w:sz w:val="24"/>
          <w:szCs w:val="24"/>
        </w:rPr>
      </w:pPr>
      <w:r>
        <w:rPr>
          <w:rFonts w:cs="Arial" w:ascii="Arial" w:hAnsi="Arial"/>
          <w:color w:val="000000"/>
          <w:sz w:val="24"/>
          <w:szCs w:val="24"/>
        </w:rPr>
      </w:r>
    </w:p>
    <w:p>
      <w:pPr>
        <w:pStyle w:val="Style16"/>
        <w:spacing w:before="0" w:after="0"/>
        <w:jc w:val="right"/>
        <w:rPr>
          <w:rFonts w:ascii="Arial" w:hAnsi="Arial" w:cs="Arial"/>
          <w:bCs/>
          <w:color w:val="000000"/>
          <w:sz w:val="24"/>
          <w:szCs w:val="24"/>
        </w:rPr>
      </w:pPr>
      <w:r>
        <w:rPr>
          <w:rFonts w:cs="Arial" w:ascii="Arial" w:hAnsi="Arial"/>
          <w:bCs/>
          <w:color w:val="000000"/>
          <w:sz w:val="24"/>
          <w:szCs w:val="24"/>
        </w:rPr>
        <w:t>Главе администрации</w:t>
      </w:r>
    </w:p>
    <w:p>
      <w:pPr>
        <w:pStyle w:val="Style16"/>
        <w:spacing w:before="0" w:after="0"/>
        <w:jc w:val="right"/>
        <w:rPr>
          <w:rFonts w:ascii="Arial" w:hAnsi="Arial" w:cs="Arial"/>
          <w:bCs/>
          <w:color w:val="000000"/>
          <w:sz w:val="24"/>
          <w:szCs w:val="24"/>
        </w:rPr>
      </w:pPr>
      <w:r>
        <w:rPr>
          <w:rFonts w:cs="Arial" w:ascii="Arial" w:hAnsi="Arial"/>
          <w:bCs/>
          <w:color w:val="000000"/>
          <w:sz w:val="24"/>
          <w:szCs w:val="24"/>
        </w:rPr>
        <w:t>МО р.п.Первомайский _____________________</w:t>
      </w:r>
    </w:p>
    <w:p>
      <w:pPr>
        <w:pStyle w:val="Style16"/>
        <w:spacing w:before="0" w:after="0"/>
        <w:jc w:val="right"/>
        <w:rPr>
          <w:rFonts w:ascii="Arial" w:hAnsi="Arial" w:cs="Arial"/>
          <w:bCs/>
          <w:color w:val="000000"/>
          <w:sz w:val="24"/>
          <w:szCs w:val="24"/>
        </w:rPr>
      </w:pPr>
      <w:r>
        <w:rPr>
          <w:rFonts w:cs="Arial" w:ascii="Arial" w:hAnsi="Arial"/>
          <w:bCs/>
          <w:color w:val="000000"/>
          <w:sz w:val="24"/>
          <w:szCs w:val="24"/>
        </w:rPr>
        <w:t> </w:t>
      </w:r>
    </w:p>
    <w:p>
      <w:pPr>
        <w:pStyle w:val="Style16"/>
        <w:spacing w:before="0" w:after="0"/>
        <w:jc w:val="right"/>
        <w:rPr>
          <w:rFonts w:ascii="Arial" w:hAnsi="Arial" w:cs="Arial"/>
          <w:bCs/>
          <w:color w:val="000000"/>
          <w:sz w:val="24"/>
          <w:szCs w:val="24"/>
        </w:rPr>
      </w:pPr>
      <w:r>
        <w:rPr>
          <w:rFonts w:cs="Arial" w:ascii="Arial" w:hAnsi="Arial"/>
          <w:bCs/>
          <w:color w:val="000000"/>
          <w:sz w:val="24"/>
          <w:szCs w:val="24"/>
        </w:rPr>
        <w:t>Фамилия________________________________</w:t>
      </w:r>
    </w:p>
    <w:p>
      <w:pPr>
        <w:pStyle w:val="Style16"/>
        <w:spacing w:before="0" w:after="0"/>
        <w:jc w:val="right"/>
        <w:rPr>
          <w:rFonts w:ascii="Arial" w:hAnsi="Arial" w:cs="Arial"/>
          <w:bCs/>
          <w:color w:val="000000"/>
          <w:sz w:val="24"/>
          <w:szCs w:val="24"/>
        </w:rPr>
      </w:pPr>
      <w:r>
        <w:rPr>
          <w:rFonts w:cs="Arial" w:ascii="Arial" w:hAnsi="Arial"/>
          <w:bCs/>
          <w:color w:val="000000"/>
          <w:sz w:val="24"/>
          <w:szCs w:val="24"/>
        </w:rPr>
        <w:t>Имя________________________________</w:t>
      </w:r>
    </w:p>
    <w:p>
      <w:pPr>
        <w:pStyle w:val="Style16"/>
        <w:spacing w:before="0" w:after="0"/>
        <w:jc w:val="right"/>
        <w:rPr>
          <w:rFonts w:ascii="Arial" w:hAnsi="Arial" w:cs="Arial"/>
          <w:bCs/>
          <w:color w:val="000000"/>
          <w:sz w:val="24"/>
          <w:szCs w:val="24"/>
        </w:rPr>
      </w:pPr>
      <w:r>
        <w:rPr>
          <w:rFonts w:cs="Arial" w:ascii="Arial" w:hAnsi="Arial"/>
          <w:bCs/>
          <w:color w:val="000000"/>
          <w:sz w:val="24"/>
          <w:szCs w:val="24"/>
        </w:rPr>
        <w:t>Отчество________________________________</w:t>
      </w:r>
    </w:p>
    <w:p>
      <w:pPr>
        <w:pStyle w:val="Style16"/>
        <w:spacing w:before="0" w:after="0"/>
        <w:jc w:val="right"/>
        <w:rPr>
          <w:rFonts w:ascii="Arial" w:hAnsi="Arial" w:cs="Arial"/>
          <w:bCs/>
          <w:color w:val="000000"/>
          <w:sz w:val="24"/>
          <w:szCs w:val="24"/>
        </w:rPr>
      </w:pPr>
      <w:r>
        <w:rPr>
          <w:rFonts w:cs="Arial" w:ascii="Arial" w:hAnsi="Arial"/>
          <w:bCs/>
          <w:color w:val="000000"/>
          <w:sz w:val="24"/>
          <w:szCs w:val="24"/>
        </w:rPr>
      </w:r>
    </w:p>
    <w:p>
      <w:pPr>
        <w:pStyle w:val="Style16"/>
        <w:spacing w:before="0" w:after="0"/>
        <w:jc w:val="right"/>
        <w:rPr>
          <w:rFonts w:ascii="Arial" w:hAnsi="Arial" w:cs="Arial"/>
          <w:bCs/>
          <w:color w:val="000000"/>
          <w:sz w:val="24"/>
          <w:szCs w:val="24"/>
        </w:rPr>
      </w:pPr>
      <w:r>
        <w:rPr>
          <w:rFonts w:cs="Arial" w:ascii="Arial" w:hAnsi="Arial"/>
          <w:bCs/>
          <w:color w:val="000000"/>
          <w:sz w:val="24"/>
          <w:szCs w:val="24"/>
        </w:rPr>
        <w:t>Проживающего (ей) по адресу:</w:t>
      </w:r>
    </w:p>
    <w:p>
      <w:pPr>
        <w:pStyle w:val="Style16"/>
        <w:spacing w:before="0" w:after="0"/>
        <w:jc w:val="right"/>
        <w:rPr>
          <w:rFonts w:ascii="Arial" w:hAnsi="Arial" w:cs="Arial"/>
          <w:bCs/>
          <w:color w:val="000000"/>
          <w:sz w:val="24"/>
          <w:szCs w:val="24"/>
        </w:rPr>
      </w:pPr>
      <w:r>
        <w:rPr>
          <w:rFonts w:cs="Arial" w:ascii="Arial" w:hAnsi="Arial"/>
          <w:bCs/>
          <w:color w:val="000000"/>
          <w:sz w:val="24"/>
          <w:szCs w:val="24"/>
        </w:rPr>
        <w:t>Индекс________________________________</w:t>
      </w:r>
    </w:p>
    <w:p>
      <w:pPr>
        <w:pStyle w:val="Style16"/>
        <w:spacing w:before="0" w:after="0"/>
        <w:jc w:val="right"/>
        <w:rPr>
          <w:rFonts w:ascii="Arial" w:hAnsi="Arial" w:cs="Arial"/>
          <w:bCs/>
          <w:color w:val="000000"/>
          <w:sz w:val="24"/>
          <w:szCs w:val="24"/>
        </w:rPr>
      </w:pPr>
      <w:r>
        <w:rPr>
          <w:rFonts w:cs="Arial" w:ascii="Arial" w:hAnsi="Arial"/>
          <w:bCs/>
          <w:color w:val="000000"/>
          <w:sz w:val="24"/>
          <w:szCs w:val="24"/>
        </w:rPr>
        <w:t>Населенный пункт________________________________</w:t>
      </w:r>
    </w:p>
    <w:p>
      <w:pPr>
        <w:pStyle w:val="Style16"/>
        <w:spacing w:before="0" w:after="0"/>
        <w:jc w:val="right"/>
        <w:rPr>
          <w:rFonts w:ascii="Arial" w:hAnsi="Arial" w:cs="Arial"/>
          <w:bCs/>
          <w:color w:val="000000"/>
          <w:sz w:val="24"/>
          <w:szCs w:val="24"/>
        </w:rPr>
      </w:pPr>
      <w:r>
        <w:rPr>
          <w:rFonts w:cs="Arial" w:ascii="Arial" w:hAnsi="Arial"/>
          <w:bCs/>
          <w:color w:val="000000"/>
          <w:sz w:val="24"/>
          <w:szCs w:val="24"/>
        </w:rPr>
        <w:t>Улица (проспект, проезд)________________________________</w:t>
      </w:r>
    </w:p>
    <w:p>
      <w:pPr>
        <w:pStyle w:val="Style16"/>
        <w:spacing w:before="0" w:after="0"/>
        <w:jc w:val="right"/>
        <w:rPr>
          <w:rFonts w:ascii="Arial" w:hAnsi="Arial" w:cs="Arial"/>
          <w:bCs/>
          <w:color w:val="000000"/>
          <w:sz w:val="24"/>
          <w:szCs w:val="24"/>
        </w:rPr>
      </w:pPr>
      <w:r>
        <w:rPr>
          <w:rFonts w:cs="Arial" w:ascii="Arial" w:hAnsi="Arial"/>
          <w:bCs/>
          <w:color w:val="000000"/>
          <w:sz w:val="24"/>
          <w:szCs w:val="24"/>
        </w:rPr>
        <w:t xml:space="preserve">________________________________ </w:t>
      </w:r>
    </w:p>
    <w:p>
      <w:pPr>
        <w:pStyle w:val="Style16"/>
        <w:spacing w:before="0" w:after="0"/>
        <w:jc w:val="right"/>
        <w:rPr>
          <w:rFonts w:ascii="Arial" w:hAnsi="Arial" w:cs="Arial"/>
          <w:bCs/>
          <w:color w:val="000000"/>
          <w:sz w:val="24"/>
          <w:szCs w:val="24"/>
        </w:rPr>
      </w:pPr>
      <w:r>
        <w:rPr>
          <w:rFonts w:cs="Arial" w:ascii="Arial" w:hAnsi="Arial"/>
          <w:bCs/>
          <w:color w:val="000000"/>
          <w:sz w:val="24"/>
          <w:szCs w:val="24"/>
        </w:rPr>
        <w:t xml:space="preserve">Телефон:_________________________ </w:t>
      </w:r>
    </w:p>
    <w:p>
      <w:pPr>
        <w:pStyle w:val="Style16"/>
        <w:spacing w:before="0" w:after="0"/>
        <w:jc w:val="right"/>
        <w:rPr>
          <w:rFonts w:ascii="Arial" w:hAnsi="Arial" w:cs="Arial"/>
          <w:bCs/>
          <w:color w:val="000000"/>
          <w:sz w:val="24"/>
          <w:szCs w:val="24"/>
        </w:rPr>
      </w:pPr>
      <w:r>
        <w:rPr>
          <w:rFonts w:cs="Arial" w:ascii="Arial" w:hAnsi="Arial"/>
          <w:bCs/>
          <w:color w:val="000000"/>
          <w:sz w:val="24"/>
          <w:szCs w:val="24"/>
        </w:rPr>
        <w:t>________________________________</w:t>
      </w:r>
    </w:p>
    <w:p>
      <w:pPr>
        <w:pStyle w:val="ConsPlusNonformat"/>
        <w:widowControl/>
        <w:ind w:firstLine="709"/>
        <w:jc w:val="center"/>
        <w:rPr/>
      </w:pPr>
      <w:r>
        <w:rPr>
          <w:rFonts w:eastAsia="Arial" w:cs="Arial" w:ascii="Arial" w:hAnsi="Arial"/>
          <w:color w:val="000000"/>
          <w:sz w:val="24"/>
          <w:szCs w:val="24"/>
        </w:rPr>
        <w:t xml:space="preserve"> </w:t>
      </w:r>
      <w:r>
        <w:rPr>
          <w:rFonts w:cs="Arial" w:ascii="Arial" w:hAnsi="Arial"/>
          <w:color w:val="000000"/>
          <w:sz w:val="24"/>
          <w:szCs w:val="24"/>
        </w:rPr>
        <w:t>Заявление</w:t>
      </w:r>
    </w:p>
    <w:p>
      <w:pPr>
        <w:pStyle w:val="ConsPlusNonformat"/>
        <w:widowControl/>
        <w:ind w:firstLine="709"/>
        <w:rPr>
          <w:rFonts w:ascii="Arial" w:hAnsi="Arial" w:cs="Arial"/>
          <w:color w:val="000000"/>
          <w:sz w:val="24"/>
          <w:szCs w:val="24"/>
        </w:rPr>
      </w:pPr>
      <w:r>
        <w:rPr>
          <w:rFonts w:cs="Arial" w:ascii="Arial" w:hAnsi="Arial"/>
          <w:color w:val="000000"/>
          <w:sz w:val="24"/>
          <w:szCs w:val="24"/>
        </w:rPr>
      </w:r>
    </w:p>
    <w:p>
      <w:pPr>
        <w:pStyle w:val="ConsPlusNonformat"/>
        <w:widowControl/>
        <w:ind w:firstLine="709"/>
        <w:jc w:val="both"/>
        <w:rPr/>
      </w:pPr>
      <w:r>
        <w:rPr>
          <w:rFonts w:cs="Arial" w:ascii="Arial" w:hAnsi="Arial"/>
          <w:color w:val="000000"/>
          <w:sz w:val="24"/>
          <w:szCs w:val="24"/>
        </w:rPr>
        <w:t>Прошу провести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строительства_________________________________________________________________________________________________________________________________________</w:t>
      </w:r>
    </w:p>
    <w:p>
      <w:pPr>
        <w:pStyle w:val="ConsPlusNonformat"/>
        <w:widowControl/>
        <w:jc w:val="center"/>
        <w:rPr/>
      </w:pPr>
      <w:r>
        <w:rPr>
          <w:rFonts w:cs="Arial" w:ascii="Arial" w:hAnsi="Arial"/>
          <w:color w:val="000000"/>
        </w:rPr>
        <w:t>(указать название объекта и параметры отклонения разрешенного строительства)</w:t>
      </w:r>
    </w:p>
    <w:p>
      <w:pPr>
        <w:pStyle w:val="ConsPlusNonformat"/>
        <w:widowControl/>
        <w:jc w:val="both"/>
        <w:rPr>
          <w:rFonts w:ascii="Arial" w:hAnsi="Arial" w:cs="Arial"/>
          <w:color w:val="000000"/>
          <w:sz w:val="24"/>
          <w:szCs w:val="24"/>
        </w:rPr>
      </w:pPr>
      <w:r>
        <w:rPr>
          <w:rFonts w:cs="Arial" w:ascii="Arial" w:hAnsi="Arial"/>
          <w:color w:val="000000"/>
          <w:sz w:val="24"/>
          <w:szCs w:val="24"/>
        </w:rPr>
        <w:t>_____________________________________________________________________,</w:t>
      </w:r>
    </w:p>
    <w:p>
      <w:pPr>
        <w:pStyle w:val="ConsPlusNonformat"/>
        <w:widowControl/>
        <w:jc w:val="both"/>
        <w:rPr/>
      </w:pPr>
      <w:r>
        <w:rPr>
          <w:rFonts w:cs="Arial" w:ascii="Arial" w:hAnsi="Arial"/>
          <w:color w:val="000000"/>
          <w:sz w:val="24"/>
          <w:szCs w:val="24"/>
        </w:rPr>
        <w:t>расположенного на земельном участке площадью__________________кв.м. с кадастровым номером _____________________________________________, по адресу: ________________________________________________________________.</w:t>
      </w:r>
    </w:p>
    <w:p>
      <w:pPr>
        <w:pStyle w:val="ConsPlusNonformat"/>
        <w:widowControl/>
        <w:ind w:firstLine="709"/>
        <w:rPr>
          <w:rFonts w:ascii="Arial" w:hAnsi="Arial" w:cs="Arial"/>
          <w:color w:val="000000"/>
          <w:sz w:val="24"/>
          <w:szCs w:val="24"/>
        </w:rPr>
      </w:pPr>
      <w:r>
        <w:rPr>
          <w:rFonts w:cs="Arial" w:ascii="Arial" w:hAnsi="Arial"/>
          <w:color w:val="000000"/>
          <w:sz w:val="24"/>
          <w:szCs w:val="24"/>
        </w:rPr>
      </w:r>
    </w:p>
    <w:p>
      <w:pPr>
        <w:pStyle w:val="ConsPlusNonformat"/>
        <w:widowControl/>
        <w:ind w:firstLine="709"/>
        <w:rPr>
          <w:rFonts w:ascii="Arial" w:hAnsi="Arial" w:cs="Arial"/>
          <w:color w:val="000000"/>
          <w:sz w:val="24"/>
          <w:szCs w:val="24"/>
        </w:rPr>
      </w:pPr>
      <w:r>
        <w:rPr>
          <w:rFonts w:cs="Arial" w:ascii="Arial" w:hAnsi="Arial"/>
          <w:color w:val="000000"/>
          <w:sz w:val="24"/>
          <w:szCs w:val="24"/>
        </w:rPr>
        <w:t>___________________                                 ___________________</w:t>
      </w:r>
    </w:p>
    <w:p>
      <w:pPr>
        <w:pStyle w:val="ConsPlusNonformat"/>
        <w:widowControl/>
        <w:ind w:firstLine="709"/>
        <w:rPr>
          <w:rFonts w:ascii="Arial" w:hAnsi="Arial" w:cs="Arial"/>
          <w:color w:val="000000"/>
        </w:rPr>
      </w:pPr>
      <w:r>
        <w:rPr>
          <w:rFonts w:eastAsia="Arial" w:cs="Arial" w:ascii="Arial" w:hAnsi="Arial"/>
          <w:color w:val="000000"/>
        </w:rPr>
        <w:t xml:space="preserve">     </w:t>
      </w:r>
      <w:r>
        <w:rPr>
          <w:rFonts w:cs="Arial" w:ascii="Arial" w:hAnsi="Arial"/>
          <w:color w:val="000000"/>
        </w:rPr>
        <w:t>(подпись)                                                                                       (дата)</w:t>
      </w:r>
    </w:p>
    <w:p>
      <w:pPr>
        <w:pStyle w:val="ConsPlusNonformat"/>
        <w:widowControl/>
        <w:ind w:firstLine="709"/>
        <w:rPr>
          <w:rFonts w:ascii="Arial" w:hAnsi="Arial" w:eastAsia="Arial" w:cs="Arial"/>
          <w:color w:val="000000"/>
          <w:sz w:val="24"/>
          <w:szCs w:val="24"/>
        </w:rPr>
      </w:pPr>
      <w:r>
        <w:rPr>
          <w:rFonts w:eastAsia="Arial" w:cs="Arial" w:ascii="Arial" w:hAnsi="Arial"/>
          <w:color w:val="000000"/>
          <w:sz w:val="24"/>
          <w:szCs w:val="24"/>
        </w:rPr>
        <w:t xml:space="preserve">                         </w:t>
      </w:r>
    </w:p>
    <w:p>
      <w:pPr>
        <w:pStyle w:val="Style19"/>
        <w:spacing w:lineRule="auto" w:line="240" w:before="0" w:after="0"/>
        <w:ind w:firstLine="709"/>
        <w:rPr>
          <w:rFonts w:ascii="Arial" w:hAnsi="Arial" w:cs="Arial"/>
          <w:b/>
          <w:b/>
          <w:color w:val="000000"/>
          <w:sz w:val="24"/>
          <w:szCs w:val="24"/>
          <w:lang w:val="ru-RU"/>
        </w:rPr>
      </w:pPr>
      <w:r>
        <w:rPr>
          <w:rFonts w:cs="Arial" w:ascii="Arial" w:hAnsi="Arial"/>
          <w:b/>
          <w:color w:val="000000"/>
          <w:sz w:val="24"/>
          <w:szCs w:val="24"/>
          <w:lang w:val="ru-RU"/>
        </w:rPr>
      </w:r>
    </w:p>
    <w:p>
      <w:pPr>
        <w:pStyle w:val="Style19"/>
        <w:spacing w:lineRule="auto" w:line="240" w:before="0" w:after="0"/>
        <w:ind w:firstLine="709"/>
        <w:jc w:val="both"/>
        <w:rPr/>
      </w:pPr>
      <w:r>
        <w:rPr>
          <w:rFonts w:cs="Arial" w:ascii="Arial" w:hAnsi="Arial"/>
          <w:color w:val="000000"/>
          <w:sz w:val="24"/>
          <w:szCs w:val="24"/>
          <w:lang w:val="ru-RU"/>
        </w:rPr>
        <w:t>Перечень документов прилагаемых к заявлению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Style19"/>
        <w:spacing w:lineRule="auto" w:line="240" w:before="0" w:after="0"/>
        <w:ind w:firstLine="709"/>
        <w:jc w:val="both"/>
        <w:rPr>
          <w:rFonts w:ascii="Arial" w:hAnsi="Arial" w:cs="Arial"/>
          <w:color w:val="000000"/>
          <w:sz w:val="24"/>
          <w:szCs w:val="24"/>
          <w:lang w:val="ru-RU"/>
        </w:rPr>
      </w:pPr>
      <w:r>
        <w:rPr>
          <w:rFonts w:eastAsia="Arial" w:cs="Arial" w:ascii="Arial" w:hAnsi="Arial"/>
          <w:color w:val="000000"/>
          <w:sz w:val="24"/>
          <w:szCs w:val="24"/>
          <w:lang w:val="ru-RU"/>
        </w:rPr>
        <w:t xml:space="preserve"> </w:t>
      </w:r>
      <w:r>
        <w:rPr>
          <w:rFonts w:cs="Arial" w:ascii="Arial" w:hAnsi="Arial"/>
          <w:color w:val="000000"/>
          <w:sz w:val="24"/>
          <w:szCs w:val="24"/>
          <w:lang w:val="ru-RU"/>
        </w:rPr>
        <w:t>1. Данные о заявителе:</w:t>
      </w:r>
    </w:p>
    <w:p>
      <w:pPr>
        <w:pStyle w:val="Style19"/>
        <w:spacing w:lineRule="auto" w:line="240" w:before="0" w:after="0"/>
        <w:ind w:firstLine="709"/>
        <w:jc w:val="both"/>
        <w:rPr/>
      </w:pPr>
      <w:r>
        <w:rPr>
          <w:rFonts w:cs="Arial" w:ascii="Arial" w:hAnsi="Arial"/>
          <w:color w:val="000000"/>
          <w:sz w:val="24"/>
          <w:szCs w:val="24"/>
          <w:lang w:val="ru-RU"/>
        </w:rPr>
        <w:t>- для юридических лиц – выписка из Единого государственного реестра юридических лиц;</w:t>
      </w:r>
    </w:p>
    <w:p>
      <w:pPr>
        <w:pStyle w:val="Style19"/>
        <w:spacing w:lineRule="auto" w:line="240" w:before="0" w:after="0"/>
        <w:ind w:firstLine="709"/>
        <w:jc w:val="both"/>
        <w:rPr/>
      </w:pPr>
      <w:r>
        <w:rPr>
          <w:rFonts w:cs="Arial" w:ascii="Arial" w:hAnsi="Arial"/>
          <w:color w:val="000000"/>
          <w:sz w:val="24"/>
          <w:szCs w:val="24"/>
          <w:lang w:val="ru-RU"/>
        </w:rPr>
        <w:t>- для индивидуальных предпринимателей - выписка из Единого государственного реестра индивидуальных предпринимателей;</w:t>
      </w:r>
    </w:p>
    <w:p>
      <w:pPr>
        <w:pStyle w:val="Style19"/>
        <w:spacing w:lineRule="auto" w:line="240" w:before="0" w:after="0"/>
        <w:ind w:firstLine="709"/>
        <w:jc w:val="both"/>
        <w:rPr/>
      </w:pPr>
      <w:r>
        <w:rPr>
          <w:rFonts w:cs="Arial" w:ascii="Arial" w:hAnsi="Arial"/>
          <w:color w:val="000000"/>
          <w:sz w:val="24"/>
          <w:szCs w:val="24"/>
          <w:lang w:val="ru-RU"/>
        </w:rPr>
        <w:t>- для физических лиц, индивидуальных предпринимателей - копии документов, удостоверяющих личность заявителя.</w:t>
      </w:r>
    </w:p>
    <w:p>
      <w:pPr>
        <w:pStyle w:val="Style19"/>
        <w:spacing w:lineRule="auto" w:line="240" w:before="0" w:after="0"/>
        <w:ind w:firstLine="709"/>
        <w:jc w:val="both"/>
        <w:rPr/>
      </w:pPr>
      <w:r>
        <w:rPr>
          <w:rFonts w:cs="Arial" w:ascii="Arial" w:hAnsi="Arial"/>
          <w:color w:val="000000"/>
          <w:sz w:val="24"/>
          <w:szCs w:val="24"/>
          <w:lang w:val="ru-RU"/>
        </w:rPr>
        <w:t xml:space="preserve">2. Кадастровый паспорт земельного участка – для земельных участков, в отношении которых осуществлен государственный кадастровый учет. </w:t>
      </w:r>
    </w:p>
    <w:p>
      <w:pPr>
        <w:pStyle w:val="Style19"/>
        <w:spacing w:lineRule="auto" w:line="240" w:before="0" w:after="0"/>
        <w:ind w:firstLine="709"/>
        <w:jc w:val="both"/>
        <w:rPr/>
      </w:pPr>
      <w:r>
        <w:rPr>
          <w:rFonts w:cs="Arial" w:ascii="Arial" w:hAnsi="Arial"/>
          <w:color w:val="000000"/>
          <w:sz w:val="24"/>
          <w:szCs w:val="24"/>
          <w:lang w:val="ru-RU"/>
        </w:rPr>
        <w:t xml:space="preserve">3. Схему расположения земельного участка на кадастровом плане или кадастровой карте соответствующей территории. </w:t>
      </w:r>
    </w:p>
    <w:p>
      <w:pPr>
        <w:pStyle w:val="Normal"/>
        <w:spacing w:lineRule="auto" w:line="240" w:before="0" w:after="0"/>
        <w:ind w:firstLine="709"/>
        <w:jc w:val="both"/>
        <w:rPr>
          <w:rFonts w:ascii="Arial" w:hAnsi="Arial" w:cs="Arial"/>
          <w:i/>
          <w:i/>
          <w:color w:val="000000"/>
          <w:sz w:val="24"/>
          <w:szCs w:val="24"/>
        </w:rPr>
      </w:pPr>
      <w:r>
        <w:rPr>
          <w:rFonts w:cs="Arial" w:ascii="Arial" w:hAnsi="Arial"/>
          <w:color w:val="000000"/>
          <w:sz w:val="24"/>
          <w:szCs w:val="24"/>
        </w:rPr>
        <w:t xml:space="preserve">4. Топографический план земельного участка в М 1:500, позволяющий принять обоснованное решение согласованный со смежными землепользователями и заинтересованными организациями, если в кадастровом паспорте земельного участка (выписке из государственного кадастра недвижимости) в графе 16 «Особые отметки» указано, что граница земельного участка не установлена в соответствии с требованиями земельного законодательства и отсутствуют сведения для заполнения форм В.2, В.3, В.4.   </w:t>
      </w:r>
    </w:p>
    <w:p>
      <w:pPr>
        <w:pStyle w:val="Style19"/>
        <w:spacing w:lineRule="auto" w:line="240" w:before="0" w:after="0"/>
        <w:ind w:firstLine="709"/>
        <w:jc w:val="both"/>
        <w:rPr/>
      </w:pPr>
      <w:r>
        <w:rPr>
          <w:rFonts w:cs="Arial" w:ascii="Arial" w:hAnsi="Arial"/>
          <w:color w:val="000000"/>
          <w:sz w:val="24"/>
          <w:szCs w:val="24"/>
          <w:lang w:val="ru-RU"/>
        </w:rPr>
        <w:t>5. Правоустанавливающие документы на земельный участок.</w:t>
      </w:r>
    </w:p>
    <w:p>
      <w:pPr>
        <w:pStyle w:val="Style19"/>
        <w:spacing w:lineRule="auto" w:line="240" w:before="0" w:after="0"/>
        <w:ind w:firstLine="709"/>
        <w:jc w:val="both"/>
        <w:rPr/>
      </w:pPr>
      <w:r>
        <w:rPr>
          <w:rFonts w:cs="Arial" w:ascii="Arial" w:hAnsi="Arial"/>
          <w:color w:val="000000"/>
          <w:sz w:val="24"/>
          <w:szCs w:val="24"/>
          <w:lang w:val="ru-RU"/>
        </w:rPr>
        <w:t>6. Правоустанавливающие документы на объект капитального строительства.</w:t>
      </w:r>
    </w:p>
    <w:p>
      <w:pPr>
        <w:pStyle w:val="Style19"/>
        <w:spacing w:lineRule="auto" w:line="240" w:before="0" w:after="0"/>
        <w:ind w:firstLine="709"/>
        <w:jc w:val="both"/>
        <w:rPr/>
      </w:pPr>
      <w:r>
        <w:rPr>
          <w:rFonts w:cs="Arial" w:ascii="Arial" w:hAnsi="Arial"/>
          <w:color w:val="000000"/>
          <w:sz w:val="24"/>
          <w:szCs w:val="24"/>
          <w:lang w:val="ru-RU"/>
        </w:rPr>
        <w:t>7. Технический паспорт на объект капитального строительства.</w:t>
      </w:r>
    </w:p>
    <w:p>
      <w:pPr>
        <w:pStyle w:val="Style19"/>
        <w:spacing w:lineRule="auto" w:line="240" w:before="0" w:after="0"/>
        <w:ind w:firstLine="709"/>
        <w:jc w:val="both"/>
        <w:rPr/>
      </w:pPr>
      <w:r>
        <w:rPr>
          <w:rFonts w:cs="Arial" w:ascii="Arial" w:hAnsi="Arial"/>
          <w:color w:val="000000"/>
          <w:sz w:val="24"/>
          <w:szCs w:val="24"/>
          <w:lang w:val="ru-RU"/>
        </w:rPr>
        <w:t>8. Проектное обоснование на соответствие:</w:t>
      </w:r>
    </w:p>
    <w:p>
      <w:pPr>
        <w:pStyle w:val="Style19"/>
        <w:spacing w:lineRule="auto" w:line="240" w:before="0" w:after="0"/>
        <w:ind w:firstLine="709"/>
        <w:jc w:val="both"/>
        <w:rPr/>
      </w:pPr>
      <w:r>
        <w:rPr>
          <w:rFonts w:cs="Arial" w:ascii="Arial" w:hAnsi="Arial"/>
          <w:color w:val="000000"/>
          <w:sz w:val="24"/>
          <w:szCs w:val="24"/>
          <w:lang w:val="ru-RU"/>
        </w:rPr>
        <w:t>- архитектурным требованиям,</w:t>
      </w:r>
    </w:p>
    <w:p>
      <w:pPr>
        <w:pStyle w:val="Iauiue3"/>
        <w:spacing w:lineRule="auto" w:line="240"/>
        <w:ind w:firstLine="709"/>
        <w:rPr/>
      </w:pPr>
      <w:r>
        <w:rPr>
          <w:rFonts w:cs="Arial" w:ascii="Arial" w:hAnsi="Arial"/>
          <w:color w:val="000000"/>
          <w:sz w:val="24"/>
          <w:szCs w:val="24"/>
        </w:rPr>
        <w:t>- требованиям безопасности: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определяемыми техническими регламентами (а до их принятия - строительными нормами и правилами, иными нормативно-техническими документами), требованиям охраны объектов культурного наследия;</w:t>
      </w:r>
    </w:p>
    <w:p>
      <w:pPr>
        <w:pStyle w:val="Normal"/>
        <w:spacing w:lineRule="auto" w:line="240" w:before="0" w:after="0"/>
        <w:ind w:firstLine="709"/>
        <w:jc w:val="both"/>
        <w:rPr/>
      </w:pPr>
      <w:r>
        <w:rPr>
          <w:rFonts w:cs="Arial" w:ascii="Arial" w:hAnsi="Arial"/>
          <w:color w:val="000000"/>
          <w:sz w:val="24"/>
          <w:szCs w:val="24"/>
        </w:rPr>
        <w:t>- обоснование необходимости для эффективного использования земельного участка;</w:t>
      </w:r>
    </w:p>
    <w:p>
      <w:pPr>
        <w:pStyle w:val="Style19"/>
        <w:spacing w:lineRule="auto" w:line="240" w:before="0" w:after="0"/>
        <w:ind w:firstLine="709"/>
        <w:jc w:val="both"/>
        <w:rPr/>
      </w:pPr>
      <w:r>
        <w:rPr>
          <w:rFonts w:cs="Arial" w:ascii="Arial" w:hAnsi="Arial"/>
          <w:color w:val="000000"/>
          <w:sz w:val="24"/>
          <w:szCs w:val="24"/>
          <w:lang w:val="ru-RU"/>
        </w:rPr>
        <w:t>- обоснование того, что не ущемляются права владельцев смежных земельных участков, других объектов недвижимости и не противоречат интересам города.</w:t>
      </w:r>
    </w:p>
    <w:p>
      <w:pPr>
        <w:pStyle w:val="Style19"/>
        <w:spacing w:lineRule="auto" w:line="240" w:before="0" w:after="0"/>
        <w:ind w:firstLine="709"/>
        <w:jc w:val="both"/>
        <w:rPr/>
      </w:pPr>
      <w:r>
        <w:rPr>
          <w:rFonts w:cs="Arial" w:ascii="Arial" w:hAnsi="Arial"/>
          <w:color w:val="000000"/>
          <w:sz w:val="24"/>
          <w:szCs w:val="24"/>
          <w:lang w:val="ru-RU"/>
        </w:rPr>
        <w:t xml:space="preserve">9. Демонстрационные материалы. </w:t>
      </w:r>
    </w:p>
    <w:p>
      <w:pPr>
        <w:pStyle w:val="Style19"/>
        <w:spacing w:lineRule="auto" w:line="240" w:before="0" w:after="0"/>
        <w:ind w:firstLine="709"/>
        <w:jc w:val="both"/>
        <w:rPr>
          <w:rFonts w:ascii="Arial" w:hAnsi="Arial" w:cs="Arial"/>
          <w:color w:val="000000"/>
          <w:sz w:val="24"/>
          <w:szCs w:val="24"/>
          <w:lang w:val="ru-RU"/>
        </w:rPr>
      </w:pPr>
      <w:r>
        <w:rPr>
          <w:rFonts w:cs="Arial" w:ascii="Arial" w:hAnsi="Arial"/>
          <w:color w:val="000000"/>
          <w:sz w:val="24"/>
          <w:szCs w:val="24"/>
          <w:lang w:val="ru-RU"/>
        </w:rPr>
      </w:r>
    </w:p>
    <w:p>
      <w:pPr>
        <w:pStyle w:val="ConsPlusNonformat"/>
        <w:widowControl/>
        <w:ind w:firstLine="709"/>
        <w:jc w:val="both"/>
        <w:rPr>
          <w:rFonts w:ascii="Arial" w:hAnsi="Arial" w:cs="Arial"/>
          <w:color w:val="000000"/>
          <w:sz w:val="24"/>
          <w:szCs w:val="24"/>
        </w:rPr>
      </w:pPr>
      <w:r>
        <w:rPr>
          <w:rFonts w:eastAsia="Arial" w:cs="Arial" w:ascii="Arial" w:hAnsi="Arial"/>
          <w:color w:val="000000"/>
          <w:sz w:val="24"/>
          <w:szCs w:val="24"/>
        </w:rPr>
        <w:t xml:space="preserve">      </w:t>
      </w:r>
      <w:r>
        <w:rPr>
          <w:rFonts w:cs="Arial" w:ascii="Arial" w:hAnsi="Arial"/>
          <w:color w:val="000000"/>
          <w:sz w:val="24"/>
          <w:szCs w:val="24"/>
        </w:rPr>
        <w:t>___________________                                             ___________________</w:t>
      </w:r>
    </w:p>
    <w:p>
      <w:pPr>
        <w:pStyle w:val="ConsPlusNonformat"/>
        <w:widowControl/>
        <w:ind w:firstLine="709"/>
        <w:jc w:val="both"/>
        <w:rPr>
          <w:rFonts w:ascii="Arial" w:hAnsi="Arial" w:cs="Arial"/>
          <w:color w:val="000000"/>
        </w:rPr>
      </w:pPr>
      <w:r>
        <w:rPr>
          <w:rFonts w:eastAsia="Arial" w:cs="Arial" w:ascii="Arial" w:hAnsi="Arial"/>
          <w:color w:val="000000"/>
        </w:rPr>
        <w:t xml:space="preserve">          </w:t>
      </w:r>
      <w:r>
        <w:rPr>
          <w:rFonts w:cs="Arial" w:ascii="Arial" w:hAnsi="Arial"/>
          <w:color w:val="000000"/>
        </w:rPr>
        <w:t>(подпись)                                                                                                 (дата)</w:t>
      </w:r>
    </w:p>
    <w:p>
      <w:pPr>
        <w:pStyle w:val="Normal"/>
        <w:numPr>
          <w:ilvl w:val="0"/>
          <w:numId w:val="0"/>
        </w:numPr>
        <w:autoSpaceDE w:val="false"/>
        <w:spacing w:lineRule="auto" w:line="240" w:before="0" w:after="0"/>
        <w:ind w:firstLine="709"/>
        <w:jc w:val="both"/>
        <w:outlineLvl w:val="1"/>
        <w:rPr>
          <w:rFonts w:ascii="Arial" w:hAnsi="Arial" w:cs="Arial"/>
          <w:color w:val="000000"/>
          <w:sz w:val="24"/>
          <w:szCs w:val="24"/>
        </w:rPr>
      </w:pPr>
      <w:r>
        <w:rPr>
          <w:rFonts w:cs="Arial" w:ascii="Arial" w:hAnsi="Arial"/>
          <w:color w:val="000000"/>
          <w:sz w:val="24"/>
          <w:szCs w:val="24"/>
        </w:rPr>
      </w:r>
    </w:p>
    <w:sectPr>
      <w:type w:val="nextPage"/>
      <w:pgSz w:w="11906" w:h="16838"/>
      <w:pgMar w:left="1701" w:right="850" w:header="0" w:top="709"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Cambria">
    <w:charset w:val="cc"/>
    <w:family w:val="roman"/>
    <w:pitch w:val="variable"/>
  </w:font>
  <w:font w:name="Arial">
    <w:charset w:val="cc"/>
    <w:family w:val="swiss"/>
    <w:pitch w:val="variable"/>
  </w:font>
  <w:font w:name="Times New Roman">
    <w:charset w:val="cc"/>
    <w:family w:val="roman"/>
    <w:pitch w:val="variable"/>
  </w:font>
  <w:font w:name="Arial Bold">
    <w:altName w:val="Times New Roman"/>
    <w:charset w:val="00"/>
    <w:family w:val="swiss"/>
    <w:pitch w:val="default"/>
  </w:font>
  <w:font w:name="Arial Bold Italic">
    <w:altName w:val="Times New Roman"/>
    <w:charset w:val="00"/>
    <w:family w:val="swiss"/>
    <w:pitch w:val="default"/>
  </w:font>
  <w:font w:name="Tahoma">
    <w:charset w:val="cc"/>
    <w:family w:val="swiss"/>
    <w:pitch w:val="variable"/>
  </w:font>
  <w:font w:name="Lucida Grande">
    <w:altName w:val="Times New Roman"/>
    <w:charset w:val="00"/>
    <w:family w:val="roman"/>
    <w:pitch w:val="default"/>
  </w:font>
  <w:font w:name="Verdana">
    <w:charset w:val="cc"/>
    <w:family w:val="swiss"/>
    <w:pitch w:val="variable"/>
  </w:font>
  <w:font w:name="Courier New">
    <w:charset w:val="cc"/>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9"/>
      <w:numFmt w:val="decimal"/>
      <w:lvlText w:val="%1"/>
      <w:lvlJc w:val="left"/>
      <w:pPr>
        <w:ind w:left="360" w:hanging="360"/>
      </w:pPr>
      <w:rPr>
        <w:szCs w:val="24"/>
        <w:rFonts w:ascii="Arial" w:hAnsi="Arial" w:cs="Arial"/>
      </w:rPr>
    </w:lvl>
    <w:lvl w:ilvl="1">
      <w:start w:val="2"/>
      <w:numFmt w:val="decimal"/>
      <w:lvlText w:val="%1.%2"/>
      <w:lvlJc w:val="left"/>
      <w:pPr>
        <w:ind w:left="1069" w:hanging="360"/>
      </w:pPr>
      <w:rPr>
        <w:szCs w:val="24"/>
        <w:rFonts w:ascii="Arial" w:hAnsi="Arial" w:cs="Arial"/>
      </w:rPr>
    </w:lvl>
    <w:lvl w:ilvl="2">
      <w:start w:val="1"/>
      <w:numFmt w:val="decimal"/>
      <w:lvlText w:val="%1.%2.%3"/>
      <w:lvlJc w:val="left"/>
      <w:pPr>
        <w:ind w:left="2138" w:hanging="720"/>
      </w:pPr>
      <w:rPr>
        <w:szCs w:val="24"/>
        <w:rFonts w:ascii="Arial" w:hAnsi="Arial" w:cs="Arial"/>
      </w:rPr>
    </w:lvl>
    <w:lvl w:ilvl="3">
      <w:start w:val="1"/>
      <w:numFmt w:val="decimal"/>
      <w:lvlText w:val="%1.%2.%3.%4"/>
      <w:lvlJc w:val="left"/>
      <w:pPr>
        <w:ind w:left="3207" w:hanging="1080"/>
      </w:pPr>
      <w:rPr>
        <w:szCs w:val="24"/>
        <w:rFonts w:ascii="Arial" w:hAnsi="Arial" w:cs="Arial"/>
      </w:rPr>
    </w:lvl>
    <w:lvl w:ilvl="4">
      <w:start w:val="1"/>
      <w:numFmt w:val="decimal"/>
      <w:lvlText w:val="%1.%2.%3.%4.%5"/>
      <w:lvlJc w:val="left"/>
      <w:pPr>
        <w:ind w:left="3916" w:hanging="1080"/>
      </w:pPr>
      <w:rPr>
        <w:szCs w:val="24"/>
        <w:rFonts w:ascii="Arial" w:hAnsi="Arial" w:cs="Arial"/>
      </w:rPr>
    </w:lvl>
    <w:lvl w:ilvl="5">
      <w:start w:val="1"/>
      <w:numFmt w:val="decimal"/>
      <w:lvlText w:val="%1.%2.%3.%4.%5.%6"/>
      <w:lvlJc w:val="left"/>
      <w:pPr>
        <w:ind w:left="4985" w:hanging="1440"/>
      </w:pPr>
      <w:rPr>
        <w:szCs w:val="24"/>
        <w:rFonts w:ascii="Arial" w:hAnsi="Arial" w:cs="Arial"/>
      </w:rPr>
    </w:lvl>
    <w:lvl w:ilvl="6">
      <w:start w:val="1"/>
      <w:numFmt w:val="decimal"/>
      <w:lvlText w:val="%1.%2.%3.%4.%5.%6.%7"/>
      <w:lvlJc w:val="left"/>
      <w:pPr>
        <w:ind w:left="5694" w:hanging="1440"/>
      </w:pPr>
      <w:rPr>
        <w:szCs w:val="24"/>
        <w:rFonts w:ascii="Arial" w:hAnsi="Arial" w:cs="Arial"/>
      </w:rPr>
    </w:lvl>
    <w:lvl w:ilvl="7">
      <w:start w:val="1"/>
      <w:numFmt w:val="decimal"/>
      <w:lvlText w:val="%1.%2.%3.%4.%5.%6.%7.%8"/>
      <w:lvlJc w:val="left"/>
      <w:pPr>
        <w:ind w:left="6763" w:hanging="1800"/>
      </w:pPr>
      <w:rPr>
        <w:szCs w:val="24"/>
        <w:rFonts w:ascii="Arial" w:hAnsi="Arial" w:cs="Arial"/>
      </w:rPr>
    </w:lvl>
    <w:lvl w:ilvl="8">
      <w:start w:val="1"/>
      <w:numFmt w:val="decimal"/>
      <w:lvlText w:val="%1.%2.%3.%4.%5.%6.%7.%8.%9"/>
      <w:lvlJc w:val="left"/>
      <w:pPr>
        <w:ind w:left="7472" w:hanging="1800"/>
      </w:pPr>
      <w:rPr>
        <w:szCs w:val="24"/>
        <w:rFonts w:ascii="Arial" w:hAnsi="Arial" w:cs="Arial"/>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Cambria" w:hAnsi="Cambria" w:eastAsia="Times New Roman" w:cs="Cambria"/>
      <w:b/>
      <w:bCs/>
      <w:kern w:val="2"/>
      <w:sz w:val="32"/>
      <w:szCs w:val="32"/>
      <w:lang w:val="en-US"/>
    </w:rPr>
  </w:style>
  <w:style w:type="paragraph" w:styleId="Heading2">
    <w:name w:val="Heading 2"/>
    <w:basedOn w:val="Normal"/>
    <w:next w:val="Normal"/>
    <w:qFormat/>
    <w:pPr>
      <w:keepNext w:val="true"/>
      <w:numPr>
        <w:ilvl w:val="1"/>
        <w:numId w:val="1"/>
      </w:numPr>
      <w:spacing w:lineRule="auto" w:line="240" w:before="240" w:after="60"/>
      <w:outlineLvl w:val="1"/>
    </w:pPr>
    <w:rPr>
      <w:rFonts w:ascii="Arial" w:hAnsi="Arial" w:eastAsia="Times New Roman" w:cs="Arial"/>
      <w:b/>
      <w:bCs/>
      <w:i/>
      <w:iCs/>
      <w:sz w:val="28"/>
      <w:szCs w:val="28"/>
      <w:lang w:val="en-US"/>
    </w:rPr>
  </w:style>
  <w:style w:type="paragraph" w:styleId="Heading3">
    <w:name w:val="Heading 3"/>
    <w:basedOn w:val="Normal"/>
    <w:next w:val="Normal"/>
    <w:qFormat/>
    <w:pPr>
      <w:keepNext w:val="true"/>
      <w:numPr>
        <w:ilvl w:val="2"/>
        <w:numId w:val="1"/>
      </w:numPr>
      <w:spacing w:before="240" w:after="60"/>
      <w:outlineLvl w:val="2"/>
    </w:pPr>
    <w:rPr>
      <w:rFonts w:ascii="Cambria" w:hAnsi="Cambria" w:eastAsia="Times New Roman" w:cs="Cambria"/>
      <w:b/>
      <w:bCs/>
      <w:sz w:val="26"/>
      <w:szCs w:val="26"/>
      <w:lang w:val="en-US"/>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b w:val="false"/>
      <w:color w:val="000000"/>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val="false"/>
      <w:color w:val="000000"/>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b w:val="false"/>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b w:val="false"/>
      <w:color w:val="000000"/>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6z0">
    <w:name w:val="WW8Num16z0"/>
    <w:qFormat/>
    <w:rPr>
      <w:b w:val="false"/>
      <w:color w:val="00000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imes New Roman" w:hAnsi="Times New Roman" w:cs="Times New Roman"/>
      <w:b w:val="false"/>
      <w:i w:val="false"/>
      <w:sz w:val="28"/>
      <w:szCs w:val="28"/>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b w:val="false"/>
      <w:color w:val="00000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val="false"/>
      <w:color w:val="000000"/>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b w:val="false"/>
      <w:color w:val="000000"/>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b w:val="false"/>
      <w:color w:val="000000"/>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Arial" w:hAnsi="Arial" w:cs="Arial"/>
      <w:szCs w:val="24"/>
    </w:rPr>
  </w:style>
  <w:style w:type="character" w:styleId="WW8Num26z0">
    <w:name w:val="WW8Num26z0"/>
    <w:qFormat/>
    <w:rPr>
      <w:b w:val="false"/>
      <w:color w:val="000000"/>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b w:val="false"/>
      <w:color w:val="000000"/>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b w:val="false"/>
      <w:color w:val="000000"/>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Style11">
    <w:name w:val="Основной шрифт абзаца"/>
    <w:qFormat/>
    <w:rPr/>
  </w:style>
  <w:style w:type="character" w:styleId="InternetLink">
    <w:name w:val="Internet Link"/>
    <w:rPr>
      <w:color w:val="0000FF"/>
      <w:u w:val="single"/>
    </w:rPr>
  </w:style>
  <w:style w:type="character" w:styleId="2">
    <w:name w:val="Заголовок 2 Знак"/>
    <w:qFormat/>
    <w:rPr>
      <w:rFonts w:ascii="Arial" w:hAnsi="Arial" w:eastAsia="Times New Roman" w:cs="Arial"/>
      <w:b/>
      <w:bCs/>
      <w:i/>
      <w:iCs/>
      <w:sz w:val="28"/>
      <w:szCs w:val="28"/>
    </w:rPr>
  </w:style>
  <w:style w:type="character" w:styleId="1">
    <w:name w:val="Знак сноски1"/>
    <w:qFormat/>
    <w:rPr>
      <w:color w:val="000000"/>
      <w:sz w:val="20"/>
      <w:vertAlign w:val="superscript"/>
    </w:rPr>
  </w:style>
  <w:style w:type="character" w:styleId="11">
    <w:name w:val="Гиперссылка1"/>
    <w:qFormat/>
    <w:rPr>
      <w:color w:val="0000FF"/>
      <w:sz w:val="20"/>
      <w:u w:val="single"/>
    </w:rPr>
  </w:style>
  <w:style w:type="character" w:styleId="Style12">
    <w:name w:val="Текст сноски Знак"/>
    <w:qFormat/>
    <w:rPr>
      <w:rFonts w:ascii="Times New Roman" w:hAnsi="Times New Roman" w:cs="Times New Roman"/>
    </w:rPr>
  </w:style>
  <w:style w:type="character" w:styleId="FootnoteCharacters">
    <w:name w:val="Footnote Characters"/>
    <w:qFormat/>
    <w:rPr>
      <w:rFonts w:cs="Times New Roman"/>
      <w:vertAlign w:val="superscript"/>
    </w:rPr>
  </w:style>
  <w:style w:type="character" w:styleId="21">
    <w:name w:val="Основной текст 2 Знак"/>
    <w:qFormat/>
    <w:rPr>
      <w:rFonts w:ascii="Times New Roman" w:hAnsi="Times New Roman" w:eastAsia="Times New Roman" w:cs="Times New Roman"/>
      <w:sz w:val="26"/>
    </w:rPr>
  </w:style>
  <w:style w:type="character" w:styleId="3">
    <w:name w:val="Заголовок 3 Знак"/>
    <w:qFormat/>
    <w:rPr>
      <w:rFonts w:ascii="Cambria" w:hAnsi="Cambria" w:eastAsia="Times New Roman" w:cs="Times New Roman"/>
      <w:b/>
      <w:bCs/>
      <w:sz w:val="26"/>
      <w:szCs w:val="26"/>
    </w:rPr>
  </w:style>
  <w:style w:type="character" w:styleId="Style13">
    <w:name w:val="Основной текст с отступом Знак"/>
    <w:qFormat/>
    <w:rPr>
      <w:sz w:val="22"/>
      <w:szCs w:val="22"/>
    </w:rPr>
  </w:style>
  <w:style w:type="character" w:styleId="Rvts6">
    <w:name w:val="rvts6"/>
    <w:qFormat/>
    <w:rPr>
      <w:rFonts w:cs="Times New Roman"/>
    </w:rPr>
  </w:style>
  <w:style w:type="character" w:styleId="StrongEmphasis">
    <w:name w:val="Strong Emphasis"/>
    <w:qFormat/>
    <w:rPr>
      <w:rFonts w:cs="Times New Roman"/>
      <w:b/>
      <w:bCs/>
    </w:rPr>
  </w:style>
  <w:style w:type="character" w:styleId="Emphasis">
    <w:name w:val="Emphasis"/>
    <w:qFormat/>
    <w:rPr>
      <w:rFonts w:cs="Times New Roman"/>
      <w:i/>
      <w:iCs/>
    </w:rPr>
  </w:style>
  <w:style w:type="character" w:styleId="PageNumber">
    <w:name w:val="Page Number"/>
    <w:basedOn w:val="Style11"/>
    <w:rPr/>
  </w:style>
  <w:style w:type="character" w:styleId="12">
    <w:name w:val="Обычный1 Знак"/>
    <w:qFormat/>
    <w:rPr>
      <w:rFonts w:ascii="Times New Roman" w:hAnsi="Times New Roman" w:eastAsia="ヒラギノ角ゴ Pro W3;Times New Roman" w:cs="Times New Roman"/>
      <w:color w:val="000000"/>
      <w:sz w:val="24"/>
      <w:lang w:val="ru-RU" w:bidi="ar-SA"/>
    </w:rPr>
  </w:style>
  <w:style w:type="character" w:styleId="14">
    <w:name w:val="Стиль 14 пт"/>
    <w:qFormat/>
    <w:rPr>
      <w:sz w:val="28"/>
    </w:rPr>
  </w:style>
  <w:style w:type="character" w:styleId="Bserpurlitem1">
    <w:name w:val="b-serp-url__item1"/>
    <w:basedOn w:val="Style11"/>
    <w:qFormat/>
    <w:rPr/>
  </w:style>
  <w:style w:type="character" w:styleId="13">
    <w:name w:val="Заголовок 1 Знак"/>
    <w:qFormat/>
    <w:rPr>
      <w:rFonts w:ascii="Cambria" w:hAnsi="Cambria" w:eastAsia="Times New Roman" w:cs="Cambria"/>
      <w:b/>
      <w:bCs/>
      <w:kern w:val="2"/>
      <w:sz w:val="32"/>
      <w:szCs w:val="32"/>
    </w:rPr>
  </w:style>
  <w:style w:type="character" w:styleId="Style14">
    <w:name w:val="Гипертекстовая ссылка"/>
    <w:qFormat/>
    <w:rPr>
      <w:b/>
      <w:bCs/>
      <w:color w:val="008000"/>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22">
    <w:name w:val="Обычный2"/>
    <w:qFormat/>
    <w:pPr>
      <w:widowControl/>
    </w:pPr>
    <w:rPr>
      <w:rFonts w:ascii="Times New Roman" w:hAnsi="Times New Roman" w:eastAsia="ヒラギノ角ゴ Pro W3;Times New Roman" w:cs="Times New Roman"/>
      <w:color w:val="000000"/>
      <w:sz w:val="24"/>
      <w:szCs w:val="20"/>
      <w:lang w:val="ru-RU" w:bidi="ar-SA" w:eastAsia="zh-CN"/>
    </w:rPr>
  </w:style>
  <w:style w:type="paragraph" w:styleId="1A">
    <w:name w:val="Заголовок 1 A"/>
    <w:next w:val="22"/>
    <w:qFormat/>
    <w:pPr>
      <w:keepNext w:val="true"/>
      <w:widowControl/>
      <w:spacing w:before="240" w:after="60"/>
      <w:outlineLvl w:val="0"/>
    </w:pPr>
    <w:rPr>
      <w:rFonts w:ascii="Arial Bold;Times New Roman" w:hAnsi="Arial Bold;Times New Roman" w:eastAsia="ヒラギノ角ゴ Pro W3;Times New Roman" w:cs="Arial Bold;Times New Roman"/>
      <w:color w:val="000000"/>
      <w:kern w:val="2"/>
      <w:sz w:val="32"/>
      <w:szCs w:val="20"/>
      <w:lang w:val="ru-RU" w:bidi="ar-SA" w:eastAsia="zh-CN"/>
    </w:rPr>
  </w:style>
  <w:style w:type="paragraph" w:styleId="211">
    <w:name w:val="Основной текст 21"/>
    <w:qFormat/>
    <w:pPr>
      <w:widowControl/>
      <w:spacing w:lineRule="auto" w:line="480" w:before="0" w:after="120"/>
    </w:pPr>
    <w:rPr>
      <w:rFonts w:ascii="Times New Roman" w:hAnsi="Times New Roman" w:eastAsia="ヒラギノ角ゴ Pro W3;Times New Roman" w:cs="Times New Roman"/>
      <w:color w:val="000000"/>
      <w:sz w:val="26"/>
      <w:szCs w:val="20"/>
      <w:lang w:val="ru-RU" w:bidi="ar-SA" w:eastAsia="zh-CN"/>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ListParagraph">
    <w:name w:val="List Paragraph"/>
    <w:basedOn w:val="Normal"/>
    <w:qFormat/>
    <w:pPr>
      <w:spacing w:lineRule="auto" w:line="240" w:before="0" w:after="0"/>
      <w:ind w:left="708" w:hanging="0"/>
    </w:pPr>
    <w:rPr>
      <w:rFonts w:ascii="Times New Roman" w:hAnsi="Times New Roman" w:eastAsia="PMingLiU;新細明體" w:cs="Times New Roman"/>
      <w:sz w:val="24"/>
      <w:szCs w:val="24"/>
    </w:rPr>
  </w:style>
  <w:style w:type="paragraph" w:styleId="A">
    <w:name w:val="Текст сноски A"/>
    <w:qFormat/>
    <w:pPr>
      <w:widowControl/>
    </w:pPr>
    <w:rPr>
      <w:rFonts w:ascii="Times New Roman" w:hAnsi="Times New Roman" w:eastAsia="ヒラギノ角ゴ Pro W3;Times New Roman" w:cs="Times New Roman"/>
      <w:color w:val="000000"/>
      <w:sz w:val="20"/>
      <w:szCs w:val="20"/>
      <w:lang w:val="ru-RU" w:bidi="ar-SA" w:eastAsia="zh-CN"/>
    </w:rPr>
  </w:style>
  <w:style w:type="paragraph" w:styleId="3A">
    <w:name w:val="Заголовок 3 A"/>
    <w:next w:val="22"/>
    <w:qFormat/>
    <w:pPr>
      <w:keepNext w:val="true"/>
      <w:widowControl/>
      <w:spacing w:before="240" w:after="60"/>
      <w:outlineLvl w:val="2"/>
    </w:pPr>
    <w:rPr>
      <w:rFonts w:ascii="Arial Bold;Times New Roman" w:hAnsi="Arial Bold;Times New Roman" w:eastAsia="ヒラギノ角ゴ Pro W3;Times New Roman" w:cs="Arial Bold;Times New Roman"/>
      <w:color w:val="000000"/>
      <w:sz w:val="26"/>
      <w:szCs w:val="20"/>
      <w:lang w:val="ru-RU" w:bidi="ar-SA" w:eastAsia="zh-CN"/>
    </w:rPr>
  </w:style>
  <w:style w:type="paragraph" w:styleId="15">
    <w:name w:val="Обычный1"/>
    <w:qFormat/>
    <w:pPr>
      <w:widowControl/>
    </w:pPr>
    <w:rPr>
      <w:rFonts w:ascii="Times New Roman" w:hAnsi="Times New Roman" w:eastAsia="ヒラギノ角ゴ Pro W3;Times New Roman" w:cs="Times New Roman"/>
      <w:color w:val="000000"/>
      <w:sz w:val="24"/>
      <w:szCs w:val="20"/>
      <w:lang w:val="ru-RU" w:bidi="ar-SA" w:eastAsia="zh-CN"/>
    </w:rPr>
  </w:style>
  <w:style w:type="paragraph" w:styleId="Footnote">
    <w:name w:val="Footnote Text"/>
    <w:basedOn w:val="Normal"/>
    <w:pPr>
      <w:spacing w:lineRule="auto" w:line="240" w:before="0" w:after="0"/>
    </w:pPr>
    <w:rPr>
      <w:rFonts w:ascii="Times New Roman" w:hAnsi="Times New Roman" w:cs="Times New Roman"/>
      <w:sz w:val="20"/>
      <w:szCs w:val="20"/>
      <w:lang w:val="en-US"/>
    </w:rPr>
  </w:style>
  <w:style w:type="paragraph" w:styleId="23">
    <w:name w:val="Основной текст 2"/>
    <w:basedOn w:val="Normal"/>
    <w:qFormat/>
    <w:pPr>
      <w:spacing w:lineRule="auto" w:line="480" w:before="0" w:after="120"/>
    </w:pPr>
    <w:rPr>
      <w:rFonts w:ascii="Times New Roman" w:hAnsi="Times New Roman" w:eastAsia="Times New Roman" w:cs="Times New Roman"/>
      <w:sz w:val="26"/>
      <w:szCs w:val="20"/>
      <w:lang w:val="en-US"/>
    </w:rPr>
  </w:style>
  <w:style w:type="paragraph" w:styleId="Style15">
    <w:name w:val="МУ Обычный стиль"/>
    <w:basedOn w:val="Normal"/>
    <w:qFormat/>
    <w:pPr>
      <w:tabs>
        <w:tab w:val="clear" w:pos="708"/>
        <w:tab w:val="left" w:pos="0" w:leader="none"/>
        <w:tab w:val="left" w:pos="1080" w:leader="none"/>
      </w:tabs>
      <w:spacing w:lineRule="auto" w:line="240" w:before="0" w:after="0"/>
      <w:ind w:firstLine="360"/>
      <w:jc w:val="both"/>
    </w:pPr>
    <w:rPr>
      <w:rFonts w:ascii="Times New Roman" w:hAnsi="Times New Roman" w:eastAsia="Times New Roman" w:cs="Times New Roman"/>
      <w:sz w:val="20"/>
      <w:szCs w:val="20"/>
    </w:rPr>
  </w:style>
  <w:style w:type="paragraph" w:styleId="2A">
    <w:name w:val="Заголовок 2 A"/>
    <w:next w:val="22"/>
    <w:qFormat/>
    <w:pPr>
      <w:keepNext w:val="true"/>
      <w:widowControl/>
      <w:spacing w:before="240" w:after="60"/>
      <w:outlineLvl w:val="1"/>
    </w:pPr>
    <w:rPr>
      <w:rFonts w:ascii="Arial Bold Italic;Times New Roman" w:hAnsi="Arial Bold Italic;Times New Roman" w:eastAsia="ヒラギノ角ゴ Pro W3;Times New Roman" w:cs="Arial Bold Italic;Times New Roman"/>
      <w:color w:val="000000"/>
      <w:sz w:val="28"/>
      <w:szCs w:val="20"/>
      <w:lang w:val="ru-RU" w:bidi="ar-SA" w:eastAsia="zh-CN"/>
    </w:rPr>
  </w:style>
  <w:style w:type="paragraph" w:styleId="TextBodyIndent">
    <w:name w:val="Body Text Indent"/>
    <w:basedOn w:val="Normal"/>
    <w:pPr>
      <w:spacing w:before="0" w:after="120"/>
      <w:ind w:left="283" w:hanging="0"/>
    </w:pPr>
    <w:rPr>
      <w:lang w:val="en-US"/>
    </w:rPr>
  </w:style>
  <w:style w:type="paragraph" w:styleId="Style16">
    <w:name w:val="Обычный (веб)"/>
    <w:basedOn w:val="Normal"/>
    <w:qFormat/>
    <w:pPr>
      <w:spacing w:lineRule="auto" w:line="240" w:before="280" w:after="280"/>
    </w:pPr>
    <w:rPr>
      <w:rFonts w:ascii="Tahoma" w:hAnsi="Tahoma" w:eastAsia="Batang;바탕" w:cs="Tahoma"/>
      <w:color w:val="444488"/>
      <w:sz w:val="18"/>
      <w:szCs w:val="18"/>
    </w:rPr>
  </w:style>
  <w:style w:type="paragraph" w:styleId="Style17">
    <w:name w:val="Свободная форма"/>
    <w:qFormat/>
    <w:pPr>
      <w:widowControl/>
    </w:pPr>
    <w:rPr>
      <w:rFonts w:ascii="Lucida Grande;Times New Roman" w:hAnsi="Lucida Grande;Times New Roman" w:eastAsia="ヒラギノ角ゴ Pro W3;Times New Roman" w:cs="Lucida Grande;Times New Roman"/>
      <w:color w:val="000000"/>
      <w:sz w:val="20"/>
      <w:szCs w:val="20"/>
      <w:lang w:val="en-US" w:bidi="ar-SA" w:eastAsia="zh-CN"/>
    </w:rPr>
  </w:style>
  <w:style w:type="paragraph" w:styleId="Header">
    <w:name w:val="Header"/>
    <w:basedOn w:val="Normal"/>
    <w:pPr>
      <w:tabs>
        <w:tab w:val="clear" w:pos="708"/>
        <w:tab w:val="center" w:pos="4677" w:leader="none"/>
        <w:tab w:val="right" w:pos="9355" w:leader="none"/>
      </w:tabs>
    </w:pPr>
    <w:rPr/>
  </w:style>
  <w:style w:type="paragraph" w:styleId="Footer">
    <w:name w:val="Footer"/>
    <w:basedOn w:val="Normal"/>
    <w:pPr>
      <w:tabs>
        <w:tab w:val="clear" w:pos="708"/>
        <w:tab w:val="center" w:pos="4677" w:leader="none"/>
        <w:tab w:val="right" w:pos="9355" w:leader="none"/>
      </w:tabs>
    </w:pPr>
    <w:rPr/>
  </w:style>
  <w:style w:type="paragraph" w:styleId="Style18">
    <w:name w:val=" Знак"/>
    <w:basedOn w:val="Normal"/>
    <w:qFormat/>
    <w:pPr>
      <w:autoSpaceDE w:val="false"/>
      <w:spacing w:lineRule="auto" w:line="240" w:before="0" w:after="0"/>
      <w:ind w:right="28" w:hanging="0"/>
      <w:jc w:val="both"/>
      <w:textAlignment w:val="baseline"/>
    </w:pPr>
    <w:rPr>
      <w:rFonts w:ascii="Times New Roman" w:hAnsi="Times New Roman" w:eastAsia="Times New Roman" w:cs="Times New Roman"/>
      <w:sz w:val="24"/>
      <w:szCs w:val="24"/>
      <w:lang w:val="en-US"/>
    </w:rPr>
  </w:style>
  <w:style w:type="paragraph" w:styleId="Style19">
    <w:name w:val="Знак"/>
    <w:basedOn w:val="Normal"/>
    <w:qFormat/>
    <w:pPr>
      <w:spacing w:lineRule="exact" w:line="240" w:before="0" w:after="160"/>
    </w:pPr>
    <w:rPr>
      <w:rFonts w:ascii="Verdana" w:hAnsi="Verdana" w:eastAsia="Times New Roman" w:cs="Verdana"/>
      <w:sz w:val="20"/>
      <w:szCs w:val="20"/>
      <w:lang w:val="en-US"/>
    </w:rPr>
  </w:style>
  <w:style w:type="paragraph" w:styleId="Style20">
    <w:name w:val=" Знак Знак Знак Знак"/>
    <w:basedOn w:val="Normal"/>
    <w:qFormat/>
    <w:pPr>
      <w:spacing w:lineRule="exact" w:line="240" w:before="0" w:after="160"/>
    </w:pPr>
    <w:rPr>
      <w:rFonts w:ascii="Verdana" w:hAnsi="Verdana" w:eastAsia="Times New Roman" w:cs="Verdana"/>
      <w:sz w:val="24"/>
      <w:szCs w:val="24"/>
      <w:lang w:val="en-US"/>
    </w:rPr>
  </w:style>
  <w:style w:type="paragraph" w:styleId="Iauiue3">
    <w:name w:val="Iau?iue3"/>
    <w:qFormat/>
    <w:pPr>
      <w:widowControl w:val="false"/>
      <w:spacing w:lineRule="atLeast" w:line="360"/>
      <w:jc w:val="both"/>
      <w:textAlignment w:val="baseline"/>
    </w:pPr>
    <w:rPr>
      <w:rFonts w:ascii="Times New Roman" w:hAnsi="Times New Roman" w:eastAsia="Times New Roman" w:cs="Times New Roman"/>
      <w:color w:val="auto"/>
      <w:sz w:val="20"/>
      <w:szCs w:val="20"/>
      <w:lang w:val="ru-RU" w:bidi="ar-SA" w:eastAsia="zh-CN"/>
    </w:rPr>
  </w:style>
  <w:style w:type="paragraph" w:styleId="Style21">
    <w:name w:val="Текст выноски"/>
    <w:basedOn w:val="Normal"/>
    <w:qFormat/>
    <w:pPr/>
    <w:rPr>
      <w:rFonts w:ascii="Tahoma" w:hAnsi="Tahoma" w:cs="Tahoma"/>
      <w:sz w:val="16"/>
      <w:szCs w:val="16"/>
    </w:rPr>
  </w:style>
  <w:style w:type="paragraph" w:styleId="Style22">
    <w:name w:val=" Знак Знак Знак Знак Знак Знак"/>
    <w:basedOn w:val="Normal"/>
    <w:qFormat/>
    <w:pPr>
      <w:autoSpaceDE w:val="false"/>
      <w:spacing w:lineRule="auto" w:line="240" w:before="0" w:after="0"/>
      <w:ind w:right="28" w:hanging="0"/>
      <w:jc w:val="both"/>
      <w:textAlignment w:val="baseline"/>
    </w:pPr>
    <w:rPr>
      <w:rFonts w:cs="Calibri"/>
      <w:sz w:val="24"/>
      <w:szCs w:val="24"/>
      <w:lang w:val="en-US"/>
    </w:rPr>
  </w:style>
  <w:style w:type="paragraph" w:styleId="16">
    <w:name w:val="Знак1"/>
    <w:basedOn w:val="Normal"/>
    <w:qFormat/>
    <w:pPr>
      <w:autoSpaceDE w:val="false"/>
      <w:spacing w:lineRule="auto" w:line="240" w:before="0" w:after="0"/>
      <w:ind w:right="28" w:hanging="0"/>
      <w:jc w:val="both"/>
      <w:textAlignment w:val="baseline"/>
    </w:pPr>
    <w:rPr>
      <w:rFonts w:ascii="Times New Roman" w:hAnsi="Times New Roman" w:eastAsia="Times New Roman" w:cs="Times New Roman"/>
      <w:sz w:val="24"/>
      <w:szCs w:val="24"/>
      <w:lang w:val="en-US"/>
    </w:rPr>
  </w:style>
  <w:style w:type="paragraph" w:styleId="Style23">
    <w:name w:val="Без интервала"/>
    <w:qFormat/>
    <w:pPr>
      <w:widowControl/>
    </w:pPr>
    <w:rPr>
      <w:rFonts w:ascii="Calibri" w:hAnsi="Calibri" w:eastAsia="Calibri" w:cs="Times New Roman"/>
      <w:color w:val="auto"/>
      <w:sz w:val="22"/>
      <w:szCs w:val="22"/>
      <w:lang w:val="ru-RU" w:bidi="ar-SA" w:eastAsia="zh-CN"/>
    </w:rPr>
  </w:style>
  <w:style w:type="paragraph" w:styleId="ConsPlusNonformat">
    <w:name w:val="ConsPlusNonformat"/>
    <w:qFormat/>
    <w:pPr>
      <w:widowControl w:val="false"/>
      <w:autoSpaceDE w:val="false"/>
    </w:pPr>
    <w:rPr>
      <w:rFonts w:ascii="Courier New" w:hAnsi="Courier New" w:eastAsia="MS Mincho;ＭＳ 明朝" w:cs="Courier New"/>
      <w:color w:val="auto"/>
      <w:sz w:val="20"/>
      <w:szCs w:val="20"/>
      <w:lang w:val="ru-RU" w:eastAsia="ja-JP"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77515.0" TargetMode="External"/><Relationship Id="rId3" Type="http://schemas.openxmlformats.org/officeDocument/2006/relationships/hyperlink" Target="garantf1://86367.0" TargetMode="External"/><Relationship Id="rId4" Type="http://schemas.openxmlformats.org/officeDocument/2006/relationships/hyperlink" Target="garantf1://30207184.0" TargetMode="External"/><Relationship Id="rId5" Type="http://schemas.openxmlformats.org/officeDocument/2006/relationships/hyperlink" Target="mailto:pervomayskiy-mo@rambler.ru" TargetMode="External"/><Relationship Id="rId6" Type="http://schemas.openxmlformats.org/officeDocument/2006/relationships/hyperlink" Target="http://www.gosuslugi.ru/" TargetMode="External"/><Relationship Id="rId7" Type="http://schemas.openxmlformats.org/officeDocument/2006/relationships/hyperlink" Target="http://www.pgu.tula.ru/" TargetMode="External"/><Relationship Id="rId8" Type="http://schemas.openxmlformats.org/officeDocument/2006/relationships/hyperlink" Target="http://www.gosuslugi.ru/" TargetMode="External"/><Relationship Id="rId9" Type="http://schemas.openxmlformats.org/officeDocument/2006/relationships/hyperlink" Target="http://pgu.tula.ru/" TargetMode="External"/><Relationship Id="rId10" Type="http://schemas.openxmlformats.org/officeDocument/2006/relationships/hyperlink" Target="http://pgu.tula.ru/web/guest/state_cat?p_p_id=stateservices1_WAR_portal&amp;p_p_action=0&amp;p_p_state=normal&amp;p_p_mode=view&amp;p_p_col_id=column-1&amp;p_p_col_count=1&amp;_stateservices1_WAR_portal_state_filter=terr&amp;_stateservices1_WAR_portal_territoryId=1054&amp;_stateservices1_WAR_portal_action=state&amp;_stateservices1_WAR_portal_org=7100000010000000152"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903</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2003-07-30T12:54:00Z</dcterms:created>
  <dc:creator>Соколов</dc:creator>
  <dc:description/>
  <cp:keywords/>
  <dc:language>en-US</dc:language>
  <cp:lastModifiedBy>Переславская</cp:lastModifiedBy>
  <cp:lastPrinted>2021-01-18T15:44:00Z</cp:lastPrinted>
  <dcterms:modified xsi:type="dcterms:W3CDTF">2021-01-19T11:33:00Z</dcterms:modified>
  <cp:revision>47</cp:revision>
  <dc:subject/>
  <dc:title>Об утверждении административного регламента предоставления</dc:title>
</cp:coreProperties>
</file>