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3B6EA8">
      <w:pPr>
        <w:jc w:val="right"/>
        <w:rPr>
          <w:b/>
        </w:rPr>
      </w:pPr>
    </w:p>
    <w:p w:rsidR="002E5B20" w:rsidRPr="003B6EA8" w:rsidRDefault="002E5B20" w:rsidP="003B6EA8">
      <w:pPr>
        <w:jc w:val="right"/>
        <w:rPr>
          <w:b/>
        </w:rPr>
      </w:pP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9E6032">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w:t>
            </w:r>
            <w:r w:rsidR="00785259">
              <w:rPr>
                <w:rFonts w:ascii="Arial" w:hAnsi="Arial" w:cs="Arial"/>
                <w:b/>
                <w:bCs/>
              </w:rPr>
              <w:t>«</w:t>
            </w:r>
            <w:r>
              <w:rPr>
                <w:rFonts w:ascii="Arial" w:hAnsi="Arial" w:cs="Arial"/>
                <w:b/>
                <w:bCs/>
              </w:rPr>
              <w:t>___</w:t>
            </w:r>
            <w:r w:rsidR="00785259">
              <w:rPr>
                <w:rFonts w:ascii="Arial" w:hAnsi="Arial" w:cs="Arial"/>
                <w:b/>
                <w:bCs/>
              </w:rPr>
              <w:t xml:space="preserve">__» </w:t>
            </w:r>
            <w:r>
              <w:rPr>
                <w:rFonts w:ascii="Arial" w:hAnsi="Arial" w:cs="Arial"/>
                <w:b/>
                <w:bCs/>
              </w:rPr>
              <w:t xml:space="preserve"> _________</w:t>
            </w:r>
            <w:r w:rsidR="00925AB8">
              <w:rPr>
                <w:rFonts w:ascii="Arial" w:hAnsi="Arial" w:cs="Arial"/>
                <w:b/>
                <w:bCs/>
              </w:rPr>
              <w:t xml:space="preserve"> 2021</w:t>
            </w:r>
            <w:r w:rsidR="00CA51DE">
              <w:rPr>
                <w:rFonts w:ascii="Arial" w:hAnsi="Arial" w:cs="Arial"/>
                <w:b/>
                <w:bCs/>
              </w:rPr>
              <w:t xml:space="preserve"> года</w:t>
            </w:r>
          </w:p>
        </w:tc>
        <w:tc>
          <w:tcPr>
            <w:tcW w:w="4964" w:type="dxa"/>
          </w:tcPr>
          <w:p w:rsidR="00CA51DE" w:rsidRDefault="00CA51DE" w:rsidP="009E6032">
            <w:pPr>
              <w:jc w:val="center"/>
              <w:rPr>
                <w:rFonts w:ascii="Arial" w:hAnsi="Arial" w:cs="Arial"/>
                <w:b/>
                <w:bCs/>
              </w:rPr>
            </w:pPr>
            <w:r>
              <w:rPr>
                <w:rFonts w:ascii="Arial" w:hAnsi="Arial" w:cs="Arial"/>
                <w:b/>
                <w:bCs/>
              </w:rPr>
              <w:t>№</w:t>
            </w:r>
            <w:r w:rsidR="00785259">
              <w:rPr>
                <w:rFonts w:ascii="Arial" w:hAnsi="Arial" w:cs="Arial"/>
                <w:b/>
                <w:bCs/>
              </w:rPr>
              <w:t xml:space="preserve"> </w:t>
            </w:r>
            <w:r w:rsidR="00F608C5">
              <w:rPr>
                <w:rFonts w:ascii="Arial" w:hAnsi="Arial" w:cs="Arial"/>
                <w:b/>
                <w:bCs/>
              </w:rPr>
              <w:t>___</w:t>
            </w:r>
            <w:r w:rsidR="00785259">
              <w:rPr>
                <w:rFonts w:ascii="Arial" w:hAnsi="Arial" w:cs="Arial"/>
                <w:b/>
                <w:bCs/>
              </w:rPr>
              <w:t>__</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w:t>
      </w:r>
      <w:proofErr w:type="gramStart"/>
      <w:r w:rsidR="00276049">
        <w:rPr>
          <w:rFonts w:ascii="Arial" w:hAnsi="Arial" w:cs="Arial"/>
          <w:b/>
          <w:sz w:val="32"/>
          <w:szCs w:val="32"/>
        </w:rPr>
        <w:t>порядка мониторинга состояния систем теплоснабжения</w:t>
      </w:r>
      <w:proofErr w:type="gramEnd"/>
      <w:r w:rsidR="00276049">
        <w:rPr>
          <w:rFonts w:ascii="Arial" w:hAnsi="Arial" w:cs="Arial"/>
          <w:b/>
          <w:sz w:val="32"/>
          <w:szCs w:val="32"/>
        </w:rPr>
        <w:t xml:space="preserve">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925AB8">
        <w:rPr>
          <w:rFonts w:ascii="Arial" w:hAnsi="Arial" w:cs="Arial"/>
          <w:b/>
          <w:sz w:val="32"/>
          <w:szCs w:val="32"/>
        </w:rPr>
        <w:t>2021-2022</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proofErr w:type="gramStart"/>
      <w:r w:rsidRPr="00D9510A">
        <w:rPr>
          <w:rFonts w:ascii="Arial" w:hAnsi="Arial" w:cs="Arial"/>
        </w:rPr>
        <w:t>В целях обеспечения стабильной работы жилищно-коммунального хозя</w:t>
      </w:r>
      <w:r w:rsidR="00235238">
        <w:rPr>
          <w:rFonts w:ascii="Arial" w:hAnsi="Arial" w:cs="Arial"/>
        </w:rPr>
        <w:t>й</w:t>
      </w:r>
      <w:r w:rsidR="00925AB8">
        <w:rPr>
          <w:rFonts w:ascii="Arial" w:hAnsi="Arial" w:cs="Arial"/>
        </w:rPr>
        <w:t>ства в осенне-зимний период 2021 - 2022</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00785259">
        <w:rPr>
          <w:rFonts w:ascii="Arial" w:hAnsi="Arial" w:cs="Arial"/>
          <w:color w:val="000000"/>
        </w:rPr>
        <w:t xml:space="preserve">,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w:t>
      </w:r>
      <w:proofErr w:type="gramEnd"/>
      <w:r w:rsidRPr="00D9510A">
        <w:rPr>
          <w:rFonts w:ascii="Arial" w:hAnsi="Arial" w:cs="Arial"/>
          <w:color w:val="000000"/>
        </w:rPr>
        <w:t xml:space="preserve"> ПОСТАНОВЛЯЕТ:</w:t>
      </w:r>
    </w:p>
    <w:p w:rsidR="00CA51DE" w:rsidRDefault="00D87889" w:rsidP="00E46FED">
      <w:pPr>
        <w:ind w:firstLine="709"/>
        <w:jc w:val="both"/>
        <w:rPr>
          <w:rFonts w:ascii="Arial" w:hAnsi="Arial" w:cs="Arial"/>
          <w:color w:val="000000"/>
        </w:rPr>
      </w:pPr>
      <w:bookmarkStart w:id="0" w:name="sub_1"/>
      <w:r w:rsidRPr="00D9510A">
        <w:rPr>
          <w:rFonts w:ascii="Arial" w:hAnsi="Arial" w:cs="Arial"/>
          <w:color w:val="000000"/>
        </w:rPr>
        <w:t>1.</w:t>
      </w:r>
      <w:r w:rsidR="00785259">
        <w:rPr>
          <w:rFonts w:ascii="Arial" w:hAnsi="Arial" w:cs="Arial"/>
          <w:color w:val="000000"/>
        </w:rPr>
        <w:t> </w:t>
      </w:r>
      <w:r w:rsidRPr="00D9510A">
        <w:rPr>
          <w:rFonts w:ascii="Arial" w:hAnsi="Arial" w:cs="Arial"/>
          <w:color w:val="000000"/>
        </w:rPr>
        <w:t xml:space="preserve">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785259">
        <w:rPr>
          <w:rFonts w:ascii="Arial" w:hAnsi="Arial" w:cs="Arial"/>
        </w:rPr>
        <w:t xml:space="preserve"> </w:t>
      </w:r>
      <w:r w:rsidR="00925AB8">
        <w:rPr>
          <w:rFonts w:ascii="Arial" w:hAnsi="Arial" w:cs="Arial"/>
          <w:color w:val="000000"/>
        </w:rPr>
        <w:t>2021-2022</w:t>
      </w:r>
      <w:r w:rsidR="00785259">
        <w:rPr>
          <w:rFonts w:ascii="Arial" w:hAnsi="Arial" w:cs="Arial"/>
          <w:color w:val="000000"/>
        </w:rPr>
        <w:t xml:space="preserve"> </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1" w:name="sub_2"/>
      <w:bookmarkEnd w:id="0"/>
      <w:r w:rsidRPr="00D9510A">
        <w:rPr>
          <w:rFonts w:ascii="Arial" w:hAnsi="Arial" w:cs="Arial"/>
          <w:color w:val="000000"/>
        </w:rPr>
        <w:t>2</w:t>
      </w:r>
      <w:r w:rsidR="00CA51DE" w:rsidRPr="00D9510A">
        <w:rPr>
          <w:rFonts w:ascii="Arial" w:hAnsi="Arial" w:cs="Arial"/>
          <w:color w:val="000000"/>
        </w:rPr>
        <w:t>.</w:t>
      </w:r>
      <w:bookmarkStart w:id="2" w:name="sub_3"/>
      <w:bookmarkEnd w:id="1"/>
      <w:r w:rsidR="00785259">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 xml:space="preserve">ном бюллетене </w:t>
      </w:r>
      <w:r w:rsidR="00887D01">
        <w:rPr>
          <w:rFonts w:ascii="Arial" w:hAnsi="Arial" w:cs="Arial"/>
        </w:rPr>
        <w:t xml:space="preserve">«Первомайские вести» и разместить </w:t>
      </w:r>
      <w:r w:rsidR="00276049">
        <w:rPr>
          <w:rFonts w:ascii="Arial" w:hAnsi="Arial" w:cs="Arial"/>
        </w:rPr>
        <w:t xml:space="preserve">на </w:t>
      </w:r>
      <w:r w:rsidR="00887D01">
        <w:rPr>
          <w:rFonts w:ascii="Arial" w:hAnsi="Arial" w:cs="Arial"/>
        </w:rPr>
        <w:t>официальном сайте администрации МО р.п</w:t>
      </w:r>
      <w:proofErr w:type="gramStart"/>
      <w:r w:rsidR="00887D01">
        <w:rPr>
          <w:rFonts w:ascii="Arial" w:hAnsi="Arial" w:cs="Arial"/>
        </w:rPr>
        <w:t>.П</w:t>
      </w:r>
      <w:proofErr w:type="gramEnd"/>
      <w:r w:rsidR="00887D01">
        <w:rPr>
          <w:rFonts w:ascii="Arial" w:hAnsi="Arial" w:cs="Arial"/>
        </w:rPr>
        <w:t>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3" w:name="sub_5"/>
      <w:bookmarkEnd w:id="2"/>
      <w:r w:rsidRPr="00D9510A">
        <w:rPr>
          <w:rFonts w:ascii="Arial" w:hAnsi="Arial" w:cs="Arial"/>
          <w:color w:val="000000"/>
        </w:rPr>
        <w:t>3</w:t>
      </w:r>
      <w:r w:rsidR="00CA51DE" w:rsidRPr="00D9510A">
        <w:rPr>
          <w:rFonts w:ascii="Arial" w:hAnsi="Arial" w:cs="Arial"/>
          <w:color w:val="000000"/>
        </w:rPr>
        <w:t>.</w:t>
      </w:r>
      <w:r w:rsidR="00785259">
        <w:rPr>
          <w:rFonts w:ascii="Arial" w:hAnsi="Arial" w:cs="Arial"/>
          <w:color w:val="000000"/>
        </w:rPr>
        <w:t xml:space="preserve"> </w:t>
      </w:r>
      <w:proofErr w:type="gramStart"/>
      <w:r w:rsidR="00CA51DE" w:rsidRPr="00D9510A">
        <w:rPr>
          <w:rFonts w:ascii="Arial" w:hAnsi="Arial" w:cs="Arial"/>
          <w:color w:val="000000"/>
        </w:rPr>
        <w:t>Контроль за</w:t>
      </w:r>
      <w:proofErr w:type="gramEnd"/>
      <w:r w:rsidR="00CA51DE" w:rsidRPr="00D9510A">
        <w:rPr>
          <w:rFonts w:ascii="Arial" w:hAnsi="Arial" w:cs="Arial"/>
          <w:color w:val="000000"/>
        </w:rPr>
        <w:t xml:space="preserve">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4" w:name="sub_6"/>
      <w:bookmarkEnd w:id="3"/>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4"/>
      <w:r w:rsidR="00CA51DE" w:rsidRPr="00D9510A">
        <w:rPr>
          <w:rFonts w:ascii="Arial" w:hAnsi="Arial" w:cs="Arial"/>
          <w:color w:val="000000"/>
        </w:rPr>
        <w:t xml:space="preserve"> опубликования.</w:t>
      </w:r>
    </w:p>
    <w:p w:rsidR="00CA51DE" w:rsidRDefault="00CA51DE" w:rsidP="00785259">
      <w:pPr>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p>
    <w:p w:rsidR="00CA51DE" w:rsidRDefault="00CA51DE" w:rsidP="00CA51DE">
      <w:pPr>
        <w:ind w:firstLine="709"/>
        <w:rPr>
          <w:rFonts w:ascii="Arial" w:hAnsi="Arial" w:cs="Arial"/>
          <w:bCs/>
        </w:rPr>
      </w:pPr>
      <w:r>
        <w:rPr>
          <w:rFonts w:ascii="Arial" w:hAnsi="Arial" w:cs="Arial"/>
        </w:rPr>
        <w:t xml:space="preserve"> Щекинского района       </w:t>
      </w:r>
      <w:r w:rsidR="00785259">
        <w:rPr>
          <w:rFonts w:ascii="Arial" w:hAnsi="Arial" w:cs="Arial"/>
        </w:rPr>
        <w:t xml:space="preserve">                                            </w:t>
      </w:r>
      <w:r>
        <w:rPr>
          <w:rFonts w:ascii="Arial" w:hAnsi="Arial" w:cs="Arial"/>
        </w:rPr>
        <w:t xml:space="preserve"> </w:t>
      </w:r>
      <w:r w:rsidR="00AB3FD5">
        <w:rPr>
          <w:rFonts w:ascii="Arial" w:hAnsi="Arial" w:cs="Arial"/>
        </w:rPr>
        <w:t>И.И.</w:t>
      </w:r>
      <w:r w:rsidR="00785259">
        <w:rPr>
          <w:rFonts w:ascii="Arial" w:hAnsi="Arial" w:cs="Arial"/>
        </w:rPr>
        <w:t xml:space="preserve"> </w:t>
      </w:r>
      <w:r w:rsidR="00AB3FD5">
        <w:rPr>
          <w:rFonts w:ascii="Arial" w:hAnsi="Arial" w:cs="Arial"/>
        </w:rPr>
        <w:t>Шепелёва</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CA51DE" w:rsidRDefault="00CA51DE" w:rsidP="00CA51DE">
      <w:pPr>
        <w:tabs>
          <w:tab w:val="left" w:pos="6120"/>
        </w:tabs>
        <w:jc w:val="right"/>
        <w:rPr>
          <w:sz w:val="28"/>
          <w:szCs w:val="28"/>
        </w:rPr>
      </w:pPr>
    </w:p>
    <w:p w:rsidR="00785259" w:rsidRDefault="00785259" w:rsidP="00CA51DE">
      <w:pPr>
        <w:tabs>
          <w:tab w:val="left" w:pos="6120"/>
        </w:tabs>
        <w:jc w:val="right"/>
        <w:rPr>
          <w:sz w:val="28"/>
          <w:szCs w:val="28"/>
        </w:rPr>
      </w:pPr>
    </w:p>
    <w:p w:rsidR="00CA51DE" w:rsidRDefault="00CA51DE" w:rsidP="00CA51DE">
      <w:pPr>
        <w:tabs>
          <w:tab w:val="left" w:pos="6120"/>
        </w:tabs>
        <w:jc w:val="right"/>
        <w:rPr>
          <w:sz w:val="28"/>
          <w:szCs w:val="28"/>
        </w:rPr>
      </w:pPr>
    </w:p>
    <w:p w:rsidR="008B741A" w:rsidRDefault="008B741A" w:rsidP="00E46FED">
      <w:pPr>
        <w:tabs>
          <w:tab w:val="left" w:pos="6120"/>
        </w:tabs>
        <w:jc w:val="center"/>
        <w:rPr>
          <w:rFonts w:ascii="Arial" w:hAnsi="Arial" w:cs="Arial"/>
        </w:rPr>
      </w:pPr>
    </w:p>
    <w:p w:rsidR="00785259" w:rsidRDefault="00785259"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785259" w:rsidRDefault="00785259" w:rsidP="00785259">
      <w:pPr>
        <w:jc w:val="right"/>
        <w:rPr>
          <w:rFonts w:ascii="Arial" w:hAnsi="Arial" w:cs="Arial"/>
          <w:u w:val="single"/>
        </w:rPr>
      </w:pPr>
      <w:r>
        <w:rPr>
          <w:rFonts w:ascii="Arial" w:hAnsi="Arial" w:cs="Arial"/>
        </w:rPr>
        <w:t>от «____»</w:t>
      </w:r>
      <w:r>
        <w:rPr>
          <w:rFonts w:ascii="Arial" w:hAnsi="Arial" w:cs="Arial"/>
          <w:u w:val="single"/>
        </w:rPr>
        <w:t xml:space="preserve">_________ </w:t>
      </w:r>
      <w:r>
        <w:rPr>
          <w:rFonts w:ascii="Arial" w:hAnsi="Arial" w:cs="Arial"/>
        </w:rPr>
        <w:t>2021 года №</w:t>
      </w:r>
      <w:r>
        <w:rPr>
          <w:rFonts w:ascii="Arial" w:hAnsi="Arial" w:cs="Arial"/>
          <w:u w:val="single"/>
        </w:rPr>
        <w:t>_____</w:t>
      </w:r>
    </w:p>
    <w:p w:rsidR="00700EBA" w:rsidRDefault="00700EBA" w:rsidP="00700EBA">
      <w:pPr>
        <w:ind w:firstLine="708"/>
        <w:jc w:val="center"/>
        <w:rPr>
          <w:b/>
          <w:sz w:val="28"/>
          <w:szCs w:val="28"/>
        </w:rPr>
      </w:pPr>
    </w:p>
    <w:p w:rsidR="00700EBA" w:rsidRDefault="00700EBA" w:rsidP="00700EBA">
      <w:pPr>
        <w:ind w:firstLine="708"/>
        <w:jc w:val="center"/>
        <w:rPr>
          <w:b/>
          <w:sz w:val="28"/>
          <w:szCs w:val="28"/>
        </w:rPr>
      </w:pPr>
    </w:p>
    <w:p w:rsidR="00700EBA" w:rsidRPr="00785259" w:rsidRDefault="00785259" w:rsidP="00785259">
      <w:pPr>
        <w:ind w:firstLine="708"/>
        <w:rPr>
          <w:rFonts w:ascii="Arial" w:hAnsi="Arial" w:cs="Arial"/>
          <w:b/>
        </w:rPr>
      </w:pPr>
      <w:r>
        <w:rPr>
          <w:rFonts w:ascii="Arial" w:hAnsi="Arial" w:cs="Arial"/>
          <w:b/>
        </w:rPr>
        <w:t xml:space="preserve">                                                     </w:t>
      </w:r>
      <w:r w:rsidR="00700EBA" w:rsidRPr="00785259">
        <w:rPr>
          <w:rFonts w:ascii="Arial" w:hAnsi="Arial" w:cs="Arial"/>
          <w:b/>
        </w:rPr>
        <w:t>ПОРЯДОК</w:t>
      </w:r>
    </w:p>
    <w:p w:rsidR="00700EBA" w:rsidRPr="00785259" w:rsidRDefault="00700EBA" w:rsidP="00700EBA">
      <w:pPr>
        <w:ind w:firstLine="708"/>
        <w:jc w:val="center"/>
        <w:rPr>
          <w:rFonts w:ascii="Arial" w:hAnsi="Arial" w:cs="Arial"/>
          <w:b/>
        </w:rPr>
      </w:pPr>
      <w:r w:rsidRPr="00785259">
        <w:rPr>
          <w:rFonts w:ascii="Arial" w:hAnsi="Arial" w:cs="Arial"/>
          <w:b/>
        </w:rPr>
        <w:t>мониторинга состояния систем теплоснабжения на территории муниципального образования рабочий поселок Пер</w:t>
      </w:r>
      <w:r w:rsidR="00925AB8" w:rsidRPr="00785259">
        <w:rPr>
          <w:rFonts w:ascii="Arial" w:hAnsi="Arial" w:cs="Arial"/>
          <w:b/>
        </w:rPr>
        <w:t>вомайский Щекинского района 2021-2022</w:t>
      </w:r>
      <w:bookmarkStart w:id="5" w:name="_GoBack"/>
      <w:bookmarkEnd w:id="5"/>
      <w:r w:rsidRPr="00785259">
        <w:rPr>
          <w:rFonts w:ascii="Arial" w:hAnsi="Arial" w:cs="Arial"/>
          <w:b/>
        </w:rPr>
        <w:t xml:space="preserve"> годов</w:t>
      </w:r>
    </w:p>
    <w:p w:rsidR="00700EBA" w:rsidRPr="00785259" w:rsidRDefault="00700EBA" w:rsidP="00700EBA">
      <w:pPr>
        <w:ind w:firstLine="708"/>
      </w:pPr>
    </w:p>
    <w:p w:rsidR="00700EBA" w:rsidRPr="00785259" w:rsidRDefault="00700EBA" w:rsidP="00700EBA">
      <w:pPr>
        <w:pStyle w:val="2"/>
        <w:numPr>
          <w:ilvl w:val="0"/>
          <w:numId w:val="2"/>
        </w:numPr>
        <w:jc w:val="center"/>
        <w:rPr>
          <w:rFonts w:ascii="Arial" w:hAnsi="Arial" w:cs="Arial"/>
          <w:b/>
        </w:rPr>
      </w:pPr>
      <w:r w:rsidRPr="00785259">
        <w:rPr>
          <w:rFonts w:ascii="Arial" w:hAnsi="Arial" w:cs="Arial"/>
          <w:b/>
        </w:rPr>
        <w:t>Вступление</w:t>
      </w:r>
    </w:p>
    <w:p w:rsidR="00700EBA" w:rsidRPr="00785259" w:rsidRDefault="00700EBA" w:rsidP="00700EBA">
      <w:pPr>
        <w:pStyle w:val="2"/>
        <w:ind w:left="1068"/>
        <w:rPr>
          <w:rFonts w:ascii="Arial" w:hAnsi="Arial" w:cs="Arial"/>
          <w:b/>
          <w:color w:val="000000"/>
          <w:sz w:val="28"/>
          <w:szCs w:val="28"/>
        </w:rPr>
      </w:pPr>
    </w:p>
    <w:p w:rsidR="00700EBA" w:rsidRPr="00785259" w:rsidRDefault="00700EBA" w:rsidP="00785259">
      <w:pPr>
        <w:ind w:firstLine="426"/>
        <w:jc w:val="both"/>
        <w:rPr>
          <w:rFonts w:ascii="Arial" w:hAnsi="Arial" w:cs="Arial"/>
          <w:color w:val="000000"/>
        </w:rPr>
      </w:pPr>
      <w:r w:rsidRPr="00785259">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Система мониторинга включает в себя:</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xml:space="preserve">1. Систему сбора данных; </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xml:space="preserve">2. Систему хранения, обработки и представления данных; </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3. Систему анализа и выдачи информации для принятия решения.</w:t>
      </w:r>
    </w:p>
    <w:p w:rsidR="00700EBA" w:rsidRPr="00785259" w:rsidRDefault="00700EBA" w:rsidP="00785259">
      <w:pPr>
        <w:ind w:firstLine="426"/>
        <w:jc w:val="both"/>
        <w:rPr>
          <w:rFonts w:ascii="Arial" w:hAnsi="Arial" w:cs="Arial"/>
          <w:color w:val="000000"/>
        </w:rPr>
      </w:pPr>
    </w:p>
    <w:p w:rsidR="00700EBA" w:rsidRPr="00785259" w:rsidRDefault="00700EBA" w:rsidP="00700EBA">
      <w:pPr>
        <w:pStyle w:val="2"/>
        <w:numPr>
          <w:ilvl w:val="0"/>
          <w:numId w:val="2"/>
        </w:numPr>
        <w:ind w:left="0" w:firstLine="426"/>
        <w:jc w:val="center"/>
        <w:rPr>
          <w:rFonts w:ascii="Arial" w:hAnsi="Arial" w:cs="Arial"/>
          <w:b/>
          <w:color w:val="000000"/>
        </w:rPr>
      </w:pPr>
      <w:r w:rsidRPr="00785259">
        <w:rPr>
          <w:rFonts w:ascii="Arial" w:hAnsi="Arial" w:cs="Arial"/>
          <w:b/>
          <w:color w:val="000000"/>
        </w:rPr>
        <w:t>Порядок организации мониторинга и корректировки, развития систем теплоснабжения</w:t>
      </w:r>
    </w:p>
    <w:p w:rsidR="00700EBA" w:rsidRPr="00785259" w:rsidRDefault="00700EBA" w:rsidP="00700EBA">
      <w:pPr>
        <w:pStyle w:val="2"/>
        <w:ind w:left="0" w:firstLine="426"/>
        <w:rPr>
          <w:rFonts w:ascii="Arial" w:hAnsi="Arial" w:cs="Arial"/>
          <w:b/>
          <w:color w:val="000000"/>
        </w:rPr>
      </w:pPr>
    </w:p>
    <w:p w:rsidR="00700EBA" w:rsidRPr="00785259" w:rsidRDefault="00700EBA" w:rsidP="00700EBA">
      <w:pPr>
        <w:pStyle w:val="2"/>
        <w:numPr>
          <w:ilvl w:val="1"/>
          <w:numId w:val="2"/>
        </w:numPr>
        <w:ind w:left="0" w:firstLine="426"/>
        <w:jc w:val="center"/>
        <w:rPr>
          <w:rFonts w:ascii="Arial" w:hAnsi="Arial" w:cs="Arial"/>
          <w:b/>
          <w:color w:val="000000"/>
        </w:rPr>
      </w:pPr>
      <w:r w:rsidRPr="00785259">
        <w:rPr>
          <w:rFonts w:ascii="Arial" w:hAnsi="Arial" w:cs="Arial"/>
          <w:b/>
          <w:color w:val="000000"/>
        </w:rPr>
        <w:t>Общие положения</w:t>
      </w:r>
    </w:p>
    <w:p w:rsidR="00700EBA" w:rsidRPr="00785259" w:rsidRDefault="00700EBA" w:rsidP="00700EBA">
      <w:pPr>
        <w:pStyle w:val="2"/>
        <w:ind w:left="0" w:firstLine="426"/>
        <w:rPr>
          <w:rFonts w:ascii="Arial" w:hAnsi="Arial" w:cs="Arial"/>
          <w:b/>
          <w:color w:val="000000"/>
        </w:rPr>
      </w:pPr>
    </w:p>
    <w:p w:rsidR="00700EBA" w:rsidRPr="00785259" w:rsidRDefault="00785259" w:rsidP="00785259">
      <w:pPr>
        <w:ind w:firstLine="426"/>
        <w:jc w:val="both"/>
        <w:rPr>
          <w:rFonts w:ascii="Arial" w:hAnsi="Arial" w:cs="Arial"/>
          <w:color w:val="000000"/>
        </w:rPr>
      </w:pPr>
      <w:r>
        <w:rPr>
          <w:rFonts w:ascii="Arial" w:hAnsi="Arial" w:cs="Arial"/>
          <w:color w:val="000000"/>
        </w:rPr>
        <w:t>2.1.1. </w:t>
      </w:r>
      <w:r w:rsidRPr="00785259">
        <w:rPr>
          <w:rFonts w:ascii="Arial" w:hAnsi="Arial" w:cs="Arial"/>
          <w:color w:val="000000"/>
        </w:rPr>
        <w:t xml:space="preserve"> </w:t>
      </w:r>
      <w:r w:rsidR="00700EBA" w:rsidRPr="00785259">
        <w:rPr>
          <w:rFonts w:ascii="Arial" w:hAnsi="Arial" w:cs="Arial"/>
          <w:color w:val="000000"/>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2.1.2.</w:t>
      </w:r>
      <w:r w:rsidR="00785259">
        <w:rPr>
          <w:rFonts w:ascii="Arial" w:hAnsi="Arial" w:cs="Arial"/>
          <w:color w:val="000000"/>
        </w:rPr>
        <w:t>  </w:t>
      </w:r>
      <w:r w:rsidRPr="00785259">
        <w:rPr>
          <w:rFonts w:ascii="Arial" w:hAnsi="Arial" w:cs="Arial"/>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Pr="00785259">
        <w:rPr>
          <w:rFonts w:ascii="Arial" w:hAnsi="Arial" w:cs="Arial"/>
        </w:rPr>
        <w:t xml:space="preserve">от 27 июля 2010 г. N 190-ФЗ </w:t>
      </w:r>
      <w:r w:rsidRPr="00785259">
        <w:rPr>
          <w:rFonts w:ascii="Arial" w:hAnsi="Arial" w:cs="Arial"/>
          <w:color w:val="000000"/>
        </w:rPr>
        <w:t>«О теплоснабжении».</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2.1.3.</w:t>
      </w:r>
      <w:r w:rsidR="00785259">
        <w:rPr>
          <w:rFonts w:ascii="Arial" w:hAnsi="Arial" w:cs="Arial"/>
          <w:color w:val="000000"/>
        </w:rPr>
        <w:t> </w:t>
      </w:r>
      <w:r w:rsidRPr="00785259">
        <w:rPr>
          <w:rFonts w:ascii="Arial" w:hAnsi="Arial" w:cs="Arial"/>
          <w:color w:val="000000"/>
        </w:rPr>
        <w:t>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2.1.4.</w:t>
      </w:r>
      <w:r w:rsidR="00785259">
        <w:rPr>
          <w:rFonts w:ascii="Arial" w:hAnsi="Arial" w:cs="Arial"/>
          <w:color w:val="000000"/>
        </w:rPr>
        <w:t> </w:t>
      </w:r>
      <w:r w:rsidRPr="00785259">
        <w:rPr>
          <w:rFonts w:ascii="Arial" w:hAnsi="Arial" w:cs="Arial"/>
          <w:color w:val="000000"/>
        </w:rPr>
        <w:t>Основными задачами проведения мониторинга являются:</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xml:space="preserve">–        анализ соответствия запланированных мероприятий фактически </w:t>
      </w:r>
      <w:proofErr w:type="gramStart"/>
      <w:r w:rsidRPr="00785259">
        <w:rPr>
          <w:rFonts w:ascii="Arial" w:hAnsi="Arial" w:cs="Arial"/>
          <w:color w:val="000000"/>
        </w:rPr>
        <w:t>осуществленным</w:t>
      </w:r>
      <w:proofErr w:type="gramEnd"/>
      <w:r w:rsidRPr="00785259">
        <w:rPr>
          <w:rFonts w:ascii="Arial" w:hAnsi="Arial" w:cs="Arial"/>
          <w:color w:val="000000"/>
        </w:rPr>
        <w:t xml:space="preserve"> (оценка хода реализации);</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анализ соответствия фактических результатов, ее целям (анализ результативности);</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анализ влияния изменений внешних условий;</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анализ причин успехов и неудач выполнения;</w:t>
      </w:r>
    </w:p>
    <w:p w:rsidR="00700EBA" w:rsidRPr="00785259" w:rsidRDefault="00700EBA" w:rsidP="00785259">
      <w:pPr>
        <w:ind w:firstLine="426"/>
        <w:jc w:val="both"/>
        <w:rPr>
          <w:rFonts w:ascii="Arial" w:hAnsi="Arial" w:cs="Arial"/>
          <w:color w:val="000000"/>
        </w:rPr>
      </w:pPr>
      <w:r w:rsidRPr="00785259">
        <w:rPr>
          <w:rFonts w:ascii="Arial" w:hAnsi="Arial" w:cs="Arial"/>
          <w:color w:val="000000"/>
        </w:rPr>
        <w:t>–        анализ эффективности организации выполнения;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корректировка с учетом происходящих изменений, в том числе уточнение целей и задач.</w:t>
      </w:r>
    </w:p>
    <w:p w:rsidR="00700EBA" w:rsidRPr="00785259" w:rsidRDefault="00785259" w:rsidP="00700EBA">
      <w:pPr>
        <w:ind w:firstLine="426"/>
        <w:rPr>
          <w:rFonts w:ascii="Arial" w:hAnsi="Arial" w:cs="Arial"/>
          <w:color w:val="000000"/>
        </w:rPr>
      </w:pPr>
      <w:r>
        <w:rPr>
          <w:rFonts w:ascii="Arial" w:hAnsi="Arial" w:cs="Arial"/>
          <w:color w:val="000000"/>
        </w:rPr>
        <w:t>2.1.5. </w:t>
      </w:r>
      <w:r w:rsidR="00700EBA" w:rsidRPr="00785259">
        <w:rPr>
          <w:rFonts w:ascii="Arial" w:hAnsi="Arial" w:cs="Arial"/>
          <w:color w:val="000000"/>
        </w:rPr>
        <w:t>Основными этапами проведения мониторинга являются: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определение целей и задач проведения мониторинга систем теплоснабжения;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анализ полученной информации;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2.1.6.</w:t>
      </w:r>
      <w:r w:rsidR="00785259">
        <w:rPr>
          <w:rFonts w:ascii="Arial" w:hAnsi="Arial" w:cs="Arial"/>
          <w:color w:val="000000"/>
        </w:rPr>
        <w:t> </w:t>
      </w:r>
      <w:r w:rsidRPr="00785259">
        <w:rPr>
          <w:rFonts w:ascii="Arial" w:hAnsi="Arial" w:cs="Arial"/>
          <w:color w:val="000000"/>
        </w:rPr>
        <w:t>Основными индикаторами, применяемыми для мониторинга развития систем теплоснабжения, являются: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объем выработки тепловой энергии;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xml:space="preserve">–        уровень загрузки мощностей </w:t>
      </w:r>
      <w:proofErr w:type="spellStart"/>
      <w:r w:rsidRPr="00785259">
        <w:rPr>
          <w:rFonts w:ascii="Arial" w:hAnsi="Arial" w:cs="Arial"/>
          <w:color w:val="000000"/>
        </w:rPr>
        <w:t>теплоисточников</w:t>
      </w:r>
      <w:proofErr w:type="spellEnd"/>
      <w:r w:rsidRPr="00785259">
        <w:rPr>
          <w:rFonts w:ascii="Arial" w:hAnsi="Arial" w:cs="Arial"/>
          <w:color w:val="000000"/>
        </w:rPr>
        <w:t>;</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уровень соответствия тепловых мощностей потребностям потребителей тепловой энергии;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обеспеченность тепловыми мощностями нового строительства;</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удельный расход тепловой энергии на отопление 1 кв.</w:t>
      </w:r>
      <w:r w:rsidR="00184248">
        <w:rPr>
          <w:rFonts w:ascii="Arial" w:hAnsi="Arial" w:cs="Arial"/>
          <w:color w:val="000000"/>
        </w:rPr>
        <w:t xml:space="preserve"> </w:t>
      </w:r>
      <w:r w:rsidRPr="00785259">
        <w:rPr>
          <w:rFonts w:ascii="Arial" w:hAnsi="Arial" w:cs="Arial"/>
          <w:color w:val="000000"/>
        </w:rPr>
        <w:t>метра за рассматриваемый период;</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удельный расход тепловой энергии на ГВС в расчете на 1 жителя за рассматриваемый период;</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удельные нормы расхода топлива на выработку тепловой энергии;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удельные расход ресурсов на производство тепловой энергии;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удельный расход ресурсов на транспортировку тепловой энергии;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аварийность систем теплоснабжения (единиц на километр протяженности сетей);</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доля ежегодно заменяемых сетей (в процентах от общей протяженности);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уровень платежей потребителей;</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уровень рентабельности.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w:t>
      </w:r>
    </w:p>
    <w:p w:rsidR="00700EBA" w:rsidRPr="00785259" w:rsidRDefault="00700EBA" w:rsidP="00184248">
      <w:pPr>
        <w:ind w:firstLine="426"/>
        <w:rPr>
          <w:rFonts w:ascii="Arial" w:hAnsi="Arial" w:cs="Arial"/>
          <w:color w:val="000000"/>
        </w:rPr>
      </w:pPr>
      <w:r w:rsidRPr="00785259">
        <w:rPr>
          <w:rFonts w:ascii="Arial" w:hAnsi="Arial" w:cs="Arial"/>
          <w:color w:val="000000"/>
        </w:rPr>
        <w:t> </w:t>
      </w:r>
    </w:p>
    <w:p w:rsidR="00700EBA" w:rsidRPr="00785259" w:rsidRDefault="00700EBA" w:rsidP="00700EBA">
      <w:pPr>
        <w:pStyle w:val="2"/>
        <w:numPr>
          <w:ilvl w:val="1"/>
          <w:numId w:val="2"/>
        </w:numPr>
        <w:jc w:val="center"/>
        <w:rPr>
          <w:rFonts w:ascii="Arial" w:hAnsi="Arial" w:cs="Arial"/>
          <w:b/>
          <w:color w:val="000000"/>
        </w:rPr>
      </w:pPr>
      <w:r w:rsidRPr="00785259">
        <w:rPr>
          <w:rFonts w:ascii="Arial" w:hAnsi="Arial" w:cs="Arial"/>
          <w:b/>
          <w:color w:val="000000"/>
        </w:rPr>
        <w:t>Принципы проведения мониторинга, систем теплоснабжения</w:t>
      </w:r>
    </w:p>
    <w:p w:rsidR="00700EBA" w:rsidRPr="00785259" w:rsidRDefault="00700EBA" w:rsidP="00700EBA">
      <w:pPr>
        <w:pStyle w:val="2"/>
        <w:ind w:left="1428"/>
        <w:rPr>
          <w:rFonts w:ascii="Arial" w:hAnsi="Arial" w:cs="Arial"/>
          <w:b/>
          <w:color w:val="000000"/>
        </w:rPr>
      </w:pPr>
    </w:p>
    <w:p w:rsidR="00700EBA" w:rsidRPr="00785259" w:rsidRDefault="00184248" w:rsidP="00184248">
      <w:pPr>
        <w:ind w:firstLine="426"/>
        <w:jc w:val="both"/>
        <w:rPr>
          <w:rFonts w:ascii="Arial" w:hAnsi="Arial" w:cs="Arial"/>
          <w:color w:val="000000"/>
        </w:rPr>
      </w:pPr>
      <w:r>
        <w:rPr>
          <w:rFonts w:ascii="Arial" w:hAnsi="Arial" w:cs="Arial"/>
          <w:color w:val="000000"/>
        </w:rPr>
        <w:t>2.2.1. </w:t>
      </w:r>
      <w:r w:rsidR="00700EBA" w:rsidRPr="00785259">
        <w:rPr>
          <w:rFonts w:ascii="Arial" w:hAnsi="Arial" w:cs="Arial"/>
          <w:color w:val="000000"/>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785259" w:rsidRDefault="00184248" w:rsidP="00184248">
      <w:pPr>
        <w:ind w:firstLine="426"/>
        <w:jc w:val="both"/>
        <w:rPr>
          <w:rFonts w:ascii="Arial" w:hAnsi="Arial" w:cs="Arial"/>
          <w:color w:val="000000"/>
        </w:rPr>
      </w:pPr>
      <w:r>
        <w:rPr>
          <w:rFonts w:ascii="Arial" w:hAnsi="Arial" w:cs="Arial"/>
          <w:color w:val="000000"/>
        </w:rPr>
        <w:t>2.2.2.  </w:t>
      </w:r>
      <w:r w:rsidR="00700EBA" w:rsidRPr="00785259">
        <w:rPr>
          <w:rFonts w:ascii="Arial" w:hAnsi="Arial" w:cs="Arial"/>
          <w:color w:val="000000"/>
        </w:rPr>
        <w:t>Проведение мониторинга и оценки, развития систем теплоснабжения базируется на следующих принципах:</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регулярность – проведение мониторинга достаточно часто и через равные промежутки времени;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785259" w:rsidRDefault="00700EBA" w:rsidP="00700EBA">
      <w:pPr>
        <w:ind w:firstLine="426"/>
        <w:rPr>
          <w:rFonts w:ascii="Arial" w:hAnsi="Arial" w:cs="Arial"/>
          <w:color w:val="000000"/>
        </w:rPr>
      </w:pPr>
      <w:r w:rsidRPr="00785259">
        <w:rPr>
          <w:rFonts w:ascii="Arial" w:hAnsi="Arial" w:cs="Arial"/>
          <w:color w:val="000000"/>
        </w:rPr>
        <w:t> </w:t>
      </w:r>
    </w:p>
    <w:p w:rsidR="00700EBA" w:rsidRPr="00785259" w:rsidRDefault="00700EBA" w:rsidP="00700EBA">
      <w:pPr>
        <w:pStyle w:val="2"/>
        <w:numPr>
          <w:ilvl w:val="1"/>
          <w:numId w:val="2"/>
        </w:numPr>
        <w:jc w:val="center"/>
        <w:rPr>
          <w:rFonts w:ascii="Arial" w:hAnsi="Arial" w:cs="Arial"/>
          <w:b/>
          <w:color w:val="000000"/>
        </w:rPr>
      </w:pPr>
      <w:r w:rsidRPr="00785259">
        <w:rPr>
          <w:rFonts w:ascii="Arial" w:hAnsi="Arial" w:cs="Arial"/>
          <w:b/>
          <w:color w:val="000000"/>
        </w:rPr>
        <w:t>Сбор и систематизация информации</w:t>
      </w:r>
    </w:p>
    <w:p w:rsidR="00700EBA" w:rsidRPr="00785259" w:rsidRDefault="00700EBA" w:rsidP="00700EBA">
      <w:pPr>
        <w:pStyle w:val="2"/>
        <w:ind w:left="1326"/>
        <w:rPr>
          <w:rFonts w:ascii="Arial" w:hAnsi="Arial" w:cs="Arial"/>
          <w:b/>
          <w:color w:val="000000"/>
        </w:rPr>
      </w:pPr>
    </w:p>
    <w:p w:rsidR="00700EBA" w:rsidRPr="00785259" w:rsidRDefault="00700EBA" w:rsidP="00184248">
      <w:pPr>
        <w:ind w:firstLine="426"/>
        <w:jc w:val="both"/>
        <w:rPr>
          <w:rFonts w:ascii="Arial" w:hAnsi="Arial" w:cs="Arial"/>
          <w:color w:val="000000"/>
        </w:rPr>
      </w:pPr>
      <w:r w:rsidRPr="00785259">
        <w:rPr>
          <w:rFonts w:ascii="Arial" w:hAnsi="Arial" w:cs="Arial"/>
          <w:color w:val="000000"/>
        </w:rPr>
        <w:t>2.3.1</w:t>
      </w:r>
      <w:r w:rsidR="00184248">
        <w:rPr>
          <w:rFonts w:ascii="Arial" w:hAnsi="Arial" w:cs="Arial"/>
          <w:color w:val="000000"/>
        </w:rPr>
        <w:t>. </w:t>
      </w:r>
      <w:r w:rsidRPr="00785259">
        <w:rPr>
          <w:rFonts w:ascii="Arial" w:hAnsi="Arial" w:cs="Arial"/>
          <w:color w:val="000000"/>
        </w:rPr>
        <w:t>Разработка системы индикаторов, позволяющих отслеживать ход выполнения, развития систем теплоснабжения.</w:t>
      </w:r>
    </w:p>
    <w:p w:rsidR="00700EBA" w:rsidRPr="00785259" w:rsidRDefault="00184248" w:rsidP="00184248">
      <w:pPr>
        <w:ind w:firstLine="426"/>
        <w:jc w:val="both"/>
        <w:rPr>
          <w:rFonts w:ascii="Arial" w:hAnsi="Arial" w:cs="Arial"/>
          <w:color w:val="000000"/>
        </w:rPr>
      </w:pPr>
      <w:r>
        <w:rPr>
          <w:rFonts w:ascii="Arial" w:hAnsi="Arial" w:cs="Arial"/>
          <w:color w:val="000000"/>
        </w:rPr>
        <w:t>2.3.2. </w:t>
      </w:r>
      <w:r w:rsidR="00700EBA" w:rsidRPr="00785259">
        <w:rPr>
          <w:rFonts w:ascii="Arial" w:hAnsi="Arial" w:cs="Arial"/>
          <w:color w:val="000000"/>
        </w:rPr>
        <w:t>Для каждого индикатора необходимо установить:</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определение (что отражает данный индикатор);</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источник информации;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периодичность (с какой частотой собирается);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точка отсчета (значение показателя «</w:t>
      </w:r>
      <w:r w:rsidR="00184248">
        <w:rPr>
          <w:rFonts w:ascii="Arial" w:hAnsi="Arial" w:cs="Arial"/>
          <w:color w:val="000000"/>
        </w:rPr>
        <w:t>на входе» до момента реализации</w:t>
      </w:r>
      <w:r w:rsidRPr="00785259">
        <w:rPr>
          <w:rFonts w:ascii="Arial" w:hAnsi="Arial" w:cs="Arial"/>
          <w:color w:val="000000"/>
        </w:rPr>
        <w:t>);</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единица измерения.</w:t>
      </w:r>
    </w:p>
    <w:p w:rsidR="00700EBA" w:rsidRPr="00785259" w:rsidRDefault="00184248" w:rsidP="00184248">
      <w:pPr>
        <w:ind w:firstLine="426"/>
        <w:jc w:val="both"/>
        <w:rPr>
          <w:rFonts w:ascii="Arial" w:hAnsi="Arial" w:cs="Arial"/>
          <w:color w:val="000000"/>
        </w:rPr>
      </w:pPr>
      <w:r>
        <w:rPr>
          <w:rFonts w:ascii="Arial" w:hAnsi="Arial" w:cs="Arial"/>
          <w:color w:val="000000"/>
        </w:rPr>
        <w:t xml:space="preserve">2.3.4. </w:t>
      </w:r>
      <w:r w:rsidR="00700EBA" w:rsidRPr="00785259">
        <w:rPr>
          <w:rFonts w:ascii="Arial" w:hAnsi="Arial" w:cs="Arial"/>
          <w:color w:val="000000"/>
        </w:rPr>
        <w:t>Основными источниками получения информации являются: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субъекты теплоснабжения;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потребители тепловой энергии;</w:t>
      </w:r>
    </w:p>
    <w:p w:rsidR="00700EBA" w:rsidRPr="00785259" w:rsidRDefault="00184248" w:rsidP="00184248">
      <w:pPr>
        <w:ind w:firstLine="426"/>
        <w:jc w:val="both"/>
        <w:rPr>
          <w:rFonts w:ascii="Arial" w:hAnsi="Arial" w:cs="Arial"/>
          <w:color w:val="000000"/>
        </w:rPr>
      </w:pPr>
      <w:r>
        <w:rPr>
          <w:rFonts w:ascii="Arial" w:hAnsi="Arial" w:cs="Arial"/>
          <w:color w:val="000000"/>
        </w:rPr>
        <w:t>2.3.5. </w:t>
      </w:r>
      <w:r w:rsidR="00700EBA" w:rsidRPr="00785259">
        <w:rPr>
          <w:rFonts w:ascii="Arial" w:hAnsi="Arial" w:cs="Arial"/>
          <w:color w:val="000000"/>
        </w:rPr>
        <w:t>Формат и периодичность предоставления информации устанавливаются отдельно для каждого источника получения информации.</w:t>
      </w:r>
    </w:p>
    <w:p w:rsidR="00700EBA" w:rsidRPr="00785259" w:rsidRDefault="00700EBA" w:rsidP="00700EBA">
      <w:pPr>
        <w:ind w:firstLine="426"/>
        <w:rPr>
          <w:rFonts w:ascii="Arial" w:hAnsi="Arial" w:cs="Arial"/>
          <w:color w:val="000000"/>
        </w:rPr>
      </w:pPr>
      <w:r w:rsidRPr="00785259">
        <w:rPr>
          <w:rFonts w:ascii="Arial" w:hAnsi="Arial" w:cs="Arial"/>
          <w:color w:val="000000"/>
        </w:rPr>
        <w:t> </w:t>
      </w:r>
    </w:p>
    <w:p w:rsidR="00700EBA" w:rsidRPr="00785259" w:rsidRDefault="00700EBA" w:rsidP="00700EBA">
      <w:pPr>
        <w:ind w:firstLine="426"/>
        <w:jc w:val="center"/>
        <w:rPr>
          <w:rFonts w:ascii="Arial" w:hAnsi="Arial" w:cs="Arial"/>
          <w:b/>
          <w:color w:val="000000"/>
        </w:rPr>
      </w:pPr>
      <w:r w:rsidRPr="00785259">
        <w:rPr>
          <w:rFonts w:ascii="Arial" w:hAnsi="Arial" w:cs="Arial"/>
          <w:b/>
          <w:color w:val="000000"/>
        </w:rPr>
        <w:t>2.5.      Анализ информации и формирование рекомендаций</w:t>
      </w:r>
    </w:p>
    <w:p w:rsidR="00700EBA" w:rsidRPr="00785259" w:rsidRDefault="00700EBA" w:rsidP="00184248">
      <w:pPr>
        <w:ind w:firstLine="426"/>
        <w:jc w:val="both"/>
        <w:rPr>
          <w:rFonts w:ascii="Arial" w:hAnsi="Arial" w:cs="Arial"/>
          <w:b/>
          <w:color w:val="000000"/>
        </w:rPr>
      </w:pPr>
    </w:p>
    <w:p w:rsidR="00700EBA" w:rsidRPr="00785259" w:rsidRDefault="00184248" w:rsidP="00184248">
      <w:pPr>
        <w:ind w:firstLine="426"/>
        <w:jc w:val="both"/>
        <w:rPr>
          <w:rFonts w:ascii="Arial" w:hAnsi="Arial" w:cs="Arial"/>
          <w:color w:val="000000"/>
        </w:rPr>
      </w:pPr>
      <w:r>
        <w:rPr>
          <w:rFonts w:ascii="Arial" w:hAnsi="Arial" w:cs="Arial"/>
          <w:color w:val="000000"/>
        </w:rPr>
        <w:t>2.5.1. </w:t>
      </w:r>
      <w:r w:rsidR="00700EBA" w:rsidRPr="00785259">
        <w:rPr>
          <w:rFonts w:ascii="Arial" w:hAnsi="Arial" w:cs="Arial"/>
          <w:color w:val="000000"/>
        </w:rPr>
        <w:t>Основными этапами анализа информации о проведении,</w:t>
      </w:r>
      <w:r>
        <w:rPr>
          <w:rFonts w:ascii="Arial" w:hAnsi="Arial" w:cs="Arial"/>
          <w:color w:val="000000"/>
        </w:rPr>
        <w:t xml:space="preserve"> </w:t>
      </w:r>
      <w:r w:rsidR="00700EBA" w:rsidRPr="00785259">
        <w:rPr>
          <w:rFonts w:ascii="Arial" w:hAnsi="Arial" w:cs="Arial"/>
          <w:color w:val="000000"/>
        </w:rPr>
        <w:t>развития систем теплоснабжения являются: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сравнение затрат и эффектов;</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анализ успехов и неудач;</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анализ влияния изменений внешних условий;</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анализ эффективности эксплуатации;</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выводы;</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рекомендации.</w:t>
      </w:r>
    </w:p>
    <w:p w:rsidR="00700EBA" w:rsidRPr="00785259" w:rsidRDefault="00184248" w:rsidP="00184248">
      <w:pPr>
        <w:ind w:firstLine="426"/>
        <w:jc w:val="both"/>
        <w:rPr>
          <w:rFonts w:ascii="Arial" w:hAnsi="Arial" w:cs="Arial"/>
          <w:color w:val="000000"/>
        </w:rPr>
      </w:pPr>
      <w:r>
        <w:rPr>
          <w:rFonts w:ascii="Arial" w:hAnsi="Arial" w:cs="Arial"/>
          <w:color w:val="000000"/>
        </w:rPr>
        <w:t>2.5.2. </w:t>
      </w:r>
      <w:r w:rsidR="00700EBA" w:rsidRPr="00785259">
        <w:rPr>
          <w:rFonts w:ascii="Arial" w:hAnsi="Arial" w:cs="Arial"/>
          <w:color w:val="000000"/>
        </w:rPr>
        <w:t>Основными методами анализа информации являются:</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785259" w:rsidRDefault="00700EBA" w:rsidP="00184248">
      <w:pPr>
        <w:ind w:firstLine="426"/>
        <w:jc w:val="both"/>
        <w:rPr>
          <w:rFonts w:ascii="Arial" w:hAnsi="Arial" w:cs="Arial"/>
          <w:color w:val="000000"/>
        </w:rPr>
      </w:pPr>
      <w:r w:rsidRPr="00785259">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785259" w:rsidRDefault="00184248" w:rsidP="00184248">
      <w:pPr>
        <w:ind w:firstLine="426"/>
        <w:jc w:val="both"/>
        <w:rPr>
          <w:rFonts w:ascii="Arial" w:hAnsi="Arial" w:cs="Arial"/>
          <w:color w:val="000000"/>
        </w:rPr>
      </w:pPr>
      <w:r>
        <w:rPr>
          <w:rFonts w:ascii="Arial" w:hAnsi="Arial" w:cs="Arial"/>
          <w:color w:val="000000"/>
        </w:rPr>
        <w:t>2.5.3. </w:t>
      </w:r>
      <w:r w:rsidR="00700EBA" w:rsidRPr="00785259">
        <w:rPr>
          <w:rFonts w:ascii="Arial" w:hAnsi="Arial" w:cs="Arial"/>
          <w:color w:val="000000"/>
        </w:rPr>
        <w:t>Анализ информации об эксплуатации, развития систем теплоснабжения осуществляется с эксплуатирующей организацией.</w:t>
      </w:r>
    </w:p>
    <w:p w:rsidR="00700EBA" w:rsidRPr="00785259" w:rsidRDefault="00184248" w:rsidP="00184248">
      <w:pPr>
        <w:ind w:firstLine="426"/>
        <w:jc w:val="both"/>
        <w:rPr>
          <w:rFonts w:ascii="Arial" w:hAnsi="Arial" w:cs="Arial"/>
          <w:color w:val="000000"/>
        </w:rPr>
      </w:pPr>
      <w:r>
        <w:rPr>
          <w:rFonts w:ascii="Arial" w:hAnsi="Arial" w:cs="Arial"/>
          <w:color w:val="000000"/>
        </w:rPr>
        <w:t>2.5.4. </w:t>
      </w:r>
      <w:r w:rsidR="00700EBA" w:rsidRPr="00785259">
        <w:rPr>
          <w:rFonts w:ascii="Arial" w:hAnsi="Arial" w:cs="Arial"/>
          <w:color w:val="000000"/>
        </w:rPr>
        <w:t xml:space="preserve">На основании данных анализа готовится отчет об эксплуатации, развитии систем теплоснабжения с использованием </w:t>
      </w:r>
      <w:proofErr w:type="spellStart"/>
      <w:r w:rsidR="00700EBA" w:rsidRPr="00785259">
        <w:rPr>
          <w:rFonts w:ascii="Arial" w:hAnsi="Arial" w:cs="Arial"/>
          <w:color w:val="000000"/>
        </w:rPr>
        <w:t>таблично-графического</w:t>
      </w:r>
      <w:proofErr w:type="spellEnd"/>
      <w:r w:rsidR="00700EBA" w:rsidRPr="00785259">
        <w:rPr>
          <w:rFonts w:ascii="Arial" w:hAnsi="Arial" w:cs="Arial"/>
          <w:color w:val="000000"/>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785259" w:rsidRDefault="00700EBA" w:rsidP="00184248">
      <w:pPr>
        <w:jc w:val="both"/>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59" w:rsidRDefault="00785259" w:rsidP="00CA51DE">
      <w:r>
        <w:separator/>
      </w:r>
    </w:p>
  </w:endnote>
  <w:endnote w:type="continuationSeparator" w:id="1">
    <w:p w:rsidR="00785259" w:rsidRDefault="00785259"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59" w:rsidRDefault="00785259" w:rsidP="00CA51DE">
      <w:r>
        <w:separator/>
      </w:r>
    </w:p>
  </w:footnote>
  <w:footnote w:type="continuationSeparator" w:id="1">
    <w:p w:rsidR="00785259" w:rsidRDefault="00785259"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51DE"/>
    <w:rsid w:val="00003877"/>
    <w:rsid w:val="000400A4"/>
    <w:rsid w:val="000473C2"/>
    <w:rsid w:val="0006152C"/>
    <w:rsid w:val="00066CDC"/>
    <w:rsid w:val="0012192A"/>
    <w:rsid w:val="001260BC"/>
    <w:rsid w:val="00133E77"/>
    <w:rsid w:val="00184248"/>
    <w:rsid w:val="001B09B1"/>
    <w:rsid w:val="00235238"/>
    <w:rsid w:val="00261DC3"/>
    <w:rsid w:val="00276049"/>
    <w:rsid w:val="002D2B0A"/>
    <w:rsid w:val="002E5B20"/>
    <w:rsid w:val="0030303C"/>
    <w:rsid w:val="00304463"/>
    <w:rsid w:val="00323D7C"/>
    <w:rsid w:val="00324EEE"/>
    <w:rsid w:val="00382161"/>
    <w:rsid w:val="00391F46"/>
    <w:rsid w:val="003B5AAD"/>
    <w:rsid w:val="003B6EA8"/>
    <w:rsid w:val="003D345A"/>
    <w:rsid w:val="004113C2"/>
    <w:rsid w:val="00426000"/>
    <w:rsid w:val="004C49B2"/>
    <w:rsid w:val="004D456F"/>
    <w:rsid w:val="00510519"/>
    <w:rsid w:val="00524B87"/>
    <w:rsid w:val="005B3285"/>
    <w:rsid w:val="005B32B5"/>
    <w:rsid w:val="005B5055"/>
    <w:rsid w:val="005E20B6"/>
    <w:rsid w:val="00671D44"/>
    <w:rsid w:val="006C6AD4"/>
    <w:rsid w:val="006F66F7"/>
    <w:rsid w:val="00700EBA"/>
    <w:rsid w:val="00785259"/>
    <w:rsid w:val="00870D8E"/>
    <w:rsid w:val="00887D01"/>
    <w:rsid w:val="008B741A"/>
    <w:rsid w:val="00925AB8"/>
    <w:rsid w:val="009E6032"/>
    <w:rsid w:val="00A67FCC"/>
    <w:rsid w:val="00AB3FD5"/>
    <w:rsid w:val="00BC398F"/>
    <w:rsid w:val="00BC56B1"/>
    <w:rsid w:val="00C1018D"/>
    <w:rsid w:val="00C3206B"/>
    <w:rsid w:val="00C32474"/>
    <w:rsid w:val="00C74C21"/>
    <w:rsid w:val="00CA51DE"/>
    <w:rsid w:val="00CE4E12"/>
    <w:rsid w:val="00D52414"/>
    <w:rsid w:val="00D87889"/>
    <w:rsid w:val="00D9510A"/>
    <w:rsid w:val="00E26422"/>
    <w:rsid w:val="00E46FED"/>
    <w:rsid w:val="00EE5340"/>
    <w:rsid w:val="00F45692"/>
    <w:rsid w:val="00F608C5"/>
    <w:rsid w:val="00F9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8885</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3</cp:revision>
  <cp:lastPrinted>2020-08-20T07:05:00Z</cp:lastPrinted>
  <dcterms:created xsi:type="dcterms:W3CDTF">2021-05-04T08:02:00Z</dcterms:created>
  <dcterms:modified xsi:type="dcterms:W3CDTF">2021-05-06T07:34:00Z</dcterms:modified>
</cp:coreProperties>
</file>