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E8" w:rsidRPr="00735DB8" w:rsidRDefault="00F85DE8" w:rsidP="00F85DE8">
      <w:pPr>
        <w:ind w:firstLine="709"/>
      </w:pPr>
    </w:p>
    <w:p w:rsidR="00F85DE8" w:rsidRPr="00735DB8" w:rsidRDefault="00F85DE8" w:rsidP="00F85DE8"/>
    <w:p w:rsidR="00F85DE8" w:rsidRPr="00735DB8" w:rsidRDefault="00F85DE8" w:rsidP="00F85DE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35DB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5EA8D5" wp14:editId="0B7FC8A7">
            <wp:extent cx="933450" cy="1485900"/>
            <wp:effectExtent l="19050" t="0" r="0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E8" w:rsidRPr="00735DB8" w:rsidRDefault="00F85DE8" w:rsidP="00F85DE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35DB8">
        <w:rPr>
          <w:rFonts w:ascii="Times New Roman" w:hAnsi="Times New Roman"/>
          <w:sz w:val="24"/>
          <w:szCs w:val="24"/>
        </w:rPr>
        <w:t>Тульская область</w:t>
      </w:r>
    </w:p>
    <w:p w:rsidR="00F85DE8" w:rsidRPr="00735DB8" w:rsidRDefault="00F85DE8" w:rsidP="00F85DE8">
      <w:pPr>
        <w:jc w:val="center"/>
        <w:rPr>
          <w:b/>
        </w:rPr>
      </w:pPr>
      <w:r w:rsidRPr="00735DB8">
        <w:rPr>
          <w:b/>
        </w:rPr>
        <w:t>Муниципальное образование рабочий поселок Первомайский</w:t>
      </w:r>
    </w:p>
    <w:p w:rsidR="00F85DE8" w:rsidRPr="00735DB8" w:rsidRDefault="00F85DE8" w:rsidP="00F85DE8">
      <w:pPr>
        <w:jc w:val="center"/>
        <w:rPr>
          <w:b/>
        </w:rPr>
      </w:pPr>
      <w:r w:rsidRPr="00735DB8">
        <w:rPr>
          <w:b/>
        </w:rPr>
        <w:t>Щекинского района</w:t>
      </w:r>
    </w:p>
    <w:p w:rsidR="00F85DE8" w:rsidRPr="00735DB8" w:rsidRDefault="00F85DE8" w:rsidP="00F85DE8">
      <w:pPr>
        <w:jc w:val="center"/>
        <w:rPr>
          <w:b/>
        </w:rPr>
      </w:pPr>
      <w:r w:rsidRPr="00735DB8">
        <w:rPr>
          <w:b/>
        </w:rPr>
        <w:t>СОБРАНИЕ ДЕПУТАТОВ</w:t>
      </w:r>
    </w:p>
    <w:p w:rsidR="00F85DE8" w:rsidRPr="00735DB8" w:rsidRDefault="00F85DE8" w:rsidP="00F85DE8">
      <w:pPr>
        <w:pBdr>
          <w:top w:val="single" w:sz="12" w:space="1" w:color="auto"/>
          <w:bottom w:val="single" w:sz="12" w:space="1" w:color="auto"/>
        </w:pBdr>
        <w:jc w:val="center"/>
      </w:pPr>
      <w:r w:rsidRPr="00735DB8">
        <w:t>301212, Тульская обл., Щекинский район, п. Первомайский, пр. Улитина, д.12 т.6-38-12</w:t>
      </w:r>
    </w:p>
    <w:p w:rsidR="00F85DE8" w:rsidRPr="00735DB8" w:rsidRDefault="00F85DE8" w:rsidP="00F85DE8"/>
    <w:p w:rsidR="00F85DE8" w:rsidRPr="00735DB8" w:rsidRDefault="00F85DE8" w:rsidP="00F85DE8">
      <w:r w:rsidRPr="00735DB8">
        <w:t xml:space="preserve">от  20 сентября 2012 г. № 44-211   </w:t>
      </w:r>
    </w:p>
    <w:p w:rsidR="00F85DE8" w:rsidRPr="00735DB8" w:rsidRDefault="00F85DE8" w:rsidP="00F85DE8"/>
    <w:p w:rsidR="00F85DE8" w:rsidRPr="00735DB8" w:rsidRDefault="00F85DE8" w:rsidP="00F85DE8">
      <w:pPr>
        <w:pStyle w:val="a3"/>
        <w:rPr>
          <w:b/>
          <w:sz w:val="24"/>
          <w:szCs w:val="24"/>
        </w:rPr>
      </w:pPr>
      <w:r w:rsidRPr="00735DB8">
        <w:rPr>
          <w:b/>
          <w:sz w:val="24"/>
          <w:szCs w:val="24"/>
        </w:rPr>
        <w:t>Р Е Ш Е Н И Е</w:t>
      </w:r>
    </w:p>
    <w:p w:rsidR="00F85DE8" w:rsidRPr="00735DB8" w:rsidRDefault="00F85DE8" w:rsidP="00F85DE8">
      <w:pPr>
        <w:pStyle w:val="1"/>
        <w:tabs>
          <w:tab w:val="left" w:pos="448"/>
        </w:tabs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35DB8">
        <w:rPr>
          <w:rFonts w:ascii="Times New Roman" w:hAnsi="Times New Roman" w:cs="Times New Roman"/>
          <w:bCs w:val="0"/>
          <w:sz w:val="24"/>
          <w:szCs w:val="24"/>
        </w:rPr>
        <w:t>О внесении изменения в приложение к решению Собрания депутатов</w:t>
      </w:r>
    </w:p>
    <w:p w:rsidR="00F85DE8" w:rsidRPr="00735DB8" w:rsidRDefault="00F85DE8" w:rsidP="00F85DE8">
      <w:pPr>
        <w:pStyle w:val="1"/>
        <w:tabs>
          <w:tab w:val="left" w:pos="448"/>
        </w:tabs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35DB8">
        <w:rPr>
          <w:rFonts w:ascii="Times New Roman" w:hAnsi="Times New Roman" w:cs="Times New Roman"/>
          <w:bCs w:val="0"/>
          <w:sz w:val="24"/>
          <w:szCs w:val="24"/>
        </w:rPr>
        <w:t xml:space="preserve">  от 27.10.2011 № 35-158 « Об установлении земельного налога</w:t>
      </w:r>
    </w:p>
    <w:p w:rsidR="00F85DE8" w:rsidRPr="00735DB8" w:rsidRDefault="00F85DE8" w:rsidP="00F85DE8">
      <w:pPr>
        <w:pStyle w:val="1"/>
        <w:tabs>
          <w:tab w:val="left" w:pos="448"/>
        </w:tabs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35DB8">
        <w:rPr>
          <w:rFonts w:ascii="Times New Roman" w:hAnsi="Times New Roman" w:cs="Times New Roman"/>
          <w:bCs w:val="0"/>
          <w:sz w:val="24"/>
          <w:szCs w:val="24"/>
        </w:rPr>
        <w:t xml:space="preserve"> в муниципальном образовании рабочий поселок </w:t>
      </w:r>
    </w:p>
    <w:p w:rsidR="00F85DE8" w:rsidRPr="00735DB8" w:rsidRDefault="00F85DE8" w:rsidP="00F85DE8">
      <w:pPr>
        <w:pStyle w:val="1"/>
        <w:tabs>
          <w:tab w:val="left" w:pos="448"/>
        </w:tabs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35DB8">
        <w:rPr>
          <w:rFonts w:ascii="Times New Roman" w:hAnsi="Times New Roman" w:cs="Times New Roman"/>
          <w:bCs w:val="0"/>
          <w:sz w:val="24"/>
          <w:szCs w:val="24"/>
        </w:rPr>
        <w:t>Первомайский на 2012 год»</w:t>
      </w:r>
    </w:p>
    <w:p w:rsidR="00F85DE8" w:rsidRPr="00735DB8" w:rsidRDefault="00F85DE8" w:rsidP="00F85DE8">
      <w:pPr>
        <w:pStyle w:val="3"/>
        <w:tabs>
          <w:tab w:val="left" w:pos="448"/>
        </w:tabs>
        <w:spacing w:after="0"/>
        <w:rPr>
          <w:b/>
          <w:sz w:val="24"/>
          <w:szCs w:val="24"/>
        </w:rPr>
      </w:pPr>
    </w:p>
    <w:p w:rsidR="00F85DE8" w:rsidRPr="00735DB8" w:rsidRDefault="00F85DE8" w:rsidP="00F85DE8">
      <w:pPr>
        <w:autoSpaceDE w:val="0"/>
        <w:autoSpaceDN w:val="0"/>
        <w:adjustRightInd w:val="0"/>
        <w:jc w:val="both"/>
        <w:outlineLvl w:val="0"/>
      </w:pPr>
      <w:r w:rsidRPr="00735DB8">
        <w:t xml:space="preserve">          В соответствии со статьёй 394 Налогового кодекса Российской Федерации  Федеральным законом № 131-ФЗ от 06.10.2003 года «Об общих принципах организации местного самоуправления в  Российской Федерации»,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F85DE8" w:rsidRPr="00735DB8" w:rsidRDefault="00F85DE8" w:rsidP="00F85DE8">
      <w:pPr>
        <w:autoSpaceDE w:val="0"/>
        <w:autoSpaceDN w:val="0"/>
        <w:adjustRightInd w:val="0"/>
        <w:jc w:val="both"/>
        <w:outlineLvl w:val="0"/>
        <w:rPr>
          <w:b/>
        </w:rPr>
      </w:pPr>
      <w:r w:rsidRPr="00735DB8">
        <w:rPr>
          <w:b/>
        </w:rPr>
        <w:t>РЕШИЛО:</w:t>
      </w:r>
    </w:p>
    <w:p w:rsidR="00F85DE8" w:rsidRPr="00735DB8" w:rsidRDefault="00F85DE8" w:rsidP="00F85DE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35DB8">
        <w:t xml:space="preserve">      1. Внести следующее изменение в приложение к Решению </w:t>
      </w:r>
      <w:r w:rsidRPr="00735DB8">
        <w:rPr>
          <w:bCs/>
        </w:rPr>
        <w:t>Собрания депутатов   от 27.10.2011 года № 35-158 « Об установлении земельного налога  в муниципальном образовании рабочий поселок Первомайский на 2012 год» -</w:t>
      </w:r>
    </w:p>
    <w:p w:rsidR="00F85DE8" w:rsidRPr="00735DB8" w:rsidRDefault="00F85DE8" w:rsidP="00F85DE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35DB8">
        <w:t xml:space="preserve"> - приложение дополнить </w:t>
      </w:r>
      <w:r w:rsidRPr="00735DB8">
        <w:rPr>
          <w:bCs/>
        </w:rPr>
        <w:t>пунктом 17 в следующей редакции:</w:t>
      </w:r>
    </w:p>
    <w:p w:rsidR="00F85DE8" w:rsidRPr="00735DB8" w:rsidRDefault="00F85DE8" w:rsidP="00F85DE8"/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94"/>
        <w:gridCol w:w="2066"/>
      </w:tblGrid>
      <w:tr w:rsidR="00F85DE8" w:rsidRPr="00735DB8" w:rsidTr="006D73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8" w:rsidRPr="00735DB8" w:rsidRDefault="00F85DE8" w:rsidP="006D739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8" w:rsidRPr="00735DB8" w:rsidRDefault="00F85DE8" w:rsidP="006D739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8">
              <w:rPr>
                <w:rFonts w:ascii="Times New Roman" w:hAnsi="Times New Roman" w:cs="Times New Roman"/>
                <w:sz w:val="24"/>
                <w:szCs w:val="24"/>
              </w:rPr>
              <w:t>Налоговые ставки для исчисления земельного налога в отношении земельных участков, расположенных на территории муниципального образования рабочий поселок Первомайский Щекинского района</w:t>
            </w:r>
          </w:p>
        </w:tc>
      </w:tr>
      <w:tr w:rsidR="00F85DE8" w:rsidRPr="00735DB8" w:rsidTr="006D73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8" w:rsidRPr="00735DB8" w:rsidRDefault="00F85DE8" w:rsidP="006D739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E8" w:rsidRPr="00735DB8" w:rsidRDefault="00F85DE8" w:rsidP="006D739F">
            <w:pPr>
              <w:pStyle w:val="a5"/>
              <w:jc w:val="center"/>
              <w:rPr>
                <w:rFonts w:ascii="Times New Roman" w:hAnsi="Times New Roman"/>
              </w:rPr>
            </w:pPr>
            <w:r w:rsidRPr="00735DB8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8" w:rsidRPr="00735DB8" w:rsidRDefault="00F85DE8" w:rsidP="006D739F">
            <w:pPr>
              <w:pStyle w:val="a5"/>
              <w:jc w:val="center"/>
              <w:rPr>
                <w:rFonts w:ascii="Times New Roman" w:hAnsi="Times New Roman"/>
              </w:rPr>
            </w:pPr>
            <w:r w:rsidRPr="00735DB8">
              <w:rPr>
                <w:rFonts w:ascii="Times New Roman" w:hAnsi="Times New Roman"/>
              </w:rPr>
              <w:t>Ставка налога</w:t>
            </w:r>
          </w:p>
        </w:tc>
      </w:tr>
      <w:tr w:rsidR="00F85DE8" w:rsidRPr="00735DB8" w:rsidTr="006D73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8" w:rsidRPr="00735DB8" w:rsidRDefault="00F85DE8" w:rsidP="006D739F">
            <w:pPr>
              <w:pStyle w:val="a5"/>
              <w:rPr>
                <w:rFonts w:ascii="Times New Roman" w:hAnsi="Times New Roman"/>
              </w:rPr>
            </w:pPr>
            <w:r w:rsidRPr="00735DB8">
              <w:rPr>
                <w:rFonts w:ascii="Times New Roman" w:hAnsi="Times New Roman"/>
              </w:rPr>
              <w:t>17.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8" w:rsidRPr="00735DB8" w:rsidRDefault="00F85DE8" w:rsidP="006D739F">
            <w:pPr>
              <w:pStyle w:val="a5"/>
              <w:rPr>
                <w:rFonts w:ascii="Times New Roman" w:hAnsi="Times New Roman"/>
              </w:rPr>
            </w:pPr>
            <w:r w:rsidRPr="00735DB8">
              <w:rPr>
                <w:rFonts w:ascii="Times New Roman" w:hAnsi="Times New Roman"/>
              </w:rPr>
              <w:t>Для земельных участков, приобретенных, (предоставленных) для жилищного строительства, приобретенных, (предоставленных) для личного подсобного хозяйства, садоводства, огородничества или животноводства, а также дачного хозяйства.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8" w:rsidRPr="00735DB8" w:rsidRDefault="00F85DE8" w:rsidP="006D739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5DE8" w:rsidRPr="00735DB8" w:rsidRDefault="00F85DE8" w:rsidP="006D739F">
            <w:pPr>
              <w:jc w:val="center"/>
            </w:pPr>
            <w:r w:rsidRPr="00735DB8">
              <w:t>0,3</w:t>
            </w:r>
          </w:p>
        </w:tc>
      </w:tr>
    </w:tbl>
    <w:p w:rsidR="00F85DE8" w:rsidRPr="00735DB8" w:rsidRDefault="00F85DE8" w:rsidP="00F85DE8">
      <w:pPr>
        <w:tabs>
          <w:tab w:val="left" w:pos="448"/>
        </w:tabs>
        <w:ind w:firstLine="851"/>
        <w:jc w:val="both"/>
      </w:pPr>
    </w:p>
    <w:p w:rsidR="00F85DE8" w:rsidRPr="00735DB8" w:rsidRDefault="00F85DE8" w:rsidP="00F85DE8">
      <w:pPr>
        <w:tabs>
          <w:tab w:val="left" w:pos="448"/>
        </w:tabs>
        <w:ind w:firstLine="851"/>
        <w:jc w:val="both"/>
      </w:pPr>
    </w:p>
    <w:p w:rsidR="00F85DE8" w:rsidRPr="00735DB8" w:rsidRDefault="00F85DE8" w:rsidP="00F85DE8">
      <w:pPr>
        <w:tabs>
          <w:tab w:val="left" w:pos="448"/>
        </w:tabs>
        <w:ind w:firstLine="851"/>
        <w:jc w:val="both"/>
      </w:pPr>
    </w:p>
    <w:p w:rsidR="00F85DE8" w:rsidRPr="00735DB8" w:rsidRDefault="00F85DE8" w:rsidP="00F85DE8">
      <w:pPr>
        <w:tabs>
          <w:tab w:val="left" w:pos="448"/>
        </w:tabs>
        <w:ind w:firstLine="567"/>
        <w:jc w:val="both"/>
      </w:pPr>
      <w:r w:rsidRPr="00735DB8">
        <w:t>2. Решение  вступает в силу со дня официального опубликования и распространяется на правоотношения, возникшие с 1 января 2012 года.</w:t>
      </w:r>
    </w:p>
    <w:p w:rsidR="00F85DE8" w:rsidRPr="00735DB8" w:rsidRDefault="00F85DE8" w:rsidP="00F85DE8">
      <w:pPr>
        <w:tabs>
          <w:tab w:val="left" w:pos="448"/>
        </w:tabs>
        <w:ind w:firstLine="600"/>
        <w:jc w:val="both"/>
      </w:pPr>
      <w:r w:rsidRPr="00735DB8">
        <w:lastRenderedPageBreak/>
        <w:t>3. Контроль за выполнением настоящего решения возложить на главу администрации муниципального образования рабочий поселок Первомайский (Тишутин А. Д.) и постоянную комиссию по экономической политике и бюджетно-финансовым вопросам Собрания депутатов МО р.п. Первомайский (Гамбург А. С.).</w:t>
      </w:r>
    </w:p>
    <w:p w:rsidR="00F85DE8" w:rsidRPr="00735DB8" w:rsidRDefault="00F85DE8" w:rsidP="00F85DE8">
      <w:pPr>
        <w:outlineLvl w:val="0"/>
      </w:pPr>
    </w:p>
    <w:p w:rsidR="00F85DE8" w:rsidRPr="00735DB8" w:rsidRDefault="00F85DE8" w:rsidP="00F85DE8">
      <w:pPr>
        <w:outlineLvl w:val="0"/>
      </w:pPr>
    </w:p>
    <w:p w:rsidR="00F85DE8" w:rsidRPr="00735DB8" w:rsidRDefault="00F85DE8" w:rsidP="00F85DE8">
      <w:pPr>
        <w:outlineLvl w:val="0"/>
      </w:pPr>
      <w:r w:rsidRPr="00735DB8">
        <w:t>Глава муниципального образования</w:t>
      </w:r>
    </w:p>
    <w:p w:rsidR="005E6AF1" w:rsidRDefault="00F85DE8" w:rsidP="00F85DE8">
      <w:r w:rsidRPr="00735DB8">
        <w:t>р.п. Первомайский                                                                             А.В. Федотов</w:t>
      </w:r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AF"/>
    <w:rsid w:val="004025AF"/>
    <w:rsid w:val="005E6AF1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C02C4-9D45-4C36-AF2B-4FF31888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D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85DE8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5D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5D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F85DE8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2022-03-02T07:21:00Z</dcterms:created>
  <dcterms:modified xsi:type="dcterms:W3CDTF">2022-03-02T07:21:00Z</dcterms:modified>
</cp:coreProperties>
</file>