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D" w:rsidRDefault="001A25BD" w:rsidP="001A25B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8801" cy="1152000"/>
            <wp:effectExtent l="19050" t="0" r="0" b="0"/>
            <wp:docPr id="19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01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BD" w:rsidRDefault="001A25BD" w:rsidP="001A2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5BD" w:rsidRPr="005E1C94" w:rsidRDefault="001A25BD" w:rsidP="001A2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1A25BD" w:rsidRDefault="001A25BD" w:rsidP="001A2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1A25BD" w:rsidRPr="00E44052" w:rsidRDefault="001A25BD" w:rsidP="001A2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1A25BD" w:rsidRPr="005E1C94" w:rsidRDefault="001A25BD" w:rsidP="001A2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1A25BD" w:rsidRPr="005E1C94" w:rsidRDefault="001A25BD" w:rsidP="001A25B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5E1C94">
        <w:rPr>
          <w:rFonts w:ascii="Times New Roman" w:hAnsi="Times New Roman"/>
          <w:b/>
          <w:bCs/>
        </w:rPr>
        <w:t>301212,</w:t>
      </w:r>
      <w:r>
        <w:rPr>
          <w:rFonts w:ascii="Times New Roman" w:hAnsi="Times New Roman"/>
          <w:b/>
          <w:bCs/>
        </w:rPr>
        <w:t xml:space="preserve"> </w:t>
      </w:r>
      <w:r w:rsidRPr="005E1C94">
        <w:rPr>
          <w:rFonts w:ascii="Times New Roman" w:hAnsi="Times New Roman"/>
          <w:b/>
          <w:bCs/>
        </w:rPr>
        <w:t>Тульская область,</w:t>
      </w:r>
      <w:r>
        <w:rPr>
          <w:rFonts w:ascii="Times New Roman" w:hAnsi="Times New Roman"/>
          <w:b/>
          <w:bCs/>
        </w:rPr>
        <w:t xml:space="preserve"> Щекинский район, р.п. Первомайский, пр. </w:t>
      </w:r>
      <w:r w:rsidRPr="005E1C94">
        <w:rPr>
          <w:rFonts w:ascii="Times New Roman" w:hAnsi="Times New Roman"/>
          <w:b/>
          <w:bCs/>
        </w:rPr>
        <w:t xml:space="preserve">Улитина, </w:t>
      </w:r>
      <w:r>
        <w:rPr>
          <w:rFonts w:ascii="Times New Roman" w:hAnsi="Times New Roman"/>
          <w:b/>
          <w:bCs/>
        </w:rPr>
        <w:t>д.</w:t>
      </w:r>
      <w:r w:rsidRPr="005E1C94"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 xml:space="preserve"> т.6-38-12</w:t>
      </w:r>
    </w:p>
    <w:p w:rsidR="001A25BD" w:rsidRDefault="001A25BD" w:rsidP="001A25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25BD" w:rsidRPr="00357CB6" w:rsidRDefault="001A25BD" w:rsidP="001A2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C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A25BD" w:rsidRPr="00645B89" w:rsidRDefault="001A25BD" w:rsidP="001A2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645B89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645B89">
        <w:rPr>
          <w:rFonts w:ascii="Times New Roman" w:eastAsia="Times New Roman" w:hAnsi="Times New Roman"/>
          <w:b/>
          <w:bCs/>
          <w:sz w:val="28"/>
          <w:szCs w:val="28"/>
        </w:rPr>
        <w:t>Первомайский</w:t>
      </w:r>
      <w:proofErr w:type="gramEnd"/>
      <w:r w:rsidRPr="00645B89">
        <w:rPr>
          <w:rFonts w:ascii="Times New Roman" w:eastAsia="Times New Roman" w:hAnsi="Times New Roman"/>
          <w:b/>
          <w:bCs/>
          <w:sz w:val="28"/>
          <w:szCs w:val="28"/>
        </w:rPr>
        <w:t xml:space="preserve"> Щекинского района от 31.10.2013 года № 55-266 «</w:t>
      </w:r>
      <w:r w:rsidRPr="00645B89"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Об установлении налога на имущество физических лиц </w:t>
      </w:r>
    </w:p>
    <w:p w:rsidR="001A25BD" w:rsidRDefault="001A25BD" w:rsidP="001A2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45B89">
        <w:rPr>
          <w:rFonts w:ascii="Times New Roman" w:eastAsia="Times New Roman" w:hAnsi="Times New Roman"/>
          <w:b/>
          <w:kern w:val="32"/>
          <w:sz w:val="28"/>
          <w:szCs w:val="28"/>
        </w:rPr>
        <w:t>на территории  муниципального  образовании рабочий посёлок Первомайский Щёкинского района</w:t>
      </w:r>
      <w:r w:rsidRPr="00645B89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1A25BD" w:rsidRDefault="001A25BD" w:rsidP="001A2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A25BD" w:rsidRDefault="001A25BD" w:rsidP="001A2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25 сентября 2014 г.                                                                          № 1-6</w:t>
      </w:r>
    </w:p>
    <w:p w:rsidR="001A25BD" w:rsidRDefault="001A25BD" w:rsidP="001A25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A25BD" w:rsidRDefault="001A25BD" w:rsidP="001A25B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645B89">
        <w:rPr>
          <w:rFonts w:ascii="Times New Roman" w:eastAsia="Times New Roman" w:hAnsi="Times New Roman"/>
          <w:sz w:val="28"/>
          <w:szCs w:val="28"/>
        </w:rPr>
        <w:t>В соответствии со ст.61 Бюджетного кодекса Российской Федерации, главой 2 Налогового кодекса Российской Федерации, законом РФ от 09.12.1991 № 2003-1 «О налогах на имущество физических лиц» (ред. от 29.06.2012), ст. 14  Федерального закона № 131-ФЗ от 06.10.2003  «Об общих принципах организации местного самоуправления в  Российской Федерации», на основании статьи 27 Устава муниципального образования рабочий поселок Первомайский Щекинского района, Собрание депутатов МО</w:t>
      </w:r>
      <w:proofErr w:type="gramEnd"/>
      <w:r w:rsidRPr="00645B89">
        <w:rPr>
          <w:rFonts w:ascii="Times New Roman" w:eastAsia="Times New Roman" w:hAnsi="Times New Roman"/>
          <w:sz w:val="28"/>
          <w:szCs w:val="28"/>
        </w:rPr>
        <w:t xml:space="preserve"> р.п. Первомайский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49FD"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1A25BD" w:rsidRPr="00645B89" w:rsidRDefault="001A25BD" w:rsidP="001A25B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Внести в Решение Собрания депутатов МО р.п. Первомайский Щекинского района от 31.10.2013 года № 55-266 «</w:t>
      </w:r>
      <w:r w:rsidRPr="00645B89">
        <w:rPr>
          <w:rFonts w:ascii="Times New Roman" w:eastAsia="Times New Roman" w:hAnsi="Times New Roman"/>
          <w:kern w:val="32"/>
          <w:sz w:val="28"/>
          <w:szCs w:val="28"/>
        </w:rPr>
        <w:t>Об установлении налога на имущество физических лиц на территории  муниципального  образовании рабочий посёлок Первомайский Щёкинского района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1A25BD" w:rsidRDefault="001A25BD" w:rsidP="001A25BD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пункте 7 текст «не позднее 1 ноября» заменить текстом «не позднее 1 октября».</w:t>
      </w:r>
    </w:p>
    <w:p w:rsidR="001A25BD" w:rsidRDefault="001A25BD" w:rsidP="001A25BD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Пункт 7 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Решени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 xml:space="preserve"> Собрания депутатов МО р.п. Первомайский Щекинского района от 31.10.2013 года № 55-266 «</w:t>
      </w:r>
      <w:r w:rsidRPr="00645B89">
        <w:rPr>
          <w:rFonts w:ascii="Times New Roman" w:eastAsia="Times New Roman" w:hAnsi="Times New Roman"/>
          <w:kern w:val="32"/>
          <w:sz w:val="28"/>
          <w:szCs w:val="28"/>
        </w:rPr>
        <w:t>Об установлении налога на имущество физических лиц на территории  муниципального  образовании рабочий посёлок Первомайский Щёкинского района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, в новой редакции, вступает в силу в 01.01.2015 года.</w:t>
      </w:r>
    </w:p>
    <w:p w:rsidR="001A25BD" w:rsidRPr="003E49FD" w:rsidRDefault="001A25BD" w:rsidP="001A25BD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Опубликовать настоящее решение в средствах массовой информации.</w:t>
      </w:r>
    </w:p>
    <w:p w:rsidR="001A25BD" w:rsidRDefault="001A25BD" w:rsidP="001A25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A25BD" w:rsidRPr="00C3674F" w:rsidRDefault="001A25BD" w:rsidP="001A25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A25BD" w:rsidRPr="005C67FA" w:rsidRDefault="001A25BD" w:rsidP="001A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1A25BD" w:rsidRPr="005C67FA" w:rsidRDefault="001A25BD" w:rsidP="001A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1A25BD" w:rsidRPr="005C67FA" w:rsidRDefault="001A25BD" w:rsidP="001A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                                            </w:t>
      </w:r>
    </w:p>
    <w:p w:rsidR="001A25BD" w:rsidRDefault="001A25BD" w:rsidP="001A2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депутат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p w:rsidR="001F5CBE" w:rsidRDefault="001F5CBE"/>
    <w:sectPr w:rsidR="001F5CBE" w:rsidSect="001A2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5BD"/>
    <w:rsid w:val="001A25BD"/>
    <w:rsid w:val="001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Дом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2014-10-03T11:38:00Z</dcterms:created>
  <dcterms:modified xsi:type="dcterms:W3CDTF">2014-10-03T11:39:00Z</dcterms:modified>
</cp:coreProperties>
</file>