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Default Extension="jp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a="http://schemas.openxmlformats.org/drawingml/2006/main" xmlns:pic="http://schemas.openxmlformats.org/drawingml/2006/picture" xmlns:a14="http://schemas.microsoft.com/office/drawing/2010/main" mc:Ignorable="w14 wp14">
  <w:body>
    <w:p xmlns:wp14="http://schemas.microsoft.com/office/word/2010/wordml" w14:paraId="29D6B04F" wp14:textId="77777777">
      <w:pPr>
        <w:pStyle w:val="Normal"/>
        <w:jc w:val="center"/>
      </w:pPr>
      <w:r>
        <w:drawing>
          <wp:inline xmlns:wp14="http://schemas.microsoft.com/office/word/2010/wordprocessingDrawing" wp14:editId="680BBC13" wp14:anchorId="18EAA97C">
            <wp:extent cx="929640" cy="1145540"/>
            <wp:effectExtent l="0" t="0" r="0" b="0"/>
            <wp:docPr id="1" name="Рисунок 2" title=""/>
            <wp:cNvGraphicFramePr>
              <a:graphicFrameLocks noChangeAspect="1"/>
            </wp:cNvGraphicFramePr>
            <a:graphic>
              <a:graphicData uri="http://schemas.openxmlformats.org/drawingml/2006/picture">
                <pic:pic>
                  <pic:nvPicPr>
                    <pic:cNvPr id="0" name="Рисунок 2"/>
                    <pic:cNvPicPr/>
                  </pic:nvPicPr>
                  <pic:blipFill>
                    <a:blip r:embed="R67e037476af942ef">
                      <a:extLst>
                        <a:ext xmlns:a="http://schemas.openxmlformats.org/drawingml/2006/main" uri="{28A0092B-C50C-407E-A947-70E740481C1C}">
                          <a14:useLocalDpi val="0"/>
                        </a:ext>
                      </a:extLst>
                    </a:blip>
                    <a:srcRect l="-38" t="23106" r="-38" b="-24"/>
                    <a:stretch>
                      <a:fillRect/>
                    </a:stretch>
                  </pic:blipFill>
                  <pic:spPr>
                    <a:xfrm rot="0" flipH="0" flipV="0">
                      <a:off x="0" y="0"/>
                      <a:ext cx="929640" cy="1145540"/>
                    </a:xfrm>
                    <a:prstGeom prst="rect">
                      <a:avLst/>
                    </a:prstGeom>
                  </pic:spPr>
                </pic:pic>
              </a:graphicData>
            </a:graphic>
          </wp:inline>
        </w:drawing>
      </w:r>
      <w:r w:rsidR="680BBC13">
        <w:rPr/>
        <w:t xml:space="preserve"> </w:t>
      </w:r>
    </w:p>
    <w:p xmlns:wp14="http://schemas.microsoft.com/office/word/2010/wordml" w14:paraId="0BE77E4B" wp14:textId="77777777">
      <w:pPr>
        <w:pStyle w:val="Normal"/>
        <w:widowControl w:val="false"/>
        <w:autoSpaceDE w:val="false"/>
        <w:jc w:val="center"/>
        <w:rPr>
          <w:b/>
          <w:b/>
          <w:bCs/>
          <w:color w:val="000000"/>
          <w:sz w:val="28"/>
          <w:szCs w:val="28"/>
        </w:rPr>
      </w:pPr>
      <w:r>
        <w:rPr>
          <w:b/>
          <w:bCs/>
          <w:color w:val="000000"/>
          <w:sz w:val="28"/>
          <w:szCs w:val="28"/>
        </w:rPr>
        <w:t>Тульская область</w:t>
      </w:r>
    </w:p>
    <w:p xmlns:wp14="http://schemas.microsoft.com/office/word/2010/wordml" w14:paraId="3DA3131E" wp14:textId="77777777">
      <w:pPr>
        <w:pStyle w:val="Normal"/>
        <w:widowControl w:val="false"/>
        <w:autoSpaceDE w:val="false"/>
        <w:jc w:val="center"/>
        <w:rPr>
          <w:b/>
          <w:b/>
          <w:bCs/>
          <w:color w:val="000000"/>
          <w:sz w:val="28"/>
          <w:szCs w:val="28"/>
        </w:rPr>
      </w:pPr>
      <w:r>
        <w:rPr>
          <w:b/>
          <w:bCs/>
          <w:color w:val="000000"/>
          <w:sz w:val="28"/>
          <w:szCs w:val="28"/>
        </w:rPr>
        <w:t>муниципальное образование рабочий поселок Первомайский</w:t>
      </w:r>
    </w:p>
    <w:p xmlns:wp14="http://schemas.microsoft.com/office/word/2010/wordml" w14:paraId="761303DD" wp14:textId="77777777">
      <w:pPr>
        <w:pStyle w:val="Normal"/>
        <w:widowControl w:val="false"/>
        <w:autoSpaceDE w:val="false"/>
        <w:jc w:val="center"/>
        <w:rPr>
          <w:b/>
          <w:b/>
          <w:bCs/>
          <w:color w:val="000000"/>
          <w:sz w:val="28"/>
          <w:szCs w:val="28"/>
        </w:rPr>
      </w:pPr>
      <w:r>
        <w:rPr>
          <w:b/>
          <w:bCs/>
          <w:color w:val="000000"/>
          <w:sz w:val="28"/>
          <w:szCs w:val="28"/>
        </w:rPr>
        <w:t>Щёкинского района</w:t>
      </w:r>
    </w:p>
    <w:p xmlns:wp14="http://schemas.microsoft.com/office/word/2010/wordml" w14:paraId="672A6659" wp14:textId="77777777">
      <w:pPr>
        <w:pStyle w:val="Normal"/>
        <w:widowControl w:val="false"/>
        <w:autoSpaceDE w:val="false"/>
        <w:jc w:val="center"/>
        <w:rPr>
          <w:b/>
          <w:b/>
          <w:bCs/>
          <w:color w:val="000000"/>
          <w:sz w:val="28"/>
          <w:szCs w:val="28"/>
        </w:rPr>
      </w:pPr>
      <w:r>
        <w:rPr>
          <w:b/>
          <w:bCs/>
          <w:color w:val="000000"/>
          <w:sz w:val="28"/>
          <w:szCs w:val="28"/>
        </w:rPr>
      </w:r>
    </w:p>
    <w:p xmlns:wp14="http://schemas.microsoft.com/office/word/2010/wordml" w14:paraId="4DBEE5B8" wp14:textId="77777777">
      <w:pPr>
        <w:pStyle w:val="Normal"/>
        <w:widowControl w:val="false"/>
        <w:autoSpaceDE w:val="false"/>
        <w:jc w:val="center"/>
        <w:rPr>
          <w:b/>
          <w:b/>
          <w:bCs/>
          <w:color w:val="000000"/>
          <w:sz w:val="28"/>
          <w:szCs w:val="28"/>
        </w:rPr>
      </w:pPr>
      <w:r>
        <w:rPr>
          <w:b/>
          <w:bCs/>
          <w:color w:val="000000"/>
          <w:sz w:val="28"/>
          <w:szCs w:val="28"/>
        </w:rPr>
        <w:t>СОБРАНИЕ ДЕПУТАТОВ</w:t>
      </w:r>
    </w:p>
    <w:p xmlns:wp14="http://schemas.microsoft.com/office/word/2010/wordml" w14:paraId="0A37501D" wp14:textId="77777777">
      <w:pPr>
        <w:pStyle w:val="Normal"/>
        <w:widowControl w:val="false"/>
        <w:autoSpaceDE w:val="false"/>
        <w:rPr>
          <w:b/>
          <w:b/>
          <w:bCs/>
          <w:color w:val="000000"/>
          <w:sz w:val="28"/>
          <w:szCs w:val="28"/>
        </w:rPr>
      </w:pPr>
      <w:r>
        <w:rPr>
          <w:b/>
          <w:bCs/>
          <w:color w:val="000000"/>
          <w:sz w:val="28"/>
          <w:szCs w:val="28"/>
        </w:rPr>
      </w:r>
    </w:p>
    <w:p xmlns:wp14="http://schemas.microsoft.com/office/word/2010/wordml" w14:paraId="09EB9828" wp14:textId="77777777">
      <w:pPr>
        <w:pStyle w:val="Normal"/>
        <w:widowControl w:val="false"/>
        <w:autoSpaceDE w:val="false"/>
        <w:jc w:val="center"/>
        <w:rPr/>
      </w:pPr>
      <w:r>
        <w:rPr>
          <w:b/>
          <w:bCs/>
          <w:color w:val="000000"/>
          <w:sz w:val="28"/>
          <w:szCs w:val="28"/>
        </w:rPr>
        <w:t>РЕШЕНИЕ</w:t>
      </w:r>
    </w:p>
    <w:p xmlns:wp14="http://schemas.microsoft.com/office/word/2010/wordml" w14:paraId="5DAB6C7B" wp14:textId="77777777">
      <w:pPr>
        <w:pStyle w:val="Normal"/>
        <w:jc w:val="both"/>
        <w:rPr>
          <w:b/>
          <w:b/>
          <w:bCs/>
          <w:color w:val="000000"/>
          <w:sz w:val="28"/>
          <w:szCs w:val="28"/>
        </w:rPr>
      </w:pPr>
      <w:r>
        <w:rPr>
          <w:b/>
          <w:bCs/>
          <w:color w:val="000000"/>
          <w:sz w:val="28"/>
          <w:szCs w:val="28"/>
        </w:rPr>
      </w:r>
    </w:p>
    <w:p xmlns:wp14="http://schemas.microsoft.com/office/word/2010/wordml" w14:paraId="0CDCE592" wp14:textId="77777777">
      <w:pPr>
        <w:pStyle w:val="Normal"/>
        <w:ind w:left="7371" w:hanging="7371"/>
        <w:jc w:val="both"/>
        <w:rPr>
          <w:sz w:val="28"/>
          <w:szCs w:val="28"/>
        </w:rPr>
      </w:pPr>
      <w:r>
        <w:rPr>
          <w:sz w:val="28"/>
          <w:szCs w:val="28"/>
        </w:rPr>
        <w:t>от «02» февраля 2021 года</w:t>
      </w:r>
      <w:r>
        <w:rPr>
          <w:sz w:val="28"/>
          <w:szCs w:val="28"/>
        </w:rPr>
        <w:tab/>
      </w:r>
      <w:r>
        <w:rPr>
          <w:sz w:val="28"/>
          <w:szCs w:val="28"/>
        </w:rPr>
        <w:t xml:space="preserve"> № 31-128</w:t>
      </w:r>
    </w:p>
    <w:p xmlns:wp14="http://schemas.microsoft.com/office/word/2010/wordml" w14:paraId="02EB378F" wp14:textId="77777777">
      <w:pPr>
        <w:pStyle w:val="Normal"/>
        <w:ind w:left="7371" w:hanging="7371"/>
        <w:jc w:val="both"/>
        <w:rPr>
          <w:sz w:val="28"/>
          <w:szCs w:val="28"/>
        </w:rPr>
      </w:pPr>
      <w:r>
        <w:rPr>
          <w:sz w:val="28"/>
          <w:szCs w:val="28"/>
        </w:rPr>
      </w:r>
    </w:p>
    <w:p xmlns:wp14="http://schemas.microsoft.com/office/word/2010/wordml" w14:paraId="53B06361" wp14:textId="77777777">
      <w:pPr>
        <w:pStyle w:val="Normal"/>
        <w:jc w:val="center"/>
        <w:rPr>
          <w:b/>
          <w:b/>
          <w:sz w:val="28"/>
          <w:szCs w:val="28"/>
        </w:rPr>
      </w:pPr>
      <w:r>
        <w:rPr>
          <w:b/>
          <w:sz w:val="28"/>
          <w:szCs w:val="28"/>
        </w:rPr>
        <w:t>Об утверждении Положения о составе, порядке подготовки документа территориального  планирования муниципального образования рабочий поселок Первомайский Щекинского района</w:t>
      </w:r>
    </w:p>
    <w:p xmlns:wp14="http://schemas.microsoft.com/office/word/2010/wordml" w14:paraId="6A05A809" wp14:textId="77777777">
      <w:pPr>
        <w:pStyle w:val="Normal"/>
        <w:ind w:left="7371" w:hanging="7371"/>
        <w:jc w:val="center"/>
        <w:rPr>
          <w:b/>
          <w:b/>
          <w:sz w:val="28"/>
          <w:szCs w:val="28"/>
        </w:rPr>
      </w:pPr>
      <w:r>
        <w:rPr>
          <w:b/>
          <w:sz w:val="28"/>
          <w:szCs w:val="28"/>
        </w:rPr>
      </w:r>
    </w:p>
    <w:p xmlns:wp14="http://schemas.microsoft.com/office/word/2010/wordml" w14:paraId="7F2C3461" wp14:textId="77777777">
      <w:pPr>
        <w:pStyle w:val="Normal"/>
        <w:widowControl w:val="false"/>
        <w:autoSpaceDE w:val="false"/>
        <w:ind w:firstLine="709"/>
        <w:jc w:val="both"/>
        <w:rPr/>
      </w:pPr>
      <w:r>
        <w:rPr>
          <w:sz w:val="28"/>
          <w:szCs w:val="28"/>
        </w:rPr>
        <w:t xml:space="preserve">В соответствии с Градостроительным кодексом Российской Федерации, Законом Тульской области от 29.12.2006 N 785-ЗТО «О градостроительной деятельности в Тульской области», руководствуясь Федеральным законом от 06.10.2003 № 131-ФЗ «Об общих принципах организации местного самоуправления в Российской Федерации», Устава муниципального образования рабочий поселок Первомайский Щекинского района, </w:t>
      </w:r>
      <w:r>
        <w:rPr>
          <w:color w:val="000000"/>
          <w:sz w:val="28"/>
          <w:szCs w:val="28"/>
        </w:rPr>
        <w:t xml:space="preserve">Собрание депутатов муниципального образования рабочий поселок Первомайский Щекинского района </w:t>
      </w:r>
      <w:r>
        <w:rPr>
          <w:b/>
          <w:color w:val="000000"/>
          <w:sz w:val="28"/>
          <w:szCs w:val="28"/>
        </w:rPr>
        <w:t>РЕШИЛО</w:t>
      </w:r>
      <w:r>
        <w:rPr>
          <w:color w:val="000000"/>
          <w:sz w:val="28"/>
          <w:szCs w:val="28"/>
        </w:rPr>
        <w:t>:</w:t>
      </w:r>
    </w:p>
    <w:p xmlns:wp14="http://schemas.microsoft.com/office/word/2010/wordml" w14:paraId="62B16754"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t xml:space="preserve">1. </w:t>
      </w:r>
      <w:r>
        <w:rPr>
          <w:color w:val="000000"/>
          <w:sz w:val="28"/>
          <w:szCs w:val="28"/>
        </w:rPr>
        <w:t>Утвердить Положение о составе, порядке подготовки документа территориального планирования муниципального образования рабочий посёлок Первомайский Щекинского района, порядке подготовки изменений и внесения их в такой документ, а также составе, порядке подготовки планов его реализации (Приложение).</w:t>
      </w:r>
    </w:p>
    <w:p xmlns:wp14="http://schemas.microsoft.com/office/word/2010/wordml" w14:paraId="0C4B6B00" wp14:textId="77777777">
      <w:pPr>
        <w:pStyle w:val="Normal"/>
        <w:tabs>
          <w:tab w:val="clear" w:pos="709"/>
          <w:tab w:val="left" w:leader="none" w:pos="1134"/>
        </w:tabs>
        <w:autoSpaceDE w:val="false"/>
        <w:ind w:right="-2" w:firstLine="567"/>
        <w:jc w:val="both"/>
        <w:rPr>
          <w:sz w:val="28"/>
          <w:szCs w:val="28"/>
        </w:rPr>
      </w:pPr>
      <w:r>
        <w:rPr>
          <w:sz w:val="28"/>
          <w:szCs w:val="28"/>
        </w:rPr>
        <w:t xml:space="preserve">2. Контроль за исполнением настоящего Решения возложить на Главу администрации МО р.п. Первомайский Щёкинского района и постоянную комиссию  по вопросам собственности и развития инфраструктуры. </w:t>
      </w:r>
    </w:p>
    <w:p xmlns:wp14="http://schemas.microsoft.com/office/word/2010/wordml" w14:paraId="0408E7FB" wp14:textId="77777777">
      <w:pPr>
        <w:pStyle w:val="Normal"/>
        <w:widowControl w:val="false"/>
        <w:autoSpaceDE w:val="false"/>
        <w:ind w:firstLine="567"/>
        <w:jc w:val="both"/>
        <w:rPr/>
      </w:pPr>
      <w:r>
        <w:rPr>
          <w:color w:val="000000"/>
          <w:sz w:val="28"/>
          <w:szCs w:val="28"/>
        </w:rPr>
        <w:t xml:space="preserve">3. Опубликовать настоящее Решение в информационном бюллетене «Первомайские вести» и разместить на официальном сайте муниципального образования рабочий поселок Первомайский Щекинского района. </w:t>
      </w:r>
    </w:p>
    <w:p xmlns:wp14="http://schemas.microsoft.com/office/word/2010/wordml" w14:paraId="35648C00" wp14:textId="77777777">
      <w:pPr>
        <w:pStyle w:val="Normal"/>
        <w:widowControl w:val="false"/>
        <w:autoSpaceDE w:val="false"/>
        <w:ind w:firstLine="567"/>
        <w:jc w:val="both"/>
        <w:rPr/>
      </w:pPr>
      <w:r>
        <w:rPr>
          <w:sz w:val="26"/>
          <w:szCs w:val="26"/>
        </w:rPr>
        <w:t xml:space="preserve">4.  </w:t>
      </w:r>
      <w:r>
        <w:rPr>
          <w:color w:val="000000"/>
          <w:sz w:val="28"/>
          <w:szCs w:val="28"/>
        </w:rPr>
        <w:t>Решение вступает в силу со дня официального опубликования.</w:t>
      </w:r>
    </w:p>
    <w:p xmlns:wp14="http://schemas.microsoft.com/office/word/2010/wordml" w14:paraId="5A39BBE3" wp14:textId="77777777">
      <w:pPr>
        <w:pStyle w:val="Normal"/>
        <w:widowControl w:val="false"/>
        <w:autoSpaceDE w:val="false"/>
        <w:jc w:val="both"/>
        <w:rPr>
          <w:color w:val="000000"/>
          <w:sz w:val="28"/>
          <w:szCs w:val="28"/>
        </w:rPr>
      </w:pPr>
      <w:r>
        <w:rPr>
          <w:color w:val="000000"/>
          <w:sz w:val="28"/>
          <w:szCs w:val="28"/>
        </w:rPr>
      </w:r>
    </w:p>
    <w:p xmlns:wp14="http://schemas.microsoft.com/office/word/2010/wordml" w14:paraId="41C8F396" wp14:textId="77777777">
      <w:pPr>
        <w:pStyle w:val="Normal"/>
        <w:widowControl w:val="false"/>
        <w:autoSpaceDE w:val="false"/>
        <w:jc w:val="both"/>
        <w:rPr>
          <w:color w:val="000000"/>
          <w:sz w:val="28"/>
          <w:szCs w:val="28"/>
        </w:rPr>
      </w:pPr>
      <w:r>
        <w:rPr>
          <w:color w:val="000000"/>
          <w:sz w:val="28"/>
          <w:szCs w:val="28"/>
        </w:rPr>
      </w:r>
    </w:p>
    <w:p xmlns:wp14="http://schemas.microsoft.com/office/word/2010/wordml" w14:paraId="72A3D3EC" wp14:textId="77777777">
      <w:pPr>
        <w:pStyle w:val="Normal"/>
        <w:widowControl w:val="false"/>
        <w:autoSpaceDE w:val="false"/>
        <w:jc w:val="both"/>
        <w:rPr>
          <w:color w:val="000000"/>
          <w:sz w:val="28"/>
          <w:szCs w:val="28"/>
        </w:rPr>
      </w:pPr>
      <w:r>
        <w:rPr>
          <w:color w:val="000000"/>
          <w:sz w:val="28"/>
          <w:szCs w:val="28"/>
        </w:rPr>
      </w:r>
    </w:p>
    <w:p xmlns:wp14="http://schemas.microsoft.com/office/word/2010/wordml" w14:paraId="09B2246D" wp14:textId="77777777">
      <w:pPr>
        <w:pStyle w:val="Normal"/>
        <w:widowControl w:val="false"/>
        <w:autoSpaceDE w:val="false"/>
        <w:jc w:val="both"/>
        <w:rPr>
          <w:b/>
          <w:b/>
          <w:color w:val="000000"/>
          <w:sz w:val="28"/>
          <w:szCs w:val="28"/>
        </w:rPr>
      </w:pPr>
      <w:r>
        <w:rPr>
          <w:b/>
          <w:color w:val="000000"/>
          <w:sz w:val="28"/>
          <w:szCs w:val="28"/>
        </w:rPr>
        <w:t xml:space="preserve">Глава муниципального образования </w:t>
      </w:r>
    </w:p>
    <w:p xmlns:wp14="http://schemas.microsoft.com/office/word/2010/wordml" w14:paraId="3AEC6EE2" wp14:textId="77777777">
      <w:pPr>
        <w:pStyle w:val="Normal"/>
        <w:widowControl w:val="false"/>
        <w:autoSpaceDE w:val="false"/>
        <w:jc w:val="both"/>
        <w:rPr>
          <w:b/>
          <w:b/>
          <w:color w:val="000000"/>
          <w:sz w:val="28"/>
          <w:szCs w:val="28"/>
        </w:rPr>
      </w:pPr>
      <w:r>
        <w:rPr>
          <w:b/>
          <w:color w:val="000000"/>
          <w:sz w:val="28"/>
          <w:szCs w:val="28"/>
        </w:rPr>
        <w:t>рабочий поселок Первомайский</w:t>
      </w:r>
    </w:p>
    <w:p xmlns:wp14="http://schemas.microsoft.com/office/word/2010/wordml" w14:paraId="6063724D" wp14:textId="77777777">
      <w:pPr>
        <w:pStyle w:val="Normal"/>
        <w:widowControl w:val="false"/>
        <w:autoSpaceDE w:val="false"/>
        <w:jc w:val="both"/>
        <w:rPr>
          <w:b/>
          <w:b/>
          <w:color w:val="000000"/>
          <w:sz w:val="28"/>
          <w:szCs w:val="28"/>
        </w:rPr>
      </w:pPr>
      <w:r>
        <w:rPr>
          <w:b/>
          <w:color w:val="000000"/>
          <w:sz w:val="28"/>
          <w:szCs w:val="28"/>
        </w:rPr>
        <w:t>Щекинского района                                                              М.А. Хакимов</w:t>
      </w:r>
    </w:p>
    <w:p xmlns:wp14="http://schemas.microsoft.com/office/word/2010/wordml" w14:paraId="0D0B940D" wp14:textId="77777777">
      <w:pPr>
        <w:pStyle w:val="Header"/>
        <w:tabs>
          <w:tab w:val="left" w:leader="none" w:pos="567"/>
          <w:tab w:val="center" w:leader="none" w:pos="4536"/>
          <w:tab w:val="right" w:leader="none" w:pos="9072"/>
        </w:tabs>
        <w:ind w:right="-2" w:hanging="0"/>
        <w:jc w:val="both"/>
        <w:rPr>
          <w:b/>
          <w:b/>
          <w:color w:val="000000"/>
          <w:sz w:val="26"/>
          <w:szCs w:val="26"/>
        </w:rPr>
      </w:pPr>
      <w:r>
        <w:rPr>
          <w:b/>
          <w:color w:val="000000"/>
          <w:sz w:val="26"/>
          <w:szCs w:val="26"/>
        </w:rPr>
      </w:r>
    </w:p>
    <w:p xmlns:wp14="http://schemas.microsoft.com/office/word/2010/wordml" w14:paraId="1ECA57F6" wp14:textId="77777777">
      <w:pPr>
        <w:pStyle w:val="Header"/>
        <w:ind w:right="-2" w:hanging="0"/>
        <w:jc w:val="both"/>
        <w:rPr/>
      </w:pPr>
      <w:r>
        <w:rPr>
          <w:sz w:val="26"/>
          <w:szCs w:val="26"/>
        </w:rPr>
        <w:t xml:space="preserve">                                                                               </w:t>
      </w:r>
    </w:p>
    <w:p xmlns:wp14="http://schemas.microsoft.com/office/word/2010/wordml" w14:paraId="26BB7067" wp14:textId="77777777">
      <w:pPr>
        <w:pStyle w:val="Header"/>
        <w:ind w:right="-2" w:hanging="0"/>
        <w:jc w:val="both"/>
        <w:rPr>
          <w:sz w:val="24"/>
          <w:szCs w:val="24"/>
        </w:rPr>
      </w:pPr>
      <w:r>
        <w:rPr>
          <w:sz w:val="26"/>
          <w:szCs w:val="26"/>
        </w:rPr>
        <w:t xml:space="preserve">                                                                                </w:t>
      </w:r>
      <w:r>
        <w:rPr>
          <w:sz w:val="24"/>
          <w:szCs w:val="24"/>
        </w:rPr>
        <w:t>Приложение к Решению</w:t>
      </w:r>
    </w:p>
    <w:p xmlns:wp14="http://schemas.microsoft.com/office/word/2010/wordml" w14:paraId="1F0E436D" wp14:textId="77777777">
      <w:pPr>
        <w:pStyle w:val="Normal"/>
        <w:ind w:right="-2" w:hanging="0"/>
        <w:jc w:val="center"/>
        <w:rPr/>
      </w:pPr>
      <w:r>
        <w:rPr/>
        <w:t xml:space="preserve">                                                                  </w:t>
      </w:r>
      <w:r>
        <w:rPr/>
        <w:t xml:space="preserve">Собрания Депутатов МО р.п. Первомайский </w:t>
      </w:r>
    </w:p>
    <w:p xmlns:wp14="http://schemas.microsoft.com/office/word/2010/wordml" w14:paraId="032796F5" wp14:textId="77777777">
      <w:pPr>
        <w:pStyle w:val="Normal"/>
        <w:ind w:right="-2" w:hanging="0"/>
        <w:jc w:val="center"/>
        <w:rPr/>
      </w:pPr>
      <w:r>
        <w:rPr/>
        <w:t xml:space="preserve">                                                               </w:t>
      </w:r>
      <w:r>
        <w:rPr/>
        <w:t>от 02 февраля 2021г.  № 31-128</w:t>
      </w:r>
    </w:p>
    <w:p xmlns:wp14="http://schemas.microsoft.com/office/word/2010/wordml" w14:paraId="0E27B00A" wp14:textId="77777777">
      <w:pPr>
        <w:pStyle w:val="Heading2"/>
        <w:ind w:firstLine="540"/>
        <w:rPr>
          <w:color w:val="000000"/>
        </w:rPr>
      </w:pPr>
      <w:r>
        <w:rPr>
          <w:color w:val="000000"/>
        </w:rPr>
      </w:r>
    </w:p>
    <w:p xmlns:wp14="http://schemas.microsoft.com/office/word/2010/wordml" w14:paraId="5F178AF6" wp14:textId="77777777">
      <w:pPr>
        <w:pStyle w:val="Heading2"/>
        <w:ind w:firstLine="540"/>
        <w:jc w:val="center"/>
        <w:rPr>
          <w:b/>
          <w:b/>
          <w:color w:val="000000"/>
          <w:szCs w:val="28"/>
        </w:rPr>
      </w:pPr>
      <w:r>
        <w:rPr>
          <w:b/>
          <w:color w:val="000000"/>
          <w:szCs w:val="28"/>
        </w:rPr>
        <w:t xml:space="preserve">Положение </w:t>
      </w:r>
    </w:p>
    <w:p xmlns:wp14="http://schemas.microsoft.com/office/word/2010/wordml" w14:paraId="3DD59ADA" wp14:textId="77777777">
      <w:pPr>
        <w:pStyle w:val="Heading2"/>
        <w:ind w:firstLine="540"/>
        <w:jc w:val="center"/>
        <w:rPr>
          <w:color w:val="000000"/>
          <w:sz w:val="26"/>
          <w:szCs w:val="26"/>
        </w:rPr>
      </w:pPr>
      <w:r>
        <w:rPr>
          <w:b/>
          <w:color w:val="000000"/>
          <w:szCs w:val="28"/>
        </w:rPr>
        <w:t xml:space="preserve">о составе, порядке подготовки документа территориального планирования муниципального образования рабочий посёлок Первомайский Щекинского района, порядке подготовки изменений и внесения их в такой документ, а также составе, порядке подготовки планов его реализации </w:t>
      </w:r>
      <w:r>
        <w:rPr>
          <w:b/>
          <w:color w:val="000000"/>
          <w:szCs w:val="28"/>
        </w:rPr>
        <w:br/>
      </w:r>
    </w:p>
    <w:p xmlns:wp14="http://schemas.microsoft.com/office/word/2010/wordml" w14:paraId="0ED47D1E" wp14:textId="77777777">
      <w:pPr>
        <w:pStyle w:val="Normal"/>
        <w:tabs>
          <w:tab w:val="clear" w:pos="709"/>
          <w:tab w:val="left" w:leader="none" w:pos="851"/>
          <w:tab w:val="left" w:leader="none" w:pos="1560"/>
        </w:tabs>
        <w:autoSpaceDE w:val="false"/>
        <w:ind w:right="-2" w:firstLine="567"/>
        <w:jc w:val="center"/>
        <w:rPr>
          <w:b/>
          <w:b/>
          <w:sz w:val="26"/>
          <w:szCs w:val="26"/>
        </w:rPr>
      </w:pPr>
      <w:r>
        <w:rPr>
          <w:b/>
          <w:sz w:val="26"/>
          <w:szCs w:val="26"/>
        </w:rPr>
        <w:t>1. Общие положения</w:t>
      </w:r>
    </w:p>
    <w:p xmlns:wp14="http://schemas.microsoft.com/office/word/2010/wordml" w14:paraId="0C9C6859" wp14:textId="77777777">
      <w:pPr>
        <w:pStyle w:val="Normal"/>
        <w:tabs>
          <w:tab w:val="clear" w:pos="709"/>
          <w:tab w:val="left" w:leader="none" w:pos="851"/>
          <w:tab w:val="left" w:leader="none" w:pos="1560"/>
        </w:tabs>
        <w:autoSpaceDE w:val="false"/>
        <w:ind w:right="-2" w:firstLine="567"/>
        <w:jc w:val="both"/>
        <w:rPr/>
      </w:pPr>
      <w:r>
        <w:rPr>
          <w:sz w:val="28"/>
          <w:szCs w:val="28"/>
        </w:rPr>
        <w:t xml:space="preserve">1.1. Положение о составе, порядке подготовки документа территориального планирования муниципального образования рабочий поселок Первомайский Щекинского района, порядке подготовки изменений и внесения их в такой документ, а также составе, порядке подготовки планов его реализации (далее - Положение) разработано в соответствии с </w:t>
      </w:r>
      <w:hyperlink r:id="rId3">
        <w:r>
          <w:rPr>
            <w:rStyle w:val="InternetLink"/>
            <w:sz w:val="28"/>
            <w:szCs w:val="28"/>
          </w:rPr>
          <w:t>Градостроительным кодексом Российской Федерации</w:t>
        </w:r>
      </w:hyperlink>
      <w:r>
        <w:rPr>
          <w:sz w:val="28"/>
          <w:szCs w:val="28"/>
        </w:rPr>
        <w:t xml:space="preserve">, </w:t>
      </w:r>
      <w:hyperlink r:id="rId4">
        <w:r>
          <w:rPr>
            <w:rStyle w:val="InternetLink"/>
            <w:sz w:val="28"/>
            <w:szCs w:val="28"/>
          </w:rPr>
          <w:t>Федеральным законом от 06.10.2003 № 131-ФЗ «Об общих принципах организации местного самоуправления в Российской Федерации</w:t>
        </w:r>
      </w:hyperlink>
      <w:r>
        <w:rPr>
          <w:sz w:val="28"/>
          <w:szCs w:val="28"/>
        </w:rPr>
        <w:t>», Законом Тульской области от 29.12.2006 № 785-ЗТО «О градостроительной деятельности в Тульской области».</w:t>
      </w:r>
    </w:p>
    <w:p xmlns:wp14="http://schemas.microsoft.com/office/word/2010/wordml" w14:paraId="78102A21" wp14:textId="77777777">
      <w:pPr>
        <w:pStyle w:val="Normal"/>
        <w:tabs>
          <w:tab w:val="clear" w:pos="709"/>
          <w:tab w:val="left" w:leader="none" w:pos="851"/>
          <w:tab w:val="left" w:leader="none" w:pos="1560"/>
        </w:tabs>
        <w:autoSpaceDE w:val="false"/>
        <w:ind w:right="-2" w:firstLine="567"/>
        <w:jc w:val="both"/>
        <w:rPr/>
      </w:pPr>
      <w:r>
        <w:rPr>
          <w:sz w:val="28"/>
          <w:szCs w:val="28"/>
        </w:rPr>
        <w:t>1.2. Настоящее Положение устанавливает требования к составу, порядку подготовки и внесения изменений в документ территориального планирования муниципального образования рабочий посёлок Первомайский Щекинского района.</w:t>
      </w:r>
    </w:p>
    <w:p xmlns:wp14="http://schemas.microsoft.com/office/word/2010/wordml" w14:paraId="38CEE6DC" wp14:textId="77777777">
      <w:pPr>
        <w:pStyle w:val="Normal"/>
        <w:tabs>
          <w:tab w:val="clear" w:pos="709"/>
          <w:tab w:val="left" w:leader="none" w:pos="851"/>
          <w:tab w:val="left" w:leader="none" w:pos="1560"/>
        </w:tabs>
        <w:autoSpaceDE w:val="false"/>
        <w:ind w:right="-2" w:firstLine="567"/>
        <w:jc w:val="both"/>
        <w:rPr/>
      </w:pPr>
      <w:r>
        <w:rPr>
          <w:sz w:val="28"/>
          <w:szCs w:val="28"/>
        </w:rPr>
        <w:t>1.3. Документом территориального планирования муниципального образования рабочий поселок Первомайский Щекинского района является Генеральный план муниципального образования рабочий поселок Первомайский Щекинского района  (далее - Генеральный план).</w:t>
      </w:r>
    </w:p>
    <w:p xmlns:wp14="http://schemas.microsoft.com/office/word/2010/wordml" w14:paraId="7880CA6D" wp14:textId="77777777">
      <w:pPr>
        <w:pStyle w:val="Normal"/>
        <w:autoSpaceDE w:val="false"/>
        <w:ind w:firstLine="567"/>
        <w:jc w:val="both"/>
        <w:rPr/>
      </w:pPr>
      <w:r>
        <w:rPr>
          <w:sz w:val="28"/>
          <w:szCs w:val="28"/>
        </w:rPr>
        <w:t>1.4. Подготовка Генерального плана осуществляется применительно ко всей территории муниципального образования рабочий поселок Первомайский Щекинского района (далее – городское поселение).</w:t>
      </w:r>
    </w:p>
    <w:p xmlns:wp14="http://schemas.microsoft.com/office/word/2010/wordml" w14:paraId="7770AAF1" wp14:textId="77777777">
      <w:pPr>
        <w:pStyle w:val="Normal"/>
        <w:tabs>
          <w:tab w:val="clear" w:pos="709"/>
          <w:tab w:val="left" w:leader="none" w:pos="851"/>
          <w:tab w:val="left" w:leader="none" w:pos="1560"/>
        </w:tabs>
        <w:autoSpaceDE w:val="false"/>
        <w:ind w:right="-2" w:firstLine="567"/>
        <w:jc w:val="center"/>
        <w:rPr>
          <w:b/>
          <w:b/>
          <w:sz w:val="28"/>
          <w:szCs w:val="28"/>
        </w:rPr>
      </w:pPr>
      <w:r>
        <w:rPr>
          <w:b/>
          <w:sz w:val="28"/>
          <w:szCs w:val="28"/>
        </w:rPr>
        <w:t>2. Состав и содержание Генерального плана</w:t>
      </w:r>
    </w:p>
    <w:p xmlns:wp14="http://schemas.microsoft.com/office/word/2010/wordml" w14:paraId="239E46B4"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t>2.1. Генеральный план содержит:</w:t>
      </w:r>
    </w:p>
    <w:p xmlns:wp14="http://schemas.microsoft.com/office/word/2010/wordml" w14:paraId="47C38D05"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t>2.1.1. Положение о территориальном планировании.</w:t>
      </w:r>
    </w:p>
    <w:p xmlns:wp14="http://schemas.microsoft.com/office/word/2010/wordml" w14:paraId="32EBBF8C"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t>2.1.2. Карту планируемого размещения объектов местного значения городского поселения.</w:t>
      </w:r>
    </w:p>
    <w:p xmlns:wp14="http://schemas.microsoft.com/office/word/2010/wordml" w14:paraId="71D51EEF"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t>2.1.3. Карту границ городского поселения.</w:t>
      </w:r>
    </w:p>
    <w:p xmlns:wp14="http://schemas.microsoft.com/office/word/2010/wordml" w14:paraId="09DA6EB8" wp14:textId="77777777">
      <w:pPr>
        <w:pStyle w:val="Normal"/>
        <w:tabs>
          <w:tab w:val="clear" w:pos="709"/>
          <w:tab w:val="left" w:leader="none" w:pos="851"/>
          <w:tab w:val="left" w:leader="none" w:pos="1560"/>
        </w:tabs>
        <w:autoSpaceDE w:val="false"/>
        <w:ind w:right="-2" w:firstLine="567"/>
        <w:jc w:val="both"/>
        <w:rPr/>
      </w:pPr>
      <w:r>
        <w:rPr>
          <w:sz w:val="28"/>
          <w:szCs w:val="28"/>
        </w:rPr>
        <w:t>2.1.4. Карту функциональных зон городского поселения.</w:t>
      </w:r>
    </w:p>
    <w:p xmlns:wp14="http://schemas.microsoft.com/office/word/2010/wordml" w14:paraId="6323E6FE"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t>2.2. Положение о территориальном планировании, содержащееся в Генеральном плане, включает в себя:</w:t>
      </w:r>
    </w:p>
    <w:p xmlns:wp14="http://schemas.microsoft.com/office/word/2010/wordml" w14:paraId="5F68FEE3"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t>2.2.1. Сведения о видах, назначении и наименованиях планируемых для размещения объектов местного значения городского поселения, их основные характеристики, их местоположение (для объектов местного значения  городского поселения,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xmlns:wp14="http://schemas.microsoft.com/office/word/2010/wordml" w14:paraId="3E65027C" wp14:textId="77777777">
      <w:pPr>
        <w:pStyle w:val="Normal"/>
        <w:tabs>
          <w:tab w:val="clear" w:pos="709"/>
          <w:tab w:val="left" w:leader="none" w:pos="851"/>
          <w:tab w:val="left" w:leader="none" w:pos="1560"/>
        </w:tabs>
        <w:autoSpaceDE w:val="false"/>
        <w:ind w:right="-2" w:firstLine="567"/>
        <w:jc w:val="both"/>
        <w:rPr/>
      </w:pPr>
      <w:r>
        <w:rPr>
          <w:sz w:val="28"/>
          <w:szCs w:val="28"/>
        </w:rPr>
        <w:t>2.2.2.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городского поселения, за исключением линейных объектов.</w:t>
      </w:r>
    </w:p>
    <w:p xmlns:wp14="http://schemas.microsoft.com/office/word/2010/wordml" w14:paraId="2C9CB93F" wp14:textId="77777777">
      <w:pPr>
        <w:pStyle w:val="Normal"/>
        <w:autoSpaceDE w:val="false"/>
        <w:ind w:firstLine="567"/>
        <w:jc w:val="both"/>
        <w:rPr/>
      </w:pPr>
      <w:r>
        <w:rPr>
          <w:sz w:val="28"/>
          <w:szCs w:val="28"/>
        </w:rPr>
        <w:t xml:space="preserve">2.3. </w:t>
      </w:r>
      <w:r>
        <w:rPr>
          <w:color w:val="000000"/>
          <w:sz w:val="28"/>
          <w:szCs w:val="28"/>
        </w:rPr>
        <w:t>На карте планируемого размещения объектов местного значения городского поселения отображаются</w:t>
      </w:r>
      <w:r>
        <w:rPr>
          <w:sz w:val="28"/>
          <w:szCs w:val="28"/>
        </w:rPr>
        <w:t xml:space="preserve"> планируемые для размещения объекты местного значения городского поселения, относящиеся к следующим областям:</w:t>
      </w:r>
    </w:p>
    <w:p xmlns:wp14="http://schemas.microsoft.com/office/word/2010/wordml" w14:paraId="1FC0D000"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t>2.3.1. Электро-, тепло-, газо- и водоснабжение населения, водоотведение.</w:t>
      </w:r>
    </w:p>
    <w:p xmlns:wp14="http://schemas.microsoft.com/office/word/2010/wordml" w14:paraId="3E050676"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t>2.3.2. Автомобильные дороги местного значения.</w:t>
      </w:r>
    </w:p>
    <w:p xmlns:wp14="http://schemas.microsoft.com/office/word/2010/wordml" w14:paraId="067871B1"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t>2.3.3. Физическая культура и массовый спорт, образование, обработка, утилизация, обезвреживание, размещение твердых коммунальных отходов.</w:t>
      </w:r>
    </w:p>
    <w:p xmlns:wp14="http://schemas.microsoft.com/office/word/2010/wordml" w14:paraId="1DE4E482"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t>2.3.4. Иные области в связи с Решением вопросов местного значения городского поселения.</w:t>
      </w:r>
    </w:p>
    <w:p xmlns:wp14="http://schemas.microsoft.com/office/word/2010/wordml" w14:paraId="642F6A5D" wp14:textId="77777777">
      <w:pPr>
        <w:pStyle w:val="Normal"/>
        <w:tabs>
          <w:tab w:val="clear" w:pos="709"/>
          <w:tab w:val="left" w:leader="none" w:pos="851"/>
          <w:tab w:val="left" w:leader="none" w:pos="1560"/>
        </w:tabs>
        <w:autoSpaceDE w:val="false"/>
        <w:ind w:right="-2" w:firstLine="567"/>
        <w:jc w:val="both"/>
        <w:rPr/>
      </w:pPr>
      <w:r>
        <w:rPr>
          <w:sz w:val="28"/>
          <w:szCs w:val="28"/>
        </w:rPr>
        <w:t>Виды объектов местного значения городского поселения, подлежащих отображению в Генеральном плане, установлены статьей       16-2 Закона Тульской области от 29.12.2006 № 785-ЗТО «О градостроительной деятельности в Тульской области».</w:t>
      </w:r>
    </w:p>
    <w:p xmlns:wp14="http://schemas.microsoft.com/office/word/2010/wordml" w14:paraId="074DE674" wp14:textId="77777777">
      <w:pPr>
        <w:pStyle w:val="Normal"/>
        <w:tabs>
          <w:tab w:val="clear" w:pos="709"/>
          <w:tab w:val="left" w:leader="none" w:pos="851"/>
          <w:tab w:val="left" w:leader="none" w:pos="1560"/>
        </w:tabs>
        <w:autoSpaceDE w:val="false"/>
        <w:ind w:right="-2" w:firstLine="567"/>
        <w:jc w:val="both"/>
        <w:rPr/>
      </w:pPr>
      <w:r>
        <w:rPr>
          <w:sz w:val="28"/>
          <w:szCs w:val="28"/>
        </w:rPr>
        <w:t>2.4. На картах функциональных зон городского поселения отображаются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городского поселения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 городского поселения.</w:t>
      </w:r>
    </w:p>
    <w:p xmlns:wp14="http://schemas.microsoft.com/office/word/2010/wordml" w14:paraId="71FDC2E7" wp14:textId="77777777">
      <w:pPr>
        <w:pStyle w:val="Normal"/>
        <w:tabs>
          <w:tab w:val="clear" w:pos="709"/>
          <w:tab w:val="left" w:leader="none" w:pos="851"/>
          <w:tab w:val="left" w:leader="none" w:pos="1560"/>
        </w:tabs>
        <w:autoSpaceDE w:val="false"/>
        <w:ind w:right="-2" w:firstLine="567"/>
        <w:jc w:val="both"/>
        <w:rPr/>
      </w:pPr>
      <w:r>
        <w:rPr>
          <w:sz w:val="28"/>
          <w:szCs w:val="28"/>
        </w:rPr>
        <w:t>2.5. Обязательным приложением к Генеральному плану являются сведения о границах, которые должны содержать графическое описание местоположения границ, перечень координат характерных точек этих границ в системе координат, используемой для ведения Единого государственного реестра недвижимости. Допускается подготовка текстового описания местоположения границ. Формы графического и текстового описания местоположения границ,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xmlns:wp14="http://schemas.microsoft.com/office/word/2010/wordml" w14:paraId="56315CE4"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t>2.7. К Генеральному плану прилагаются материалы по его обоснованию в текстовой форме и в виде карт.</w:t>
      </w:r>
    </w:p>
    <w:p xmlns:wp14="http://schemas.microsoft.com/office/word/2010/wordml" w14:paraId="0DD87929"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t>2.8. Материалы по обоснованию Генерального плана в текстовой форме содержат:</w:t>
      </w:r>
    </w:p>
    <w:p xmlns:wp14="http://schemas.microsoft.com/office/word/2010/wordml" w14:paraId="14FDEE08"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t>2.8.1. Сведения о планах и программе комплексного социально-экономического развития городского поселения (при её наличии), для реализации которой осуществляется создание объектов местного значения городского поселения.</w:t>
      </w:r>
    </w:p>
    <w:p xmlns:wp14="http://schemas.microsoft.com/office/word/2010/wordml" w14:paraId="4D74C69A"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t>2.8.2. Обоснование выбранного варианта размещения объектов местного значения городского поселения на основе анализа использования территорий городского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xmlns:wp14="http://schemas.microsoft.com/office/word/2010/wordml" w14:paraId="6B772235"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t>2.8.3. Оценку возможного влияния планируемых для размещения объектов местного значения городского поселения на комплексное развитие этих территорий.</w:t>
      </w:r>
    </w:p>
    <w:p xmlns:wp14="http://schemas.microsoft.com/office/word/2010/wordml" w14:paraId="5C9FA0B6"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t>2.8.4.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территории муниципального образования рабочий поселок Первомайский Щекинского района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xmlns:wp14="http://schemas.microsoft.com/office/word/2010/wordml" w14:paraId="5162EF17"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t>2.8.5. Перечень и характеристику основных факторов риска возникновения чрезвычайных ситуаций природного и техногенного характера.</w:t>
      </w:r>
    </w:p>
    <w:p xmlns:wp14="http://schemas.microsoft.com/office/word/2010/wordml" w14:paraId="37342FFA"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t>2.8.6. Перечень земельных участков, которые включаются в границы МО р.п. Первомайский Щекинского района,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xmlns:wp14="http://schemas.microsoft.com/office/word/2010/wordml" w14:paraId="66BA9E5A"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t>2.8.7. Сведения об утвержденных предметах охраны.</w:t>
      </w:r>
    </w:p>
    <w:p xmlns:wp14="http://schemas.microsoft.com/office/word/2010/wordml" w14:paraId="257B691C"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t>2.9. Материалы по обоснованию Генерального плана в виде карт отображают:</w:t>
      </w:r>
    </w:p>
    <w:p xmlns:wp14="http://schemas.microsoft.com/office/word/2010/wordml" w14:paraId="0A143103"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t>2.9.1. Границы городского поселения.</w:t>
      </w:r>
    </w:p>
    <w:p xmlns:wp14="http://schemas.microsoft.com/office/word/2010/wordml" w14:paraId="60A2F61B"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t>2.9.2. Местоположение существующих и строящихся объектов местного значения городского поселения.</w:t>
      </w:r>
    </w:p>
    <w:p xmlns:wp14="http://schemas.microsoft.com/office/word/2010/wordml" w14:paraId="7B53B587"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t>2.9.4. Особо охраняемые природные территории федерального, регионального, местного значения.</w:t>
      </w:r>
    </w:p>
    <w:p xmlns:wp14="http://schemas.microsoft.com/office/word/2010/wordml" w14:paraId="08F77939"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t>2.9.5. Территории объектов культурного наследия.</w:t>
      </w:r>
    </w:p>
    <w:p xmlns:wp14="http://schemas.microsoft.com/office/word/2010/wordml" w14:paraId="27F2EA66"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t>2.9.6. Зоны с особыми условиями использования территорий.</w:t>
      </w:r>
    </w:p>
    <w:p xmlns:wp14="http://schemas.microsoft.com/office/word/2010/wordml" w14:paraId="0EADE216"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t>2.9.7. Территории, подверженные риску возникновения чрезвычайных ситуаций природного и техногенного характера.</w:t>
      </w:r>
    </w:p>
    <w:p xmlns:wp14="http://schemas.microsoft.com/office/word/2010/wordml" w14:paraId="63974527"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t>2.9.8. Границы лесничеств, лесопарков.</w:t>
      </w:r>
    </w:p>
    <w:p xmlns:wp14="http://schemas.microsoft.com/office/word/2010/wordml" w14:paraId="251E204F" wp14:textId="77777777">
      <w:pPr>
        <w:pStyle w:val="Normal"/>
        <w:tabs>
          <w:tab w:val="clear" w:pos="709"/>
          <w:tab w:val="left" w:leader="none" w:pos="851"/>
          <w:tab w:val="left" w:leader="none" w:pos="1560"/>
        </w:tabs>
        <w:autoSpaceDE w:val="false"/>
        <w:ind w:right="-2" w:firstLine="567"/>
        <w:jc w:val="both"/>
        <w:rPr/>
      </w:pPr>
      <w:r>
        <w:rPr>
          <w:sz w:val="28"/>
          <w:szCs w:val="28"/>
        </w:rPr>
        <w:t>2.9.9.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городского поселения или объектов федерального значения, объектов регионального значения.</w:t>
      </w:r>
    </w:p>
    <w:p xmlns:wp14="http://schemas.microsoft.com/office/word/2010/wordml" w14:paraId="382D036B"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t>2.10. Каждая из карт Генерального плана может быть представлена в виде одной карты, нескольких карт (включая фрагменты соответствующих карт).</w:t>
      </w:r>
    </w:p>
    <w:p xmlns:wp14="http://schemas.microsoft.com/office/word/2010/wordml" w14:paraId="64800889" wp14:textId="77777777">
      <w:pPr>
        <w:pStyle w:val="Normal"/>
        <w:tabs>
          <w:tab w:val="clear" w:pos="709"/>
          <w:tab w:val="left" w:leader="none" w:pos="851"/>
          <w:tab w:val="left" w:leader="none" w:pos="1560"/>
        </w:tabs>
        <w:autoSpaceDE w:val="false"/>
        <w:ind w:right="-2" w:firstLine="567"/>
        <w:jc w:val="both"/>
        <w:rPr/>
      </w:pPr>
      <w:r>
        <w:rPr>
          <w:sz w:val="28"/>
          <w:szCs w:val="28"/>
        </w:rPr>
        <w:t>Состав, содержание и масштаб карт, содержащихся в Генеральном плане, а также дополнительных карт и отдельных фрагментов соответствующих карт, могут определяться заданием на подготовку проекта Генерального плана.</w:t>
      </w:r>
    </w:p>
    <w:p xmlns:wp14="http://schemas.microsoft.com/office/word/2010/wordml" w14:paraId="5C80FAE4" wp14:textId="77777777">
      <w:pPr>
        <w:pStyle w:val="Normal"/>
        <w:tabs>
          <w:tab w:val="clear" w:pos="709"/>
          <w:tab w:val="left" w:leader="none" w:pos="851"/>
          <w:tab w:val="left" w:leader="none" w:pos="1560"/>
        </w:tabs>
        <w:autoSpaceDE w:val="false"/>
        <w:ind w:right="-2" w:firstLine="567"/>
        <w:jc w:val="center"/>
        <w:rPr>
          <w:b/>
          <w:b/>
          <w:sz w:val="28"/>
          <w:szCs w:val="28"/>
        </w:rPr>
      </w:pPr>
      <w:r>
        <w:rPr>
          <w:b/>
          <w:sz w:val="28"/>
          <w:szCs w:val="28"/>
        </w:rPr>
        <w:t>3. Порядок подготовки и утверждения Генерального плана.</w:t>
      </w:r>
    </w:p>
    <w:p xmlns:wp14="http://schemas.microsoft.com/office/word/2010/wordml" w14:paraId="3ECB4E6C" wp14:textId="77777777">
      <w:pPr>
        <w:pStyle w:val="Normal"/>
        <w:tabs>
          <w:tab w:val="clear" w:pos="709"/>
          <w:tab w:val="left" w:leader="none" w:pos="851"/>
          <w:tab w:val="left" w:leader="none" w:pos="1560"/>
        </w:tabs>
        <w:autoSpaceDE w:val="false"/>
        <w:ind w:right="-2" w:firstLine="567"/>
        <w:jc w:val="both"/>
        <w:rPr>
          <w:color w:val="3B2D36"/>
          <w:sz w:val="28"/>
          <w:szCs w:val="28"/>
        </w:rPr>
      </w:pPr>
      <w:r>
        <w:rPr>
          <w:sz w:val="28"/>
          <w:szCs w:val="28"/>
        </w:rPr>
        <w:t>3.1. Подготовка проекта Генерального плана осуществляется в соответствии с требованиями, установленными Градостроительным кодексом Российской Федерации, Законом Тульской области от 29.12.2006 N 785-ЗТО «О градостроительной деятельности в Тульской области» с учетом особенностей, установленных данной главой.</w:t>
      </w:r>
    </w:p>
    <w:p xmlns:wp14="http://schemas.microsoft.com/office/word/2010/wordml" w14:paraId="2D1FDA88"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t>3.2. Порядок подготовки и утверждения Генерального плана включает в себя:</w:t>
      </w:r>
    </w:p>
    <w:p xmlns:wp14="http://schemas.microsoft.com/office/word/2010/wordml" w14:paraId="453E6244"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t>3.2.1. Принятие  Решения о подготовке проекта Генерального плана.</w:t>
      </w:r>
    </w:p>
    <w:p xmlns:wp14="http://schemas.microsoft.com/office/word/2010/wordml" w14:paraId="224E8DFD"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t>3.2.2. Определение разработчика проекта (далее – подрядчик) Генерального плана.</w:t>
      </w:r>
    </w:p>
    <w:p xmlns:wp14="http://schemas.microsoft.com/office/word/2010/wordml" w14:paraId="499868C7"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t>3.2.3. Подготовку проекта Генерального плана.</w:t>
      </w:r>
    </w:p>
    <w:p xmlns:wp14="http://schemas.microsoft.com/office/word/2010/wordml" w14:paraId="3E3A821D"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t>3.2.4. Рассмотрение проекта Генерального плана на публичных слушаниях.</w:t>
      </w:r>
    </w:p>
    <w:p xmlns:wp14="http://schemas.microsoft.com/office/word/2010/wordml" w14:paraId="3B22A40D"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t>3.2.5. Согласование проекта Генерального плана.</w:t>
      </w:r>
    </w:p>
    <w:p xmlns:wp14="http://schemas.microsoft.com/office/word/2010/wordml" w14:paraId="5E9F801E"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t>3.2.6. Утверждение Генерального плана.</w:t>
      </w:r>
    </w:p>
    <w:p xmlns:wp14="http://schemas.microsoft.com/office/word/2010/wordml" w14:paraId="5FEBB6C0"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t>3.3. Решение о подготовке проекта Генерального плана принимает глава администрации МО р.п. Первомайский Щекинского района путем издания правового акта администрации МО р.п. Первомайский Щекинского района.</w:t>
      </w:r>
    </w:p>
    <w:p xmlns:wp14="http://schemas.microsoft.com/office/word/2010/wordml" w14:paraId="367ADEE8" wp14:textId="77777777">
      <w:pPr>
        <w:pStyle w:val="Normal"/>
        <w:tabs>
          <w:tab w:val="clear" w:pos="709"/>
          <w:tab w:val="left" w:leader="none" w:pos="851"/>
          <w:tab w:val="left" w:leader="none" w:pos="1560"/>
        </w:tabs>
        <w:autoSpaceDE w:val="false"/>
        <w:ind w:right="-2" w:firstLine="567"/>
        <w:jc w:val="both"/>
        <w:rPr/>
      </w:pPr>
      <w:r>
        <w:rPr>
          <w:sz w:val="28"/>
          <w:szCs w:val="28"/>
        </w:rPr>
        <w:t>Решение подлежит размещению на официальном сайте муниципального образования в сети «Интернет» и опубликованию в порядке, установленном для официального опубликования муниципальных правовых актов, иной официальной информации.</w:t>
      </w:r>
    </w:p>
    <w:p xmlns:wp14="http://schemas.microsoft.com/office/word/2010/wordml" w14:paraId="463DED09" wp14:textId="77777777">
      <w:pPr>
        <w:pStyle w:val="Normal"/>
        <w:tabs>
          <w:tab w:val="clear" w:pos="709"/>
          <w:tab w:val="left" w:leader="none" w:pos="851"/>
          <w:tab w:val="left" w:leader="none" w:pos="1560"/>
        </w:tabs>
        <w:autoSpaceDE w:val="false"/>
        <w:ind w:right="-2" w:firstLine="567"/>
        <w:jc w:val="both"/>
        <w:rPr/>
      </w:pPr>
      <w:r>
        <w:rPr>
          <w:sz w:val="28"/>
          <w:szCs w:val="28"/>
        </w:rPr>
        <w:t>3.4. Заказчиком по подготовке проекта Генерального плана является  отдел по административно-правовым вопросам и земельно имущественным отношениям администрации МО р.п. Первомайский Щекинского района (далее - уполномоченный орган).</w:t>
      </w:r>
    </w:p>
    <w:p xmlns:wp14="http://schemas.microsoft.com/office/word/2010/wordml" w14:paraId="3F67C95D"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t>3.5. Уполномоченный орган в рамках подготовки проекта Генерального плана:</w:t>
      </w:r>
    </w:p>
    <w:p xmlns:wp14="http://schemas.microsoft.com/office/word/2010/wordml" w14:paraId="1EA324E1"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t>3.5.1. Разрабатывает техническое задание на подготовку проекта Генерального плана.</w:t>
      </w:r>
    </w:p>
    <w:p xmlns:wp14="http://schemas.microsoft.com/office/word/2010/wordml" w14:paraId="6235ADF3" wp14:textId="77777777">
      <w:pPr>
        <w:pStyle w:val="Normal"/>
        <w:autoSpaceDE w:val="false"/>
        <w:ind w:firstLine="567"/>
        <w:jc w:val="both"/>
        <w:rPr/>
      </w:pPr>
      <w:r>
        <w:rPr>
          <w:sz w:val="28"/>
          <w:szCs w:val="28"/>
        </w:rPr>
        <w:t>3.5.2. Обеспечивает определение разработчика проекта (далее – подрядчик)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xmlns:wp14="http://schemas.microsoft.com/office/word/2010/wordml" w14:paraId="75F0930F" wp14:textId="77777777">
      <w:pPr>
        <w:pStyle w:val="Normal"/>
        <w:tabs>
          <w:tab w:val="clear" w:pos="709"/>
          <w:tab w:val="left" w:leader="none" w:pos="851"/>
          <w:tab w:val="left" w:leader="none" w:pos="1560"/>
        </w:tabs>
        <w:autoSpaceDE w:val="false"/>
        <w:ind w:right="-2" w:firstLine="567"/>
        <w:jc w:val="both"/>
        <w:rPr/>
      </w:pPr>
      <w:r>
        <w:rPr>
          <w:sz w:val="28"/>
          <w:szCs w:val="28"/>
        </w:rPr>
        <w:t>3.6. Подрядчик при содействии уполномоченного органа осуществляет сбор необходимых для подготовки проекта Генерального плана исходных данных.</w:t>
      </w:r>
    </w:p>
    <w:p xmlns:wp14="http://schemas.microsoft.com/office/word/2010/wordml" w14:paraId="25944EED" wp14:textId="77777777">
      <w:pPr>
        <w:pStyle w:val="Normal"/>
        <w:tabs>
          <w:tab w:val="clear" w:pos="709"/>
          <w:tab w:val="left" w:leader="none" w:pos="851"/>
          <w:tab w:val="left" w:leader="none" w:pos="1560"/>
        </w:tabs>
        <w:autoSpaceDE w:val="false"/>
        <w:ind w:right="-2" w:firstLine="567"/>
        <w:jc w:val="both"/>
        <w:rPr/>
      </w:pPr>
      <w:r>
        <w:rPr>
          <w:sz w:val="28"/>
          <w:szCs w:val="28"/>
        </w:rPr>
        <w:t>3.7. Подготовленный в порядке, установленном действующим законодательством в области градостроительной деятельности и настоящим Положением, проект Генерального плана представляется подрядчиком заказчику.</w:t>
      </w:r>
    </w:p>
    <w:p xmlns:wp14="http://schemas.microsoft.com/office/word/2010/wordml" w14:paraId="7D3F128A" wp14:textId="77777777">
      <w:pPr>
        <w:pStyle w:val="Normal"/>
        <w:autoSpaceDE w:val="false"/>
        <w:ind w:firstLine="567"/>
        <w:jc w:val="both"/>
        <w:rPr/>
      </w:pPr>
      <w:r>
        <w:rPr>
          <w:sz w:val="28"/>
          <w:szCs w:val="28"/>
        </w:rPr>
        <w:t>3.8. Проект Генерального плана подлежит согласованию с уполномоченным Правительством Российской Федерации федеральным органом исполнительной власти, с высшим исполнительным органом государственной власти субъекта Российской Федерации, с заинтересованными органами местного самоуправления муниципальных образований, имеющих общую границу с  городским поселением, в случаях, предусмотренных статьей 25 Градостроительного кодекса Российской Федерации.</w:t>
      </w:r>
    </w:p>
    <w:p xmlns:wp14="http://schemas.microsoft.com/office/word/2010/wordml" w14:paraId="123A40CE" wp14:textId="77777777">
      <w:pPr>
        <w:pStyle w:val="Normal"/>
        <w:autoSpaceDE w:val="false"/>
        <w:ind w:firstLine="567"/>
        <w:jc w:val="both"/>
        <w:rPr>
          <w:sz w:val="28"/>
          <w:szCs w:val="28"/>
        </w:rPr>
      </w:pPr>
      <w:r>
        <w:rPr>
          <w:sz w:val="28"/>
          <w:szCs w:val="28"/>
        </w:rPr>
        <w:t>3.9. Уполномоченный орган обеспечивает доступ к проекту Генерального плана и материалам по обоснованию проекта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на срок, установленный законодательством о градостроительной деятельности.</w:t>
      </w:r>
    </w:p>
    <w:p xmlns:wp14="http://schemas.microsoft.com/office/word/2010/wordml" w14:paraId="23DB2345" wp14:textId="77777777">
      <w:pPr>
        <w:pStyle w:val="Normal"/>
        <w:autoSpaceDE w:val="false"/>
        <w:ind w:firstLine="567"/>
        <w:jc w:val="both"/>
        <w:rPr>
          <w:sz w:val="28"/>
          <w:szCs w:val="28"/>
        </w:rPr>
      </w:pPr>
      <w:r>
        <w:rPr>
          <w:sz w:val="28"/>
          <w:szCs w:val="28"/>
        </w:rPr>
        <w:t>3.10. Уполномоченный орган направляет уведомление в электронной форме и (или) посредством почтового отправления в заинтересованные органы, определенные градостроительным законодательством об обеспечении доступа к проекту и материалам по обоснованию проекта в трехдневный срок со дня обеспечения данного доступа.</w:t>
      </w:r>
    </w:p>
    <w:p xmlns:wp14="http://schemas.microsoft.com/office/word/2010/wordml" w14:paraId="65F35B7C" wp14:textId="77777777">
      <w:pPr>
        <w:pStyle w:val="Normal"/>
        <w:autoSpaceDE w:val="false"/>
        <w:ind w:firstLine="567"/>
        <w:jc w:val="both"/>
        <w:rPr/>
      </w:pPr>
      <w:r>
        <w:rPr>
          <w:sz w:val="28"/>
          <w:szCs w:val="28"/>
        </w:rPr>
        <w:t>3.11. Заинтересованные лица вправе представить свои предложения по проекту Генерального плана.</w:t>
      </w:r>
    </w:p>
    <w:p xmlns:wp14="http://schemas.microsoft.com/office/word/2010/wordml" w14:paraId="4D81A4CA" wp14:textId="77777777">
      <w:pPr>
        <w:pStyle w:val="Normal"/>
        <w:autoSpaceDE w:val="false"/>
        <w:ind w:firstLine="567"/>
        <w:jc w:val="both"/>
        <w:rPr/>
      </w:pPr>
      <w:r>
        <w:rPr>
          <w:sz w:val="28"/>
          <w:szCs w:val="28"/>
        </w:rPr>
        <w:t>3.12. Проект Генерального плана подлежит обязательному рассмотрению на публичных слушаниях, проводимых в соответствии со статьей 28 </w:t>
      </w:r>
      <w:hyperlink r:id="rId5">
        <w:r>
          <w:rPr>
            <w:rStyle w:val="InternetLink"/>
            <w:sz w:val="28"/>
            <w:szCs w:val="28"/>
          </w:rPr>
          <w:t>Градостроительного кодекса Российской Федерации</w:t>
        </w:r>
      </w:hyperlink>
      <w:r>
        <w:rPr>
          <w:sz w:val="28"/>
          <w:szCs w:val="28"/>
        </w:rPr>
        <w:t>».</w:t>
      </w:r>
    </w:p>
    <w:p xmlns:wp14="http://schemas.microsoft.com/office/word/2010/wordml" w14:paraId="79087950" wp14:textId="77777777">
      <w:pPr>
        <w:pStyle w:val="Normal"/>
        <w:tabs>
          <w:tab w:val="clear" w:pos="709"/>
          <w:tab w:val="left" w:leader="none" w:pos="851"/>
          <w:tab w:val="left" w:leader="none" w:pos="1560"/>
        </w:tabs>
        <w:autoSpaceDE w:val="false"/>
        <w:ind w:right="-2" w:firstLine="567"/>
        <w:jc w:val="both"/>
        <w:rPr/>
      </w:pPr>
      <w:r>
        <w:rPr>
          <w:sz w:val="28"/>
          <w:szCs w:val="28"/>
        </w:rPr>
        <w:t>3.13.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администрации МО р.п. Первомайский в Собрание депутатов МО р.п. Первомайский Щекинского района.</w:t>
      </w:r>
    </w:p>
    <w:p xmlns:wp14="http://schemas.microsoft.com/office/word/2010/wordml" w14:paraId="1522A18F" wp14:textId="77777777">
      <w:pPr>
        <w:pStyle w:val="Normal"/>
        <w:tabs>
          <w:tab w:val="clear" w:pos="709"/>
          <w:tab w:val="left" w:leader="none" w:pos="851"/>
          <w:tab w:val="left" w:leader="none" w:pos="1560"/>
        </w:tabs>
        <w:autoSpaceDE w:val="false"/>
        <w:ind w:right="-2" w:firstLine="567"/>
        <w:jc w:val="both"/>
        <w:rPr/>
      </w:pPr>
      <w:r>
        <w:rPr>
          <w:sz w:val="28"/>
          <w:szCs w:val="28"/>
        </w:rPr>
        <w:t>3.14. Собрание депутатов МО р.п. Первомайский Щекинского района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Генерального плана и о направлении его главе администрации МО р.п. Первомайский Щекинского района на доработку в соответствии с указанными протоколами и заключением.</w:t>
      </w:r>
    </w:p>
    <w:p xmlns:wp14="http://schemas.microsoft.com/office/word/2010/wordml" w14:paraId="2A275BD0" wp14:textId="77777777">
      <w:pPr>
        <w:pStyle w:val="Normal"/>
        <w:autoSpaceDE w:val="false"/>
        <w:ind w:firstLine="567"/>
        <w:jc w:val="both"/>
        <w:rPr/>
      </w:pPr>
      <w:r>
        <w:rPr>
          <w:sz w:val="28"/>
          <w:szCs w:val="28"/>
        </w:rPr>
        <w:t>3.15. Уполномоченный орган обеспечивает доступ к утвержденному Генеральному плану и материалам по его обоснованию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в срок, не превышающий десяти дней со дня его утверждения.</w:t>
      </w:r>
    </w:p>
    <w:p xmlns:wp14="http://schemas.microsoft.com/office/word/2010/wordml" w14:paraId="69C91E1E" wp14:textId="77777777">
      <w:pPr>
        <w:pStyle w:val="Normal"/>
        <w:autoSpaceDE w:val="false"/>
        <w:ind w:firstLine="567"/>
        <w:jc w:val="both"/>
        <w:rPr/>
      </w:pPr>
      <w:r>
        <w:rPr>
          <w:sz w:val="28"/>
          <w:szCs w:val="28"/>
        </w:rPr>
        <w:t xml:space="preserve"> </w:t>
      </w:r>
      <w:r>
        <w:rPr>
          <w:sz w:val="28"/>
          <w:szCs w:val="28"/>
        </w:rPr>
        <w:t>3.16.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xmlns:wp14="http://schemas.microsoft.com/office/word/2010/wordml" w14:paraId="18535798"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t>3.17. Генеральный план утверждается сроком не менее чем двадцать пять лет.</w:t>
      </w:r>
    </w:p>
    <w:p xmlns:wp14="http://schemas.microsoft.com/office/word/2010/wordml" w14:paraId="4C7A55FD" wp14:textId="77777777">
      <w:pPr>
        <w:pStyle w:val="Normal"/>
        <w:tabs>
          <w:tab w:val="clear" w:pos="709"/>
          <w:tab w:val="left" w:leader="none" w:pos="851"/>
          <w:tab w:val="left" w:leader="none" w:pos="1560"/>
        </w:tabs>
        <w:autoSpaceDE w:val="false"/>
        <w:ind w:right="-2" w:firstLine="567"/>
        <w:jc w:val="center"/>
        <w:rPr>
          <w:b/>
          <w:b/>
          <w:sz w:val="28"/>
          <w:szCs w:val="28"/>
        </w:rPr>
      </w:pPr>
      <w:r>
        <w:rPr>
          <w:b/>
          <w:sz w:val="28"/>
          <w:szCs w:val="28"/>
        </w:rPr>
        <w:t>4. Порядок подготовки изменений и внесения их</w:t>
      </w:r>
    </w:p>
    <w:p xmlns:wp14="http://schemas.microsoft.com/office/word/2010/wordml" w14:paraId="3C900492" wp14:textId="77777777">
      <w:pPr>
        <w:pStyle w:val="Normal"/>
        <w:tabs>
          <w:tab w:val="clear" w:pos="709"/>
          <w:tab w:val="left" w:leader="none" w:pos="851"/>
          <w:tab w:val="left" w:leader="none" w:pos="1560"/>
        </w:tabs>
        <w:autoSpaceDE w:val="false"/>
        <w:ind w:right="-2" w:firstLine="567"/>
        <w:jc w:val="center"/>
        <w:rPr>
          <w:b/>
          <w:b/>
          <w:sz w:val="28"/>
          <w:szCs w:val="28"/>
        </w:rPr>
      </w:pPr>
      <w:r>
        <w:rPr>
          <w:b/>
          <w:sz w:val="28"/>
          <w:szCs w:val="28"/>
        </w:rPr>
        <w:t>в Генеральный план.</w:t>
      </w:r>
    </w:p>
    <w:p xmlns:wp14="http://schemas.microsoft.com/office/word/2010/wordml" w14:paraId="2698B67E" wp14:textId="77777777">
      <w:pPr>
        <w:pStyle w:val="Normal"/>
        <w:tabs>
          <w:tab w:val="clear" w:pos="709"/>
          <w:tab w:val="left" w:leader="none" w:pos="851"/>
          <w:tab w:val="left" w:leader="none" w:pos="1560"/>
        </w:tabs>
        <w:autoSpaceDE w:val="false"/>
        <w:ind w:right="-2" w:firstLine="567"/>
        <w:jc w:val="both"/>
        <w:rPr/>
      </w:pPr>
      <w:r>
        <w:rPr>
          <w:sz w:val="28"/>
          <w:szCs w:val="28"/>
        </w:rPr>
        <w:t>4.1. Внесение изменений в Генеральный план осуществляется в соответствии с требованиями, установленными Градостроительным кодексом Российской Федерации, Законом Тульской области от 29.12.2006 N 785-ЗТО «О градостроительной деятельности в Тульской области», главой 2,3 настоящего положения, с учетом особенностей, установленных данной главой настоящего Положения.</w:t>
      </w:r>
    </w:p>
    <w:p xmlns:wp14="http://schemas.microsoft.com/office/word/2010/wordml" w14:paraId="325FAC96"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t>4.2. Администрация МО р.п. Первомайский Щекинского района по необходимости принимает Решение о внесении изменений в Генеральный план путем издания правового акта администарции МО р.п. Первомайский Щекинского района.</w:t>
      </w:r>
    </w:p>
    <w:p xmlns:wp14="http://schemas.microsoft.com/office/word/2010/wordml" w14:paraId="30EBC0F3" wp14:textId="77777777">
      <w:pPr>
        <w:pStyle w:val="Normal"/>
        <w:tabs>
          <w:tab w:val="clear" w:pos="709"/>
          <w:tab w:val="left" w:leader="none" w:pos="851"/>
          <w:tab w:val="left" w:leader="none" w:pos="1560"/>
        </w:tabs>
        <w:autoSpaceDE w:val="false"/>
        <w:ind w:right="-2" w:firstLine="567"/>
        <w:jc w:val="both"/>
        <w:rPr/>
      </w:pPr>
      <w:r>
        <w:rPr>
          <w:sz w:val="28"/>
          <w:szCs w:val="28"/>
        </w:rPr>
        <w:t>Решение о подготовке проекта внесения в генеральный план изменений подлежит размещению на официальном сайте муниципального образования в сети «Интернет» и опубликованию в порядке, установленном для официального опубликования муниципальных правовых актов, иной официальной информации.</w:t>
      </w:r>
    </w:p>
    <w:p xmlns:wp14="http://schemas.microsoft.com/office/word/2010/wordml" w14:paraId="3899C815" wp14:textId="77777777">
      <w:pPr>
        <w:pStyle w:val="Normal"/>
        <w:tabs>
          <w:tab w:val="clear" w:pos="709"/>
          <w:tab w:val="left" w:leader="none" w:pos="851"/>
          <w:tab w:val="left" w:leader="none" w:pos="1560"/>
        </w:tabs>
        <w:autoSpaceDE w:val="false"/>
        <w:ind w:right="-2" w:firstLine="567"/>
        <w:jc w:val="both"/>
        <w:rPr/>
      </w:pPr>
      <w:r>
        <w:rPr>
          <w:sz w:val="28"/>
          <w:szCs w:val="28"/>
        </w:rPr>
        <w:t>4.3. Основанием для принятия главой администрации такого Решения является:</w:t>
      </w:r>
    </w:p>
    <w:p xmlns:wp14="http://schemas.microsoft.com/office/word/2010/wordml" w14:paraId="7C2ED44E" wp14:textId="77777777">
      <w:pPr>
        <w:pStyle w:val="Normal"/>
        <w:tabs>
          <w:tab w:val="clear" w:pos="709"/>
          <w:tab w:val="left" w:leader="none" w:pos="851"/>
          <w:tab w:val="left" w:leader="none" w:pos="1560"/>
        </w:tabs>
        <w:autoSpaceDE w:val="false"/>
        <w:ind w:right="-2" w:firstLine="567"/>
        <w:jc w:val="both"/>
        <w:rPr/>
      </w:pPr>
      <w:r>
        <w:rPr>
          <w:sz w:val="28"/>
          <w:szCs w:val="28"/>
        </w:rPr>
        <w:t>4.3.1. Принятие или внесений изменений в существующие программы городского поселения, реализуемых за счет средств бюджета разных уровней, и предусматривающих создание объектов местного значения городского поселения, предусмотренных  статьей 16-2 Закона Тульской области от 29.12.2006 № 785-ЗТО «О градостроительной деятельности в Тульской области».</w:t>
      </w:r>
    </w:p>
    <w:p xmlns:wp14="http://schemas.microsoft.com/office/word/2010/wordml" w14:paraId="15903063" wp14:textId="77777777">
      <w:pPr>
        <w:pStyle w:val="Normal"/>
        <w:tabs>
          <w:tab w:val="clear" w:pos="709"/>
          <w:tab w:val="left" w:leader="none" w:pos="851"/>
          <w:tab w:val="left" w:leader="none" w:pos="1560"/>
        </w:tabs>
        <w:autoSpaceDE w:val="false"/>
        <w:ind w:right="-2" w:firstLine="567"/>
        <w:jc w:val="both"/>
        <w:rPr/>
      </w:pPr>
      <w:r>
        <w:rPr>
          <w:sz w:val="28"/>
          <w:szCs w:val="28"/>
        </w:rPr>
        <w:t>4.3.2. Направление в орган местного самоуправления городского поселения инвестиционных программ субъектов естественных монополий, организаций коммунального комплекса;</w:t>
      </w:r>
    </w:p>
    <w:p xmlns:wp14="http://schemas.microsoft.com/office/word/2010/wordml" w14:paraId="1EF67528" wp14:textId="77777777">
      <w:pPr>
        <w:pStyle w:val="Normal"/>
        <w:tabs>
          <w:tab w:val="clear" w:pos="709"/>
          <w:tab w:val="left" w:leader="none" w:pos="851"/>
          <w:tab w:val="left" w:leader="none" w:pos="1560"/>
        </w:tabs>
        <w:autoSpaceDE w:val="false"/>
        <w:ind w:right="-2" w:firstLine="567"/>
        <w:jc w:val="both"/>
        <w:rPr/>
      </w:pPr>
      <w:r>
        <w:rPr>
          <w:sz w:val="28"/>
          <w:szCs w:val="28"/>
        </w:rPr>
        <w:t>4.3.3. Поступление предложений о внесении изменений в генеральный план от органов государственной власти Российской Федерации, направленных в связи с утверждением или внесением изменений в схемы территориального планирования Российской Федерации, предусматривающих размещение объектов федерального значения на территории городского поселения;</w:t>
      </w:r>
    </w:p>
    <w:p xmlns:wp14="http://schemas.microsoft.com/office/word/2010/wordml" w14:paraId="446B678B" wp14:textId="77777777">
      <w:pPr>
        <w:pStyle w:val="Normal"/>
        <w:tabs>
          <w:tab w:val="clear" w:pos="709"/>
          <w:tab w:val="left" w:leader="none" w:pos="851"/>
          <w:tab w:val="left" w:leader="none" w:pos="1560"/>
        </w:tabs>
        <w:autoSpaceDE w:val="false"/>
        <w:ind w:right="-2" w:firstLine="567"/>
        <w:jc w:val="both"/>
        <w:rPr/>
      </w:pPr>
      <w:r>
        <w:rPr>
          <w:sz w:val="28"/>
          <w:szCs w:val="28"/>
        </w:rPr>
        <w:t>4.3.4. Поступление предложений о внесении изменений в генеральный план от органов государственной власти Тульской области, направленных в связи с утверждением или внесением изменений предусматривающих размещение объектов регионального значения на территории городского поселения;</w:t>
      </w:r>
    </w:p>
    <w:p xmlns:wp14="http://schemas.microsoft.com/office/word/2010/wordml" w14:paraId="6D075E5B" wp14:textId="77777777">
      <w:pPr>
        <w:pStyle w:val="Normal"/>
        <w:tabs>
          <w:tab w:val="clear" w:pos="709"/>
          <w:tab w:val="left" w:leader="none" w:pos="851"/>
          <w:tab w:val="left" w:leader="none" w:pos="1560"/>
        </w:tabs>
        <w:autoSpaceDE w:val="false"/>
        <w:ind w:right="-2" w:firstLine="567"/>
        <w:jc w:val="both"/>
        <w:rPr/>
      </w:pPr>
      <w:r>
        <w:rPr>
          <w:sz w:val="28"/>
          <w:szCs w:val="28"/>
        </w:rPr>
        <w:t>4.3.5. Принятие или внесение изменений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МО р.п. Первомайский Щекинского района;</w:t>
      </w:r>
    </w:p>
    <w:p xmlns:wp14="http://schemas.microsoft.com/office/word/2010/wordml" w14:paraId="72578450" wp14:textId="77777777">
      <w:pPr>
        <w:pStyle w:val="Normal"/>
        <w:tabs>
          <w:tab w:val="clear" w:pos="709"/>
          <w:tab w:val="left" w:leader="none" w:pos="851"/>
          <w:tab w:val="left" w:leader="none" w:pos="1560"/>
        </w:tabs>
        <w:autoSpaceDE w:val="false"/>
        <w:ind w:right="-2" w:firstLine="567"/>
        <w:jc w:val="both"/>
        <w:rPr/>
      </w:pPr>
      <w:r>
        <w:rPr>
          <w:sz w:val="28"/>
          <w:szCs w:val="28"/>
        </w:rPr>
        <w:t>4.3.6. Поступление предложений заинтересованных лиц (правообладателей земельных участков) об изменении границ городского поселения;</w:t>
      </w:r>
    </w:p>
    <w:p xmlns:wp14="http://schemas.microsoft.com/office/word/2010/wordml" w14:paraId="29F0E74D" wp14:textId="77777777">
      <w:pPr>
        <w:pStyle w:val="Normal"/>
        <w:tabs>
          <w:tab w:val="clear" w:pos="709"/>
          <w:tab w:val="left" w:leader="none" w:pos="851"/>
          <w:tab w:val="left" w:leader="none" w:pos="1560"/>
        </w:tabs>
        <w:autoSpaceDE w:val="false"/>
        <w:ind w:right="-2" w:firstLine="567"/>
        <w:jc w:val="both"/>
        <w:rPr/>
      </w:pPr>
      <w:r>
        <w:rPr>
          <w:sz w:val="28"/>
          <w:szCs w:val="28"/>
        </w:rPr>
        <w:t>4.3.7. Поступление предложений о внесении изменений в генеральный план от органов государственной власти Российской Федерации, органов государственной власти Тульской области, органов местного самоуправления, за исключением случаев, предусмотренных подпунктами 4.3.3 - 4.3.5 пункт 4.3 настоящего Положения, а также предложений о внесении изменений в генеральный план от заинтересованных физических и юридических лиц, являющихся правообладателями земельных участков.</w:t>
      </w:r>
    </w:p>
    <w:p xmlns:wp14="http://schemas.microsoft.com/office/word/2010/wordml" w14:paraId="1DF82189" wp14:textId="77777777">
      <w:pPr>
        <w:pStyle w:val="Normal"/>
        <w:tabs>
          <w:tab w:val="clear" w:pos="709"/>
          <w:tab w:val="left" w:leader="none" w:pos="851"/>
          <w:tab w:val="left" w:leader="none" w:pos="1560"/>
        </w:tabs>
        <w:autoSpaceDE w:val="false"/>
        <w:ind w:right="-2" w:firstLine="567"/>
        <w:jc w:val="both"/>
        <w:rPr/>
      </w:pPr>
      <w:r>
        <w:rPr>
          <w:sz w:val="28"/>
          <w:szCs w:val="28"/>
        </w:rPr>
        <w:t>4.4. В случаях, указанных в подпунктах 4.3.1 – 4.3.5 пункта 4.3 настоящего Положения, внесение изменений в генеральный план осуществляется в соответствии с частью 7 статьи 26 Градостроительного кодекса Российской Федерации.</w:t>
      </w:r>
    </w:p>
    <w:p xmlns:wp14="http://schemas.microsoft.com/office/word/2010/wordml" w14:paraId="2F89532A" wp14:textId="77777777">
      <w:pPr>
        <w:pStyle w:val="Normal"/>
        <w:tabs>
          <w:tab w:val="clear" w:pos="709"/>
          <w:tab w:val="left" w:leader="none" w:pos="851"/>
          <w:tab w:val="left" w:leader="none" w:pos="1560"/>
        </w:tabs>
        <w:autoSpaceDE w:val="false"/>
        <w:ind w:right="-2" w:firstLine="567"/>
        <w:jc w:val="both"/>
        <w:rPr/>
      </w:pPr>
      <w:r>
        <w:rPr>
          <w:sz w:val="28"/>
          <w:szCs w:val="28"/>
        </w:rPr>
        <w:t>4.5. В случаях, указанных в подпунктах 4.3.6, 4.3.7 пункта 4.3 настоящего Положения, к предложению о внесении изменений в генеральный план должно прилагаться обоснование необходимости внесения таких изменений (далее – градостроительное обоснование).</w:t>
      </w:r>
    </w:p>
    <w:p xmlns:wp14="http://schemas.microsoft.com/office/word/2010/wordml" w14:paraId="6DA5118B"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t>4.6. Градостроительное обоснование должно состоять из текстовой и графической части.</w:t>
      </w:r>
    </w:p>
    <w:p xmlns:wp14="http://schemas.microsoft.com/office/word/2010/wordml" w14:paraId="3B0E1EE4" wp14:textId="77777777">
      <w:pPr>
        <w:pStyle w:val="Normal"/>
        <w:tabs>
          <w:tab w:val="clear" w:pos="709"/>
          <w:tab w:val="left" w:leader="none" w:pos="851"/>
          <w:tab w:val="left" w:leader="none" w:pos="1560"/>
        </w:tabs>
        <w:autoSpaceDE w:val="false"/>
        <w:ind w:right="-2" w:firstLine="567"/>
        <w:jc w:val="both"/>
        <w:rPr/>
      </w:pPr>
      <w:r>
        <w:rPr>
          <w:sz w:val="28"/>
          <w:szCs w:val="28"/>
        </w:rPr>
        <w:t>4.6.1. Текстовая часть (пояснительная записка) оформляется в свободной форме и должна содержать обоснование и выводы, с учетом планируемых мероприятий, о необходимости внесения изменений в генеральный план, в правила землепользования и застройки.</w:t>
      </w:r>
    </w:p>
    <w:p xmlns:wp14="http://schemas.microsoft.com/office/word/2010/wordml" w14:paraId="62CD8BB9" wp14:textId="77777777">
      <w:pPr>
        <w:pStyle w:val="Normal"/>
        <w:tabs>
          <w:tab w:val="clear" w:pos="709"/>
          <w:tab w:val="left" w:leader="none" w:pos="851"/>
          <w:tab w:val="left" w:leader="none" w:pos="1560"/>
        </w:tabs>
        <w:autoSpaceDE w:val="false"/>
        <w:ind w:right="-2" w:firstLine="567"/>
        <w:jc w:val="both"/>
        <w:rPr/>
      </w:pPr>
      <w:r>
        <w:rPr>
          <w:sz w:val="28"/>
          <w:szCs w:val="28"/>
        </w:rPr>
        <w:t>4.6.2. Графическая часть включает:</w:t>
      </w:r>
    </w:p>
    <w:p xmlns:wp14="http://schemas.microsoft.com/office/word/2010/wordml" w14:paraId="5064269E"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t>4.6.2.1. Карту функциональных зон городского поселения (фрагмент) в отношении территории градостроительного обоснования (в соответствии с утвержденным генеральным планом);</w:t>
      </w:r>
    </w:p>
    <w:p xmlns:wp14="http://schemas.microsoft.com/office/word/2010/wordml" w14:paraId="33D760F3" wp14:textId="77777777">
      <w:pPr>
        <w:pStyle w:val="Normal"/>
        <w:tabs>
          <w:tab w:val="clear" w:pos="709"/>
          <w:tab w:val="left" w:leader="none" w:pos="851"/>
          <w:tab w:val="left" w:leader="none" w:pos="1560"/>
        </w:tabs>
        <w:autoSpaceDE w:val="false"/>
        <w:ind w:right="-2" w:firstLine="567"/>
        <w:jc w:val="both"/>
        <w:rPr/>
      </w:pPr>
      <w:r>
        <w:rPr>
          <w:sz w:val="28"/>
          <w:szCs w:val="28"/>
        </w:rPr>
        <w:t>4.6.2.2.  Карту функциональных зон городского поселения (фрагмент) с учетом планируемых функциональных зон в отношении территории градостроительного обоснования;</w:t>
      </w:r>
    </w:p>
    <w:p xmlns:wp14="http://schemas.microsoft.com/office/word/2010/wordml" w14:paraId="6F8A8E33" wp14:textId="77777777">
      <w:pPr>
        <w:pStyle w:val="Normal"/>
        <w:tabs>
          <w:tab w:val="clear" w:pos="709"/>
          <w:tab w:val="left" w:leader="none" w:pos="851"/>
          <w:tab w:val="left" w:leader="none" w:pos="1560"/>
        </w:tabs>
        <w:autoSpaceDE w:val="false"/>
        <w:ind w:right="-2" w:firstLine="567"/>
        <w:jc w:val="both"/>
        <w:rPr/>
      </w:pPr>
      <w:r>
        <w:rPr>
          <w:sz w:val="28"/>
          <w:szCs w:val="28"/>
        </w:rPr>
        <w:t>4.6.2.3.  Карту градостроительного зонирования территории (фрагмент) в отношении территории градостроительного обоснования (в соответствии с утвержденными Правилами землепользования и застройки МО р.п. Первомайский Щекинского района);</w:t>
      </w:r>
    </w:p>
    <w:p xmlns:wp14="http://schemas.microsoft.com/office/word/2010/wordml" w14:paraId="7B651E78" wp14:textId="77777777">
      <w:pPr>
        <w:pStyle w:val="Normal"/>
        <w:tabs>
          <w:tab w:val="clear" w:pos="709"/>
          <w:tab w:val="left" w:leader="none" w:pos="851"/>
          <w:tab w:val="left" w:leader="none" w:pos="1560"/>
        </w:tabs>
        <w:autoSpaceDE w:val="false"/>
        <w:ind w:right="-2" w:firstLine="567"/>
        <w:jc w:val="both"/>
        <w:rPr/>
      </w:pPr>
      <w:r>
        <w:rPr>
          <w:sz w:val="28"/>
          <w:szCs w:val="28"/>
        </w:rPr>
        <w:t>4.6.2.4.  Карту градостроительного зонирования территории (фрагмент) с учетом планируемых территориальных зон в отношении земельных участков градостроительного обоснования;</w:t>
      </w:r>
    </w:p>
    <w:p xmlns:wp14="http://schemas.microsoft.com/office/word/2010/wordml" w14:paraId="01967A0D" wp14:textId="77777777">
      <w:pPr>
        <w:pStyle w:val="Normal"/>
        <w:tabs>
          <w:tab w:val="clear" w:pos="709"/>
          <w:tab w:val="left" w:leader="none" w:pos="851"/>
          <w:tab w:val="left" w:leader="none" w:pos="1560"/>
        </w:tabs>
        <w:autoSpaceDE w:val="false"/>
        <w:ind w:right="-2" w:firstLine="567"/>
        <w:jc w:val="both"/>
        <w:rPr/>
      </w:pPr>
      <w:r>
        <w:rPr>
          <w:sz w:val="28"/>
          <w:szCs w:val="28"/>
        </w:rPr>
        <w:t>4.6.2.5.  Карту границ (в том числе границ образуемых населенных пунктов), (в соответствии с утвержденным генеральным планом), в случае внесения изменений по пункту 4.3.6;</w:t>
      </w:r>
    </w:p>
    <w:p xmlns:wp14="http://schemas.microsoft.com/office/word/2010/wordml" w14:paraId="7A44E77B"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t>4.6.2.6.  Карту границ населенного пункта (в том числе границ образуемых населенных пунктов), (в соответствии с утвержденным генеральным планом), с учетом планируемых изменений, в случае указанном в подпункте 4.3.6 пункта 4.3.</w:t>
      </w:r>
    </w:p>
    <w:p xmlns:wp14="http://schemas.microsoft.com/office/word/2010/wordml" w14:paraId="3EE8179C" wp14:textId="77777777">
      <w:pPr>
        <w:pStyle w:val="Normal"/>
        <w:tabs>
          <w:tab w:val="clear" w:pos="709"/>
          <w:tab w:val="left" w:leader="none" w:pos="851"/>
          <w:tab w:val="left" w:leader="none" w:pos="1560"/>
        </w:tabs>
        <w:autoSpaceDE w:val="false"/>
        <w:ind w:right="-2" w:firstLine="567"/>
        <w:jc w:val="both"/>
        <w:rPr/>
      </w:pPr>
      <w:r>
        <w:rPr>
          <w:sz w:val="28"/>
          <w:szCs w:val="28"/>
        </w:rPr>
        <w:t>4.6. Рассмотрение поступивших предложений осуществляется отделом по административно-правовым вопросам и земельно-имущественным отношениям администрации МО р.п. Первомайский (далее – уполномоченный орган).</w:t>
      </w:r>
    </w:p>
    <w:p xmlns:wp14="http://schemas.microsoft.com/office/word/2010/wordml" w14:paraId="0D759738" wp14:textId="77777777">
      <w:pPr>
        <w:pStyle w:val="Normal"/>
        <w:tabs>
          <w:tab w:val="clear" w:pos="709"/>
          <w:tab w:val="left" w:leader="none" w:pos="851"/>
          <w:tab w:val="left" w:leader="none" w:pos="1560"/>
        </w:tabs>
        <w:autoSpaceDE w:val="false"/>
        <w:ind w:right="-2" w:firstLine="567"/>
        <w:jc w:val="both"/>
        <w:rPr/>
      </w:pPr>
      <w:r>
        <w:rPr>
          <w:sz w:val="28"/>
          <w:szCs w:val="28"/>
        </w:rPr>
        <w:t>4.7. Уполномоченный орган в течение 30 дней со дня получения предложений о внесении изменений в Генеральный план дает заключение о целесообразности подготовки проекта изменений Генерального плана и направляет его главе администрации МО р.п. Первомайский Щекинского района  для принятия Решения о подготовке проекта изменений Генерального плана либо направления мотивированного отказа субъекту, внесшему данные предложения.</w:t>
      </w:r>
    </w:p>
    <w:p xmlns:wp14="http://schemas.microsoft.com/office/word/2010/wordml" w14:paraId="49A443FA"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t>4.8. Срок внесения в Генеральный план изменений не может превышать один год с момента опубликования Решения о подготовке проекта внесения изменений в Генеральный план до принятия Решения об утверждении изменений в Генеральный план.</w:t>
      </w:r>
    </w:p>
    <w:p xmlns:wp14="http://schemas.microsoft.com/office/word/2010/wordml" w14:paraId="77C1C845" wp14:textId="77777777">
      <w:pPr>
        <w:pStyle w:val="Normal"/>
        <w:shd w:val="clear" w:fill="FFFFFF"/>
        <w:spacing w:before="72" w:after="72" w:line="300" w:lineRule="atLeast"/>
        <w:ind w:firstLine="567"/>
        <w:jc w:val="center"/>
        <w:rPr/>
      </w:pPr>
      <w:r>
        <w:rPr>
          <w:b/>
          <w:sz w:val="28"/>
          <w:szCs w:val="28"/>
        </w:rPr>
        <w:t>5. Реализация Генерального плана</w:t>
      </w:r>
    </w:p>
    <w:p xmlns:wp14="http://schemas.microsoft.com/office/word/2010/wordml" w14:paraId="6A02C45C" wp14:textId="77777777">
      <w:pPr>
        <w:pStyle w:val="Normal"/>
        <w:tabs>
          <w:tab w:val="clear" w:pos="709"/>
          <w:tab w:val="left" w:leader="none" w:pos="851"/>
          <w:tab w:val="left" w:leader="none" w:pos="1560"/>
        </w:tabs>
        <w:autoSpaceDE w:val="false"/>
        <w:ind w:right="-2" w:firstLine="567"/>
        <w:jc w:val="both"/>
        <w:rPr/>
      </w:pPr>
      <w:r>
        <w:rPr>
          <w:sz w:val="28"/>
          <w:szCs w:val="28"/>
        </w:rPr>
        <w:t>5.1. Реализация Генерального плана осуществляется путем:</w:t>
      </w:r>
    </w:p>
    <w:p xmlns:wp14="http://schemas.microsoft.com/office/word/2010/wordml" w14:paraId="4F388418"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t>5.1.1. Подготовки и утверждения документации по планировке территории в соответствии с Генеральным планом.</w:t>
      </w:r>
    </w:p>
    <w:p xmlns:wp14="http://schemas.microsoft.com/office/word/2010/wordml" w14:paraId="59E6D665"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t>5.1.2. Принятия в порядке, установленном законодательством Российской Федерации, Решений о резервировании земель, об изъятии земельных участков для муниципальных нужд.</w:t>
      </w:r>
    </w:p>
    <w:p xmlns:wp14="http://schemas.microsoft.com/office/word/2010/wordml" w14:paraId="3888FF35" wp14:textId="77777777">
      <w:pPr>
        <w:pStyle w:val="Normal"/>
        <w:tabs>
          <w:tab w:val="clear" w:pos="709"/>
          <w:tab w:val="left" w:leader="none" w:pos="851"/>
          <w:tab w:val="left" w:leader="none" w:pos="1560"/>
        </w:tabs>
        <w:autoSpaceDE w:val="false"/>
        <w:ind w:right="-2" w:firstLine="567"/>
        <w:jc w:val="both"/>
        <w:rPr/>
      </w:pPr>
      <w:r>
        <w:rPr>
          <w:sz w:val="28"/>
          <w:szCs w:val="28"/>
        </w:rPr>
        <w:t>5.1.3. Создания объектов местного значения городского поселения на основании документации по планировке территории.</w:t>
      </w:r>
    </w:p>
    <w:p xmlns:wp14="http://schemas.microsoft.com/office/word/2010/wordml" w14:paraId="73D6FBF1" wp14:textId="77777777">
      <w:pPr>
        <w:pStyle w:val="Normal"/>
        <w:tabs>
          <w:tab w:val="clear" w:pos="709"/>
          <w:tab w:val="left" w:leader="none" w:pos="851"/>
          <w:tab w:val="left" w:leader="none" w:pos="1560"/>
        </w:tabs>
        <w:autoSpaceDE w:val="false"/>
        <w:ind w:right="-2" w:firstLine="567"/>
        <w:jc w:val="both"/>
        <w:rPr/>
      </w:pPr>
      <w:r>
        <w:rPr>
          <w:sz w:val="28"/>
          <w:szCs w:val="28"/>
        </w:rPr>
        <w:t>5.2. Реализация Генерального плана осуществляется путем выполнения мероприятий, которые предусмотрены муниципальными программами, утвержденными администрацией МО р.п. Первомайский Щекинского района и реализуемыми за счет средств бюджета администрации МО р.п. Первомайский Щекинского района, или нормативными правовыми актами администрации МО р.п. Первомайский Щекинского района, или в установленном администрацией МО р.п. Первомайский Щекинского района порядке Решениями главных распорядителей бюджетных средств МО р.п. Первомайский, программами комплексного развития систем коммунальной инфраструктуры МО р.п. Первомайский Щекинского района, программами комплексного развития транспортной инфраструктуры МО р.п. Первомайский Щекинского района, программами комплексного развития социальной инфраструктуры МО р.п. Первомайский и (при наличии) инвестиционными программами организаций коммунального комплекса.</w:t>
      </w:r>
    </w:p>
    <w:p xmlns:wp14="http://schemas.microsoft.com/office/word/2010/wordml" w14:paraId="6E6308ED" wp14:textId="77777777">
      <w:pPr>
        <w:pStyle w:val="Normal"/>
        <w:tabs>
          <w:tab w:val="clear" w:pos="709"/>
          <w:tab w:val="left" w:leader="none" w:pos="851"/>
          <w:tab w:val="left" w:leader="none" w:pos="1560"/>
        </w:tabs>
        <w:autoSpaceDE w:val="false"/>
        <w:ind w:right="-2" w:firstLine="567"/>
        <w:jc w:val="both"/>
        <w:rPr/>
      </w:pPr>
      <w:r>
        <w:rPr>
          <w:sz w:val="28"/>
          <w:szCs w:val="28"/>
        </w:rPr>
        <w:t>5.3.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разрабатываются уполномоченными администрацией МО р.п. Первомайский Щекинского района структурными подразделениями и подлежат утверждению администрацией МО р.п. Первомайский Щекинского района в шестимесячный срок с даты утверждения Генерального плана.</w:t>
      </w:r>
    </w:p>
    <w:p xmlns:wp14="http://schemas.microsoft.com/office/word/2010/wordml" w14:paraId="048DE85D" wp14:textId="77777777">
      <w:pPr>
        <w:pStyle w:val="Normal"/>
        <w:tabs>
          <w:tab w:val="clear" w:pos="709"/>
          <w:tab w:val="left" w:leader="none" w:pos="851"/>
          <w:tab w:val="left" w:leader="none" w:pos="1560"/>
        </w:tabs>
        <w:autoSpaceDE w:val="false"/>
        <w:ind w:right="-2" w:firstLine="567"/>
        <w:jc w:val="both"/>
        <w:rPr/>
      </w:pPr>
      <w:r>
        <w:rPr>
          <w:sz w:val="28"/>
          <w:szCs w:val="28"/>
        </w:rPr>
        <w:t>5.4. Проекты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подлежат размещению на официальном сайте администрации МО р.п. Первомайский Щекинского района в информационно-телекоммуникационной сети Интернет и опубликованию в порядке, установленном для официального опубликования муниципальных правовых актов МО р.п. Первомайский Щекинского района, иной официальной информации, не менее чем за 30 дней до их утверждения.</w:t>
      </w:r>
    </w:p>
    <w:p xmlns:wp14="http://schemas.microsoft.com/office/word/2010/wordml" w14:paraId="452AE375" wp14:textId="77777777">
      <w:pPr>
        <w:pStyle w:val="Normal"/>
        <w:tabs>
          <w:tab w:val="clear" w:pos="709"/>
          <w:tab w:val="left" w:leader="none" w:pos="851"/>
          <w:tab w:val="left" w:leader="none" w:pos="1560"/>
        </w:tabs>
        <w:autoSpaceDE w:val="false"/>
        <w:ind w:right="-2" w:firstLine="567"/>
        <w:jc w:val="both"/>
        <w:rPr/>
      </w:pPr>
      <w:r>
        <w:rPr>
          <w:sz w:val="28"/>
          <w:szCs w:val="28"/>
        </w:rPr>
        <w:t>5.5. В случае,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МО р.п. Первомайский Щекинского района и не включены в программы комплексного развития систем коммунальной инфраструктуры МО р.п. Первомайский, программы комплексного развития транспортной инфраструктуры МО р.п. Первомайский, программы комплексного развития социальной инфраструктуры МО р.п. Первомайский,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w:t>
      </w:r>
    </w:p>
    <w:p xmlns:wp14="http://schemas.microsoft.com/office/word/2010/wordml" w14:paraId="656DB976" wp14:textId="77777777">
      <w:pPr>
        <w:pStyle w:val="Normal"/>
        <w:tabs>
          <w:tab w:val="clear" w:pos="709"/>
          <w:tab w:val="left" w:leader="none" w:pos="851"/>
          <w:tab w:val="left" w:leader="none" w:pos="1560"/>
        </w:tabs>
        <w:autoSpaceDE w:val="false"/>
        <w:ind w:right="-2" w:firstLine="567"/>
        <w:jc w:val="both"/>
        <w:rPr/>
      </w:pPr>
      <w:r>
        <w:rPr>
          <w:sz w:val="28"/>
          <w:szCs w:val="28"/>
        </w:rPr>
        <w:t>5.6. В случае, если программы, реализуемые за счет бюджета МО р.п. Первомайский Щекинского района, Решения органа  местного самоуправления, иных главных распорядителей средств, предусматривающие создание объектов местного значения, инвестиционные программы субъектов естественных монополий, организаций коммунального комплекса приняты до утверждения Генерального плана и предусматривают создание объектов  местного значения, подлежащих отображению в Генеральном плане, но не предусмотренных Генеральным планом, или в случае внесения в Генеральный план изменений в части размещения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 даты внесения в них изменений.</w:t>
      </w:r>
    </w:p>
    <w:p xmlns:wp14="http://schemas.microsoft.com/office/word/2010/wordml" w14:paraId="7128BBA1" wp14:textId="77777777">
      <w:pPr>
        <w:pStyle w:val="Normal"/>
        <w:tabs>
          <w:tab w:val="clear" w:pos="709"/>
          <w:tab w:val="left" w:leader="none" w:pos="851"/>
          <w:tab w:val="left" w:leader="none" w:pos="1560"/>
        </w:tabs>
        <w:autoSpaceDE w:val="false"/>
        <w:ind w:right="-2" w:firstLine="567"/>
        <w:jc w:val="both"/>
        <w:rPr/>
      </w:pPr>
      <w:r>
        <w:rPr>
          <w:sz w:val="28"/>
          <w:szCs w:val="28"/>
        </w:rPr>
        <w:t>5.7. В случае, если программы, реализуемые за счет бюджета МО р.п. Первомайский Щекинского района, Решения органа местного самоуправления, иных главных распорядителей средств, предусматривающие создание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местного значения, подлежащих отображению в Генеральном плане, но не предусмотренных Генеральным планом, в указанный Генеральный план в пятимесячный срок с даты утверждения таких программ и принятия таких Решений вносятся соответствующие изменения.</w:t>
      </w:r>
    </w:p>
    <w:p xmlns:wp14="http://schemas.microsoft.com/office/word/2010/wordml" w14:paraId="60061E4C" wp14:textId="77777777">
      <w:pPr>
        <w:pStyle w:val="Normal"/>
        <w:tabs>
          <w:tab w:val="clear" w:pos="709"/>
          <w:tab w:val="left" w:leader="none" w:pos="851"/>
          <w:tab w:val="left" w:leader="none" w:pos="1560"/>
        </w:tabs>
        <w:autoSpaceDE w:val="false"/>
        <w:ind w:right="-2" w:firstLine="567"/>
        <w:jc w:val="both"/>
        <w:rPr>
          <w:sz w:val="28"/>
          <w:szCs w:val="28"/>
        </w:rPr>
      </w:pPr>
      <w:r>
        <w:rPr>
          <w:sz w:val="28"/>
          <w:szCs w:val="28"/>
        </w:rPr>
      </w:r>
    </w:p>
    <w:p xmlns:wp14="http://schemas.microsoft.com/office/word/2010/wordml" w14:paraId="44EAFD9C" wp14:textId="77777777">
      <w:pPr>
        <w:pStyle w:val="Normal"/>
        <w:ind w:left="-567" w:right="-2" w:firstLine="709"/>
        <w:jc w:val="right"/>
        <w:rPr>
          <w:sz w:val="28"/>
          <w:szCs w:val="28"/>
        </w:rPr>
      </w:pPr>
      <w:r>
        <w:rPr>
          <w:sz w:val="28"/>
          <w:szCs w:val="28"/>
        </w:rPr>
      </w:r>
    </w:p>
    <w:p xmlns:wp14="http://schemas.microsoft.com/office/word/2010/wordml" w14:paraId="4B94D5A5" wp14:textId="77777777">
      <w:pPr>
        <w:pStyle w:val="Normal"/>
        <w:ind w:left="-567" w:right="-2" w:firstLine="709"/>
        <w:jc w:val="right"/>
        <w:rPr>
          <w:sz w:val="28"/>
          <w:szCs w:val="28"/>
        </w:rPr>
      </w:pPr>
      <w:r>
        <w:rPr>
          <w:sz w:val="28"/>
          <w:szCs w:val="28"/>
        </w:rPr>
      </w:r>
    </w:p>
    <w:p xmlns:wp14="http://schemas.microsoft.com/office/word/2010/wordml" w14:paraId="3DEEC669" wp14:textId="77777777">
      <w:pPr>
        <w:pStyle w:val="Normal"/>
        <w:ind w:left="-567" w:right="-2" w:firstLine="709"/>
        <w:jc w:val="right"/>
        <w:rPr>
          <w:sz w:val="26"/>
          <w:szCs w:val="26"/>
        </w:rPr>
      </w:pPr>
      <w:r>
        <w:rPr>
          <w:sz w:val="26"/>
          <w:szCs w:val="26"/>
        </w:rPr>
      </w:r>
    </w:p>
    <w:p xmlns:wp14="http://schemas.microsoft.com/office/word/2010/wordml" w14:paraId="3656B9AB" wp14:textId="77777777">
      <w:pPr>
        <w:pStyle w:val="Normal"/>
        <w:ind w:left="-567" w:right="-2" w:firstLine="709"/>
        <w:jc w:val="right"/>
        <w:rPr>
          <w:sz w:val="26"/>
          <w:szCs w:val="26"/>
        </w:rPr>
      </w:pPr>
      <w:r>
        <w:rPr>
          <w:sz w:val="26"/>
          <w:szCs w:val="26"/>
        </w:rPr>
      </w:r>
    </w:p>
    <w:p xmlns:wp14="http://schemas.microsoft.com/office/word/2010/wordml" w14:paraId="45FB0818" wp14:textId="77777777">
      <w:pPr>
        <w:pStyle w:val="Normal"/>
        <w:ind w:left="-567" w:right="-2" w:firstLine="709"/>
        <w:jc w:val="right"/>
        <w:rPr>
          <w:sz w:val="26"/>
          <w:szCs w:val="26"/>
        </w:rPr>
      </w:pPr>
      <w:r>
        <w:rPr>
          <w:sz w:val="26"/>
          <w:szCs w:val="26"/>
        </w:rPr>
      </w:r>
    </w:p>
    <w:p xmlns:wp14="http://schemas.microsoft.com/office/word/2010/wordml" w14:paraId="049F31CB" wp14:textId="77777777">
      <w:pPr>
        <w:pStyle w:val="Normal"/>
        <w:ind w:left="-567" w:right="-2" w:firstLine="709"/>
        <w:jc w:val="right"/>
        <w:rPr>
          <w:color w:val="FF0000"/>
          <w:sz w:val="26"/>
          <w:szCs w:val="26"/>
        </w:rPr>
      </w:pPr>
      <w:r>
        <w:rPr>
          <w:color w:val="FF0000"/>
          <w:sz w:val="26"/>
          <w:szCs w:val="26"/>
        </w:rPr>
      </w:r>
    </w:p>
    <w:p xmlns:wp14="http://schemas.microsoft.com/office/word/2010/wordml" w14:paraId="53128261" wp14:textId="77777777">
      <w:pPr>
        <w:pStyle w:val="Normal"/>
        <w:ind w:left="-567" w:right="-2" w:firstLine="709"/>
        <w:jc w:val="right"/>
        <w:rPr>
          <w:color w:val="FF0000"/>
          <w:sz w:val="26"/>
          <w:szCs w:val="26"/>
        </w:rPr>
      </w:pPr>
      <w:r>
        <w:rPr>
          <w:color w:val="FF0000"/>
          <w:sz w:val="26"/>
          <w:szCs w:val="26"/>
        </w:rPr>
      </w:r>
    </w:p>
    <w:p xmlns:wp14="http://schemas.microsoft.com/office/word/2010/wordml" w14:paraId="62486C05" wp14:textId="77777777">
      <w:pPr>
        <w:pStyle w:val="Normal"/>
        <w:ind w:left="-567" w:right="-2" w:firstLine="709"/>
        <w:jc w:val="right"/>
        <w:rPr>
          <w:color w:val="FF0000"/>
          <w:sz w:val="26"/>
          <w:szCs w:val="26"/>
        </w:rPr>
      </w:pPr>
      <w:r>
        <w:rPr>
          <w:color w:val="FF0000"/>
          <w:sz w:val="26"/>
          <w:szCs w:val="26"/>
        </w:rPr>
      </w:r>
    </w:p>
    <w:p xmlns:wp14="http://schemas.microsoft.com/office/word/2010/wordml" w14:paraId="4101652C" wp14:textId="77777777">
      <w:pPr>
        <w:pStyle w:val="Normal"/>
        <w:ind w:left="-567" w:right="-2" w:firstLine="709"/>
        <w:jc w:val="right"/>
        <w:rPr>
          <w:color w:val="FF0000"/>
          <w:sz w:val="26"/>
          <w:szCs w:val="26"/>
        </w:rPr>
      </w:pPr>
      <w:r>
        <w:rPr>
          <w:color w:val="FF0000"/>
          <w:sz w:val="26"/>
          <w:szCs w:val="26"/>
        </w:rPr>
      </w:r>
    </w:p>
    <w:p xmlns:wp14="http://schemas.microsoft.com/office/word/2010/wordml" w14:paraId="4B99056E" wp14:textId="77777777">
      <w:pPr>
        <w:pStyle w:val="Normal"/>
        <w:ind w:left="-567" w:right="-2" w:firstLine="709"/>
        <w:jc w:val="right"/>
        <w:rPr>
          <w:color w:val="FF0000"/>
          <w:sz w:val="26"/>
          <w:szCs w:val="26"/>
        </w:rPr>
      </w:pPr>
      <w:r>
        <w:rPr>
          <w:color w:val="FF0000"/>
          <w:sz w:val="26"/>
          <w:szCs w:val="26"/>
        </w:rPr>
      </w:r>
    </w:p>
    <w:p xmlns:wp14="http://schemas.microsoft.com/office/word/2010/wordml" w14:paraId="1299C43A" wp14:textId="77777777">
      <w:pPr>
        <w:pStyle w:val="Normal"/>
        <w:ind w:left="-567" w:right="-2" w:firstLine="709"/>
        <w:jc w:val="right"/>
        <w:rPr>
          <w:color w:val="FF0000"/>
          <w:sz w:val="26"/>
          <w:szCs w:val="26"/>
        </w:rPr>
      </w:pPr>
      <w:r>
        <w:rPr>
          <w:color w:val="FF0000"/>
          <w:sz w:val="26"/>
          <w:szCs w:val="26"/>
        </w:rPr>
      </w:r>
    </w:p>
    <w:p xmlns:wp14="http://schemas.microsoft.com/office/word/2010/wordml" w14:paraId="4DDBEF00" wp14:textId="77777777">
      <w:pPr>
        <w:pStyle w:val="Normal"/>
        <w:ind w:left="-567" w:right="-2" w:firstLine="709"/>
        <w:jc w:val="right"/>
        <w:rPr>
          <w:color w:val="FF0000"/>
          <w:sz w:val="26"/>
          <w:szCs w:val="26"/>
        </w:rPr>
      </w:pPr>
      <w:r>
        <w:rPr>
          <w:color w:val="FF0000"/>
          <w:sz w:val="26"/>
          <w:szCs w:val="26"/>
        </w:rPr>
      </w:r>
    </w:p>
    <w:p xmlns:wp14="http://schemas.microsoft.com/office/word/2010/wordml" w14:paraId="3461D779" wp14:textId="77777777">
      <w:pPr>
        <w:pStyle w:val="Normal"/>
        <w:ind w:left="-567" w:right="-2" w:firstLine="709"/>
        <w:jc w:val="right"/>
        <w:rPr>
          <w:color w:val="FF0000"/>
          <w:sz w:val="26"/>
          <w:szCs w:val="26"/>
        </w:rPr>
      </w:pPr>
      <w:r>
        <w:rPr>
          <w:color w:val="FF0000"/>
          <w:sz w:val="26"/>
          <w:szCs w:val="26"/>
        </w:rPr>
      </w:r>
    </w:p>
    <w:p xmlns:wp14="http://schemas.microsoft.com/office/word/2010/wordml" w14:paraId="3CF2D8B6" wp14:textId="77777777">
      <w:pPr>
        <w:pStyle w:val="Normal"/>
        <w:ind w:left="-567" w:right="-2" w:firstLine="709"/>
        <w:jc w:val="right"/>
        <w:rPr>
          <w:color w:val="FF0000"/>
          <w:sz w:val="26"/>
          <w:szCs w:val="26"/>
        </w:rPr>
      </w:pPr>
      <w:r>
        <w:rPr>
          <w:color w:val="FF0000"/>
          <w:sz w:val="26"/>
          <w:szCs w:val="26"/>
        </w:rPr>
      </w:r>
    </w:p>
    <w:p xmlns:wp14="http://schemas.microsoft.com/office/word/2010/wordml" w14:paraId="0FB78278" wp14:textId="77777777">
      <w:pPr>
        <w:pStyle w:val="Normal"/>
        <w:ind w:right="-2" w:hanging="0"/>
        <w:jc w:val="right"/>
        <w:rPr>
          <w:sz w:val="26"/>
          <w:szCs w:val="26"/>
        </w:rPr>
      </w:pPr>
      <w:r>
        <w:rPr>
          <w:sz w:val="26"/>
          <w:szCs w:val="26"/>
        </w:rPr>
      </w:r>
    </w:p>
    <w:sectPr>
      <w:type w:val="nextPage"/>
      <w:pgSz w:w="11906" w:h="16838" w:orient="portrait"/>
      <w:pgMar w:top="720" w:right="851" w:bottom="992" w:left="1701" w:header="0" w:footer="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Tahoma">
    <w:charset w:val="cc"/>
    <w:family w:val="swiss"/>
    <w:pitch w:val="variable"/>
  </w:font>
  <w:font w:name="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trackRevisions w:val="false"/>
  <w:zoom w:percent="152"/>
  <w:defaultTabStop w:val="709"/>
  <w14:docId w14:val="03F92709"/>
  <w15:docId w15:val="{cefb7ebd-5e34-4f5c-9be6-d7aa865bbb8a}"/>
  <w:rsids>
    <w:rsidRoot w:val="680BBC13"/>
    <w:rsid w:val="680BBC13"/>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Times New Roman" w:hAnsi="Times New Roman"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eastAsia="zh-CN" w:bidi="ar-SA"/>
    </w:rPr>
  </w:style>
  <w:style w:type="paragraph" w:styleId="Heading1">
    <w:name w:val="heading 1"/>
    <w:basedOn w:val="Normal"/>
    <w:next w:val="Normal"/>
    <w:qFormat/>
    <w:pPr>
      <w:keepNext w:val="true"/>
      <w:numPr>
        <w:ilvl w:val="0"/>
        <w:numId w:val="1"/>
      </w:numPr>
      <w:jc w:val="right"/>
      <w:outlineLvl w:val="0"/>
    </w:pPr>
    <w:rPr>
      <w:sz w:val="28"/>
    </w:rPr>
  </w:style>
  <w:style w:type="paragraph" w:styleId="Heading2">
    <w:name w:val="heading 2"/>
    <w:basedOn w:val="Normal"/>
    <w:next w:val="Normal"/>
    <w:qFormat/>
    <w:pPr>
      <w:keepNext w:val="true"/>
      <w:numPr>
        <w:ilvl w:val="1"/>
        <w:numId w:val="1"/>
      </w:numPr>
      <w:ind w:firstLine="540"/>
      <w:jc w:val="both"/>
      <w:outlineLvl w:val="1"/>
    </w:pPr>
    <w:rPr>
      <w:sz w:val="28"/>
    </w:rPr>
  </w:style>
  <w:style w:type="paragraph" w:styleId="Heading3">
    <w:name w:val="heading 3"/>
    <w:basedOn w:val="Normal"/>
    <w:next w:val="Normal"/>
    <w:qFormat/>
    <w:pPr>
      <w:keepNext w:val="true"/>
      <w:numPr>
        <w:ilvl w:val="2"/>
        <w:numId w:val="1"/>
      </w:numPr>
      <w:jc w:val="center"/>
      <w:outlineLvl w:val="2"/>
    </w:pPr>
    <w:rPr>
      <w:b/>
    </w:rPr>
  </w:style>
  <w:style w:type="paragraph" w:styleId="Heading4">
    <w:name w:val="heading 4"/>
    <w:basedOn w:val="Normal"/>
    <w:next w:val="Normal"/>
    <w:qFormat/>
    <w:pPr>
      <w:keepNext w:val="true"/>
      <w:numPr>
        <w:ilvl w:val="3"/>
        <w:numId w:val="1"/>
      </w:numPr>
      <w:outlineLvl w:val="3"/>
    </w:pPr>
    <w:rPr>
      <w:b/>
      <w:u w:val="single"/>
    </w:rPr>
  </w:style>
  <w:style w:type="paragraph" w:styleId="Heading5">
    <w:name w:val="heading 5"/>
    <w:basedOn w:val="Normal"/>
    <w:next w:val="Normal"/>
    <w:qFormat/>
    <w:pPr>
      <w:keepNext w:val="true"/>
      <w:numPr>
        <w:ilvl w:val="4"/>
        <w:numId w:val="1"/>
      </w:numPr>
      <w:autoSpaceDE w:val="false"/>
      <w:outlineLvl w:val="4"/>
    </w:pPr>
    <w:rPr>
      <w:sz w:val="28"/>
      <w:szCs w:val="20"/>
    </w:rPr>
  </w:style>
  <w:style w:type="paragraph" w:styleId="Heading6">
    <w:name w:val="heading 6"/>
    <w:basedOn w:val="Normal"/>
    <w:next w:val="Normal"/>
    <w:qFormat/>
    <w:pPr>
      <w:keepNext w:val="true"/>
      <w:numPr>
        <w:ilvl w:val="5"/>
        <w:numId w:val="1"/>
      </w:numPr>
      <w:jc w:val="center"/>
      <w:outlineLvl w:val="5"/>
    </w:pPr>
    <w:rPr>
      <w:b/>
      <w:bCs/>
      <w:szCs w:val="20"/>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style>
  <w:style w:type="character" w:styleId="WW8Num3z0">
    <w:name w:val="WW8Num3z0"/>
    <w:qFormat/>
    <w:rPr>
      <w:i w:val="false"/>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6z0">
    <w:name w:val="WW8Num6z0"/>
    <w:qFormat/>
    <w:rPr>
      <w:i w:val="false"/>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cs="Symbol"/>
    </w:rPr>
  </w:style>
  <w:style w:type="character" w:styleId="WW8Num9z0">
    <w:name w:val="WW8Num9z0"/>
    <w:qFormat/>
    <w:rPr/>
  </w:style>
  <w:style w:type="character" w:styleId="WW8Num10z0">
    <w:name w:val="WW8Num10z0"/>
    <w:qFormat/>
    <w:rPr/>
  </w:style>
  <w:style w:type="character" w:styleId="WW8Num11z0">
    <w:name w:val="WW8Num11z0"/>
    <w:qFormat/>
    <w:rPr>
      <w:rFonts w:ascii="Symbol" w:hAnsi="Symbol" w:cs="Symbol"/>
    </w:rPr>
  </w:style>
  <w:style w:type="character" w:styleId="WW8Num12z0">
    <w:name w:val="WW8Num12z0"/>
    <w:qFormat/>
    <w:rPr/>
  </w:style>
  <w:style w:type="character" w:styleId="WW8Num13z0">
    <w:name w:val="WW8Num13z0"/>
    <w:qFormat/>
    <w:rPr>
      <w:rFonts w:ascii="Symbol" w:hAnsi="Symbol" w:cs="Symbol"/>
    </w:rPr>
  </w:style>
  <w:style w:type="character" w:styleId="WW8Num14z0">
    <w:name w:val="WW8Num14z0"/>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3z0">
    <w:name w:val="WW8Num23z0"/>
    <w:qFormat/>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style>
  <w:style w:type="character" w:styleId="WW8Num25z0">
    <w:name w:val="WW8Num25z0"/>
    <w:qFormat/>
    <w:rPr/>
  </w:style>
  <w:style w:type="character" w:styleId="Style8">
    <w:name w:val="Основной шрифт абзаца"/>
    <w:qFormat/>
    <w:rPr/>
  </w:style>
  <w:style w:type="character" w:styleId="Style9">
    <w:name w:val="номер страницы"/>
    <w:basedOn w:val="Style8"/>
    <w:qFormat/>
    <w:rPr/>
  </w:style>
  <w:style w:type="character" w:styleId="PageNumber">
    <w:name w:val="Page Number"/>
    <w:basedOn w:val="Style8"/>
    <w:rPr/>
  </w:style>
  <w:style w:type="character" w:styleId="Style10">
    <w:name w:val="Верхний колонтитул Знак"/>
    <w:basedOn w:val="Style8"/>
    <w:qFormat/>
    <w:rPr/>
  </w:style>
  <w:style w:type="character" w:styleId="2">
    <w:name w:val="Основной текст 2 Знак"/>
    <w:qFormat/>
    <w:rPr>
      <w:sz w:val="24"/>
      <w:szCs w:val="24"/>
    </w:rPr>
  </w:style>
  <w:style w:type="character" w:styleId="InternetLink">
    <w:name w:val="Internet Link"/>
    <w:rPr>
      <w:color w:val="0000FF"/>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pBdr>
        <w:bottom w:val="single" w:color="000000" w:sz="12" w:space="1"/>
      </w:pBdr>
      <w:jc w:val="both"/>
    </w:pPr>
    <w:rPr>
      <w:sz w:val="32"/>
      <w:szCs w:val="28"/>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21">
    <w:name w:val="заголовок 2"/>
    <w:basedOn w:val="Normal"/>
    <w:next w:val="Normal"/>
    <w:qFormat/>
    <w:pPr>
      <w:keepNext w:val="true"/>
      <w:autoSpaceDE w:val="false"/>
      <w:jc w:val="center"/>
      <w:outlineLvl w:val="1"/>
    </w:pPr>
    <w:rPr>
      <w:b/>
      <w:bCs/>
      <w:sz w:val="20"/>
      <w:szCs w:val="20"/>
    </w:rPr>
  </w:style>
  <w:style w:type="paragraph" w:styleId="6">
    <w:name w:val="заголовок 6"/>
    <w:basedOn w:val="Normal"/>
    <w:next w:val="Normal"/>
    <w:qFormat/>
    <w:pPr>
      <w:keepNext w:val="true"/>
      <w:autoSpaceDE w:val="false"/>
      <w:ind w:firstLine="680"/>
      <w:jc w:val="right"/>
      <w:outlineLvl w:val="5"/>
    </w:pPr>
    <w:rPr>
      <w:sz w:val="20"/>
    </w:rPr>
  </w:style>
  <w:style w:type="paragraph" w:styleId="8">
    <w:name w:val="заголовок 8"/>
    <w:basedOn w:val="Normal"/>
    <w:next w:val="Normal"/>
    <w:qFormat/>
    <w:pPr>
      <w:keepNext w:val="true"/>
      <w:pBdr>
        <w:bottom w:val="single" w:color="000000" w:sz="12" w:space="1"/>
      </w:pBdr>
      <w:autoSpaceDE w:val="false"/>
      <w:jc w:val="both"/>
      <w:outlineLvl w:val="7"/>
    </w:pPr>
    <w:rPr>
      <w:sz w:val="28"/>
      <w:szCs w:val="28"/>
    </w:rPr>
  </w:style>
  <w:style w:type="paragraph" w:styleId="9">
    <w:name w:val="заголовок 9"/>
    <w:basedOn w:val="Normal"/>
    <w:next w:val="Normal"/>
    <w:qFormat/>
    <w:pPr>
      <w:keepNext w:val="true"/>
      <w:autoSpaceDE w:val="false"/>
      <w:ind w:firstLine="709"/>
      <w:jc w:val="center"/>
      <w:outlineLvl w:val="8"/>
    </w:pPr>
    <w:rPr>
      <w:sz w:val="28"/>
      <w:szCs w:val="28"/>
      <w:lang w:val="en-US"/>
    </w:rPr>
  </w:style>
  <w:style w:type="paragraph" w:styleId="Header">
    <w:name w:val="header"/>
    <w:basedOn w:val="Normal"/>
    <w:pPr>
      <w:tabs>
        <w:tab w:val="clear" w:pos="709"/>
        <w:tab w:val="center" w:leader="none" w:pos="4536"/>
        <w:tab w:val="right" w:leader="none" w:pos="9072"/>
      </w:tabs>
      <w:autoSpaceDE w:val="false"/>
    </w:pPr>
    <w:rPr>
      <w:sz w:val="20"/>
      <w:szCs w:val="20"/>
    </w:rPr>
  </w:style>
  <w:style w:type="paragraph" w:styleId="TextBodyIndent">
    <w:name w:val="Body Text Indent"/>
    <w:basedOn w:val="Normal"/>
    <w:pPr>
      <w:ind w:firstLine="540"/>
      <w:jc w:val="both"/>
    </w:pPr>
    <w:rPr>
      <w:sz w:val="28"/>
      <w:szCs w:val="28"/>
    </w:rPr>
  </w:style>
  <w:style w:type="paragraph" w:styleId="Style11">
    <w:name w:val="Текст"/>
    <w:basedOn w:val="Normal"/>
    <w:qFormat/>
    <w:pPr/>
    <w:rPr>
      <w:rFonts w:ascii="Tahoma" w:hAnsi="Tahoma" w:eastAsia="Tahoma" w:cs="Tahoma"/>
      <w:sz w:val="20"/>
      <w:szCs w:val="20"/>
    </w:rPr>
  </w:style>
  <w:style w:type="paragraph" w:styleId="Style12">
    <w:name w:val="Название объекта"/>
    <w:basedOn w:val="Normal"/>
    <w:next w:val="Normal"/>
    <w:qFormat/>
    <w:pPr>
      <w:jc w:val="center"/>
    </w:pPr>
    <w:rPr>
      <w:b/>
      <w:sz w:val="36"/>
      <w:szCs w:val="20"/>
    </w:rPr>
  </w:style>
  <w:style w:type="paragraph" w:styleId="3">
    <w:name w:val="Основной текст 3"/>
    <w:basedOn w:val="Normal"/>
    <w:qFormat/>
    <w:pPr>
      <w:ind w:right="5154" w:hanging="0"/>
      <w:jc w:val="both"/>
    </w:pPr>
    <w:rPr>
      <w:rFonts w:eastAsia="Tahoma"/>
      <w:sz w:val="28"/>
      <w:szCs w:val="20"/>
    </w:rPr>
  </w:style>
  <w:style w:type="paragraph" w:styleId="22">
    <w:name w:val="Основной текст с отступом 2"/>
    <w:basedOn w:val="Normal"/>
    <w:qFormat/>
    <w:pPr>
      <w:ind w:left="567" w:hanging="567"/>
      <w:jc w:val="both"/>
    </w:pPr>
    <w:rPr>
      <w:sz w:val="28"/>
      <w:szCs w:val="20"/>
    </w:rPr>
  </w:style>
  <w:style w:type="paragraph" w:styleId="1">
    <w:name w:val="Обычный1"/>
    <w:qFormat/>
    <w:pPr>
      <w:widowControl/>
    </w:pPr>
    <w:rPr>
      <w:rFonts w:ascii="Times New Roman" w:hAnsi="Times New Roman" w:eastAsia="Times New Roman" w:cs="Times New Roman"/>
      <w:color w:val="auto"/>
      <w:sz w:val="20"/>
      <w:szCs w:val="20"/>
      <w:lang w:val="ru-RU" w:eastAsia="zh-CN" w:bidi="ar-SA"/>
    </w:rPr>
  </w:style>
  <w:style w:type="paragraph" w:styleId="11">
    <w:name w:val="заголовок 1"/>
    <w:basedOn w:val="Normal"/>
    <w:next w:val="Normal"/>
    <w:qFormat/>
    <w:pPr>
      <w:keepNext w:val="true"/>
      <w:autoSpaceDE w:val="false"/>
      <w:outlineLvl w:val="0"/>
    </w:pPr>
    <w:rPr>
      <w:i/>
      <w:iCs/>
      <w:sz w:val="28"/>
      <w:szCs w:val="28"/>
    </w:rPr>
  </w:style>
  <w:style w:type="paragraph" w:styleId="Footer">
    <w:name w:val="footer"/>
    <w:basedOn w:val="Normal"/>
    <w:pPr>
      <w:tabs>
        <w:tab w:val="clear" w:pos="709"/>
        <w:tab w:val="center" w:leader="none" w:pos="4677"/>
        <w:tab w:val="right" w:leader="none" w:pos="9355"/>
      </w:tabs>
    </w:pPr>
    <w:rPr/>
  </w:style>
  <w:style w:type="paragraph" w:styleId="Style13">
    <w:name w:val="Цитата"/>
    <w:basedOn w:val="Normal"/>
    <w:qFormat/>
    <w:pPr>
      <w:ind w:left="567" w:right="5976" w:hanging="0"/>
      <w:jc w:val="both"/>
    </w:pPr>
    <w:rPr>
      <w:i/>
      <w:sz w:val="28"/>
      <w:szCs w:val="20"/>
    </w:rPr>
  </w:style>
  <w:style w:type="paragraph" w:styleId="ConsPlusNormal">
    <w:name w:val="ConsPlusNormal"/>
    <w:qFormat/>
    <w:pPr>
      <w:widowControl w:val="false"/>
      <w:autoSpaceDE w:val="false"/>
      <w:ind w:firstLine="720"/>
    </w:pPr>
    <w:rPr>
      <w:rFonts w:ascii="Times New Roman" w:hAnsi="Times New Roman" w:eastAsia="Times New Roman" w:cs="Times New Roman"/>
      <w:color w:val="auto"/>
      <w:sz w:val="20"/>
      <w:szCs w:val="20"/>
      <w:lang w:val="ru-RU" w:eastAsia="zh-CN" w:bidi="ar-SA"/>
    </w:rPr>
  </w:style>
  <w:style w:type="paragraph" w:styleId="ConsPlusNonformat">
    <w:name w:val="ConsPlusNonformat"/>
    <w:qFormat/>
    <w:pPr>
      <w:widowControl w:val="false"/>
      <w:autoSpaceDE w:val="false"/>
    </w:pPr>
    <w:rPr>
      <w:rFonts w:ascii="Courier New" w:hAnsi="Courier New" w:eastAsia="Times New Roman" w:cs="Courier New"/>
      <w:color w:val="auto"/>
      <w:sz w:val="20"/>
      <w:szCs w:val="20"/>
      <w:lang w:val="ru-RU" w:eastAsia="zh-CN" w:bidi="ar-SA"/>
    </w:rPr>
  </w:style>
  <w:style w:type="paragraph" w:styleId="ConsPlusTitle">
    <w:name w:val="ConsPlusTitle"/>
    <w:qFormat/>
    <w:pPr>
      <w:widowControl w:val="false"/>
      <w:autoSpaceDE w:val="false"/>
    </w:pPr>
    <w:rPr>
      <w:rFonts w:ascii="Arial" w:hAnsi="Arial" w:eastAsia="Times New Roman" w:cs="Arial"/>
      <w:b/>
      <w:bCs/>
      <w:color w:val="auto"/>
      <w:sz w:val="20"/>
      <w:szCs w:val="20"/>
      <w:lang w:val="ru-RU" w:eastAsia="zh-CN" w:bidi="ar-SA"/>
    </w:rPr>
  </w:style>
  <w:style w:type="paragraph" w:styleId="23">
    <w:name w:val="Основной текст 2"/>
    <w:basedOn w:val="Normal"/>
    <w:qFormat/>
    <w:pPr>
      <w:spacing w:before="0" w:after="120" w:line="480" w:lineRule="auto"/>
    </w:pPr>
    <w:rPr>
      <w:lang w:val="en-US"/>
    </w:rPr>
  </w:style>
  <w:style w:type="paragraph" w:styleId="Style14">
    <w:name w:val="Текст выноски"/>
    <w:basedOn w:val="Normal"/>
    <w:qFormat/>
    <w:pPr/>
    <w:rPr>
      <w:rFonts w:ascii="Tahoma" w:hAnsi="Tahoma" w:cs="Tahoma"/>
      <w:sz w:val="16"/>
      <w:szCs w:val="16"/>
    </w:rPr>
  </w:style>
  <w:style w:type="paragraph" w:styleId="Style15">
    <w:name w:val="Знак"/>
    <w:basedOn w:val="Normal"/>
    <w:qFormat/>
    <w:pPr>
      <w:widowControl w:val="false"/>
      <w:spacing w:before="0" w:after="160" w:line="240" w:lineRule="exact"/>
      <w:jc w:val="right"/>
    </w:pPr>
    <w:rPr>
      <w:sz w:val="20"/>
      <w:szCs w:val="20"/>
      <w:lang w:val="en-GB"/>
    </w:rPr>
  </w:style>
  <w:style w:type="paragraph" w:styleId="ConsNonformat">
    <w:name w:val="ConsNonformat"/>
    <w:qFormat/>
    <w:pPr>
      <w:widowControl/>
      <w:autoSpaceDE w:val="false"/>
      <w:ind w:right="19772" w:hanging="0"/>
    </w:pPr>
    <w:rPr>
      <w:rFonts w:ascii="Courier New" w:hAnsi="Courier New" w:eastAsia="Times New Roman" w:cs="Courier New"/>
      <w:color w:val="auto"/>
      <w:sz w:val="28"/>
      <w:szCs w:val="28"/>
      <w:lang w:val="ru-RU" w:eastAsia="zh-CN" w:bidi="ar-SA"/>
    </w:rPr>
  </w:style>
  <w:style w:type="paragraph" w:styleId="Formattext">
    <w:name w:val="formattext"/>
    <w:basedOn w:val="Normal"/>
    <w:qFormat/>
    <w:pPr>
      <w:spacing w:before="100" w:after="100"/>
    </w:pPr>
    <w:rPr/>
  </w:style>
  <w:style w:type="paragraph" w:styleId="Style16">
    <w:name w:val="Обычный (веб)"/>
    <w:basedOn w:val="Normal"/>
    <w:qFormat/>
    <w:pPr>
      <w:spacing w:before="100" w:after="100"/>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hyperlink" Target="../../rinkmanoi/AppData/document/901919338" TargetMode="External" Id="rId3" /><Relationship Type="http://schemas.openxmlformats.org/officeDocument/2006/relationships/hyperlink" Target="../../rinkmanoi/AppData/document/901876063" TargetMode="External" Id="rId4" /><Relationship Type="http://schemas.openxmlformats.org/officeDocument/2006/relationships/hyperlink" Target="../../rinkmanoi/AppData/document/901919338" TargetMode="External" Id="rId5" /><Relationship Type="http://schemas.openxmlformats.org/officeDocument/2006/relationships/numbering" Target="numbering.xml" Id="rId6" /><Relationship Type="http://schemas.openxmlformats.org/officeDocument/2006/relationships/fontTable" Target="fontTable.xml" Id="rId7" /><Relationship Type="http://schemas.openxmlformats.org/officeDocument/2006/relationships/settings" Target="settings.xml" Id="rId8" /><Relationship Type="http://schemas.openxmlformats.org/officeDocument/2006/relationships/image" Target="/media/image2.jpg" Id="R67e037476af942ef" /></Relationships>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2021-01-28T17:34:00.0000000Z</dcterms:created>
  <dc:creator>EW/LN/CB</dc:creator>
  <dc:description/>
  <keywords>Ethan</keywords>
  <dc:language>en-US</dc:language>
  <lastModifiedBy>AMOPervomayskiy</lastModifiedBy>
  <lastPrinted>2020-12-30T09:57:00.0000000Z</lastPrinted>
  <dcterms:modified xsi:type="dcterms:W3CDTF">2021-02-03T11:55:58.3555157Z</dcterms:modified>
  <revision>12</revision>
  <dc:subject/>
  <dc:title>Ethan Frome</dc:title>
</coreProperties>
</file>