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5755EC">
        <w:rPr>
          <w:rFonts w:ascii="Arial" w:hAnsi="Arial" w:cs="Arial"/>
          <w:b w:val="0"/>
          <w:sz w:val="24"/>
          <w:szCs w:val="24"/>
        </w:rPr>
        <w:t>22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5755EC">
        <w:rPr>
          <w:rFonts w:ascii="Arial" w:hAnsi="Arial" w:cs="Arial"/>
          <w:b w:val="0"/>
          <w:sz w:val="24"/>
          <w:szCs w:val="24"/>
        </w:rPr>
        <w:t xml:space="preserve">июня </w:t>
      </w:r>
      <w:r w:rsidR="00C62C07"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5755EC">
        <w:rPr>
          <w:rFonts w:ascii="Arial" w:hAnsi="Arial" w:cs="Arial"/>
          <w:b w:val="0"/>
          <w:sz w:val="24"/>
          <w:szCs w:val="24"/>
        </w:rPr>
        <w:t xml:space="preserve"> 64-222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C534DC">
        <w:rPr>
          <w:rFonts w:ascii="Arial" w:hAnsi="Arial" w:cs="Arial"/>
          <w:sz w:val="32"/>
          <w:szCs w:val="32"/>
        </w:rPr>
        <w:t>15</w:t>
      </w:r>
      <w:r w:rsidRPr="00E008B3">
        <w:rPr>
          <w:rFonts w:ascii="Arial" w:hAnsi="Arial" w:cs="Arial"/>
          <w:sz w:val="32"/>
          <w:szCs w:val="32"/>
        </w:rPr>
        <w:t>.12.202</w:t>
      </w:r>
      <w:r w:rsidR="00C534DC">
        <w:rPr>
          <w:rFonts w:ascii="Arial" w:hAnsi="Arial" w:cs="Arial"/>
          <w:sz w:val="32"/>
          <w:szCs w:val="32"/>
        </w:rPr>
        <w:t>1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C534DC">
        <w:rPr>
          <w:rFonts w:ascii="Arial" w:hAnsi="Arial" w:cs="Arial"/>
          <w:sz w:val="32"/>
          <w:szCs w:val="32"/>
        </w:rPr>
        <w:t>52-188</w:t>
      </w:r>
      <w:r w:rsidRPr="00E008B3">
        <w:rPr>
          <w:rFonts w:ascii="Arial" w:hAnsi="Arial" w:cs="Arial"/>
          <w:sz w:val="32"/>
          <w:szCs w:val="32"/>
        </w:rPr>
        <w:t xml:space="preserve"> «О бюджете муниципального образования рабочий поселок Первом</w:t>
      </w:r>
      <w:r w:rsidR="00C534DC">
        <w:rPr>
          <w:rFonts w:ascii="Arial" w:hAnsi="Arial" w:cs="Arial"/>
          <w:sz w:val="32"/>
          <w:szCs w:val="32"/>
        </w:rPr>
        <w:t>айский Щекинского района на 2022</w:t>
      </w:r>
      <w:r w:rsidRPr="00E008B3">
        <w:rPr>
          <w:rFonts w:ascii="Arial" w:hAnsi="Arial" w:cs="Arial"/>
          <w:sz w:val="32"/>
          <w:szCs w:val="32"/>
        </w:rPr>
        <w:t xml:space="preserve"> годи на плановый период 202</w:t>
      </w:r>
      <w:r w:rsidR="00C534DC">
        <w:rPr>
          <w:rFonts w:ascii="Arial" w:hAnsi="Arial" w:cs="Arial"/>
          <w:sz w:val="32"/>
          <w:szCs w:val="32"/>
        </w:rPr>
        <w:t>3</w:t>
      </w:r>
      <w:r w:rsidRPr="00E008B3">
        <w:rPr>
          <w:rFonts w:ascii="Arial" w:hAnsi="Arial" w:cs="Arial"/>
          <w:sz w:val="32"/>
          <w:szCs w:val="32"/>
        </w:rPr>
        <w:t xml:space="preserve"> и 202</w:t>
      </w:r>
      <w:r w:rsidR="00C534DC">
        <w:rPr>
          <w:rFonts w:ascii="Arial" w:hAnsi="Arial" w:cs="Arial"/>
          <w:sz w:val="32"/>
          <w:szCs w:val="32"/>
        </w:rPr>
        <w:t>4</w:t>
      </w:r>
      <w:r w:rsidRPr="00E008B3">
        <w:rPr>
          <w:rFonts w:ascii="Arial" w:hAnsi="Arial" w:cs="Arial"/>
          <w:sz w:val="32"/>
          <w:szCs w:val="32"/>
        </w:rPr>
        <w:t xml:space="preserve">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>
        <w:rPr>
          <w:rFonts w:ascii="Arial" w:hAnsi="Arial" w:cs="Arial"/>
          <w:bCs/>
          <w:sz w:val="24"/>
        </w:rPr>
        <w:t>15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>
        <w:rPr>
          <w:rFonts w:ascii="Arial" w:hAnsi="Arial" w:cs="Arial"/>
          <w:bCs/>
          <w:sz w:val="24"/>
        </w:rPr>
        <w:t>1</w:t>
      </w:r>
      <w:r w:rsidRPr="00E008B3">
        <w:rPr>
          <w:rFonts w:ascii="Arial" w:hAnsi="Arial" w:cs="Arial"/>
          <w:bCs/>
          <w:sz w:val="24"/>
        </w:rPr>
        <w:t xml:space="preserve"> года №</w:t>
      </w:r>
      <w:r>
        <w:rPr>
          <w:rFonts w:ascii="Arial" w:hAnsi="Arial" w:cs="Arial"/>
          <w:bCs/>
          <w:sz w:val="24"/>
        </w:rPr>
        <w:t>52-188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и 202</w:t>
      </w:r>
      <w:r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>
        <w:rPr>
          <w:rFonts w:ascii="Arial" w:hAnsi="Arial" w:cs="Arial"/>
          <w:sz w:val="24"/>
        </w:rPr>
        <w:t>2</w:t>
      </w:r>
      <w:r w:rsidRPr="006D12B1">
        <w:rPr>
          <w:rFonts w:ascii="Arial" w:hAnsi="Arial" w:cs="Arial"/>
          <w:sz w:val="24"/>
        </w:rPr>
        <w:t xml:space="preserve"> год: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5C0D46">
        <w:rPr>
          <w:rFonts w:ascii="Arial" w:hAnsi="Arial" w:cs="Arial"/>
          <w:sz w:val="24"/>
        </w:rPr>
        <w:t>147 518 906,76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5C0D46">
        <w:rPr>
          <w:rFonts w:ascii="Arial" w:hAnsi="Arial" w:cs="Arial"/>
          <w:sz w:val="24"/>
        </w:rPr>
        <w:t>212 699 392,60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Default="00C534DC" w:rsidP="00CB2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65 180 485,84</w:t>
      </w:r>
      <w:r w:rsidRPr="006D12B1">
        <w:rPr>
          <w:rFonts w:ascii="Arial" w:hAnsi="Arial" w:cs="Arial"/>
          <w:sz w:val="24"/>
        </w:rPr>
        <w:t xml:space="preserve"> рублей.</w:t>
      </w:r>
      <w:r>
        <w:rPr>
          <w:rFonts w:ascii="Arial" w:hAnsi="Arial" w:cs="Arial"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C35090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Щекинский район в 2022 году в сумме </w:t>
      </w:r>
      <w:r w:rsidR="005C0D46">
        <w:rPr>
          <w:rFonts w:ascii="Arial" w:hAnsi="Arial" w:cs="Arial"/>
          <w:sz w:val="24"/>
        </w:rPr>
        <w:t>6 918 888,17</w:t>
      </w:r>
      <w:r w:rsidRPr="00C35090">
        <w:rPr>
          <w:rFonts w:ascii="Arial" w:hAnsi="Arial" w:cs="Arial"/>
          <w:sz w:val="24"/>
        </w:rPr>
        <w:t xml:space="preserve"> рублей, в 2023 году в сумме </w:t>
      </w:r>
      <w:r>
        <w:rPr>
          <w:rFonts w:ascii="Arial" w:hAnsi="Arial" w:cs="Arial"/>
          <w:sz w:val="24"/>
        </w:rPr>
        <w:t>3 457 550,70</w:t>
      </w:r>
      <w:r w:rsidRPr="00C35090">
        <w:rPr>
          <w:rFonts w:ascii="Arial" w:hAnsi="Arial" w:cs="Arial"/>
          <w:sz w:val="24"/>
        </w:rPr>
        <w:t xml:space="preserve"> рублей, в 2024 году в сумме 2 062 479,68 рублей.</w:t>
      </w:r>
      <w:r>
        <w:rPr>
          <w:rFonts w:ascii="Arial" w:hAnsi="Arial" w:cs="Arial"/>
          <w:bCs/>
          <w:sz w:val="24"/>
        </w:rPr>
        <w:t>»</w:t>
      </w:r>
    </w:p>
    <w:p w:rsidR="00CB013B" w:rsidRDefault="00CB013B" w:rsidP="00CB013B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B013B" w:rsidRDefault="00CB013B" w:rsidP="00CB013B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1.</w:t>
      </w:r>
      <w:r w:rsidRPr="00C35090">
        <w:rPr>
          <w:rFonts w:ascii="Arial" w:hAnsi="Arial" w:cs="Arial"/>
          <w:sz w:val="24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</w:t>
      </w:r>
      <w:r w:rsidRPr="00C35090">
        <w:rPr>
          <w:rFonts w:ascii="Arial" w:hAnsi="Arial" w:cs="Arial"/>
          <w:sz w:val="24"/>
        </w:rPr>
        <w:lastRenderedPageBreak/>
        <w:t xml:space="preserve">решению вопросов местного значения бюджету МО Щекинский район на 2022 год в сумме </w:t>
      </w:r>
      <w:r w:rsidR="005C0D46">
        <w:rPr>
          <w:rFonts w:ascii="Arial" w:hAnsi="Arial" w:cs="Arial"/>
          <w:sz w:val="24"/>
        </w:rPr>
        <w:t>2 271 962,04</w:t>
      </w:r>
      <w:r w:rsidRPr="00C35090">
        <w:rPr>
          <w:rFonts w:ascii="Arial" w:hAnsi="Arial" w:cs="Arial"/>
          <w:sz w:val="24"/>
        </w:rPr>
        <w:t xml:space="preserve"> рублей, согласно таблицы 1 приложения 3 к настоящему Решению.</w:t>
      </w:r>
      <w:r>
        <w:rPr>
          <w:rFonts w:ascii="Arial" w:hAnsi="Arial" w:cs="Arial"/>
          <w:bCs/>
          <w:sz w:val="24"/>
        </w:rPr>
        <w:t>»</w:t>
      </w:r>
    </w:p>
    <w:p w:rsidR="00E15100" w:rsidRPr="005C0D46" w:rsidRDefault="00E15100" w:rsidP="00E15100">
      <w:pPr>
        <w:pStyle w:val="ab"/>
        <w:numPr>
          <w:ilvl w:val="0"/>
          <w:numId w:val="7"/>
        </w:numPr>
        <w:jc w:val="both"/>
        <w:rPr>
          <w:rFonts w:ascii="Arial" w:hAnsi="Arial" w:cs="Arial"/>
          <w:bCs/>
          <w:sz w:val="24"/>
        </w:rPr>
      </w:pPr>
      <w:r w:rsidRPr="005C0D46">
        <w:rPr>
          <w:rFonts w:ascii="Arial" w:hAnsi="Arial" w:cs="Arial"/>
          <w:bCs/>
          <w:sz w:val="24"/>
        </w:rPr>
        <w:t>дополнить статью 5 пункт</w:t>
      </w:r>
      <w:r w:rsidR="005C0D46">
        <w:rPr>
          <w:rFonts w:ascii="Arial" w:hAnsi="Arial" w:cs="Arial"/>
          <w:bCs/>
          <w:sz w:val="24"/>
        </w:rPr>
        <w:t xml:space="preserve">ами </w:t>
      </w:r>
      <w:r w:rsidRPr="005C0D46">
        <w:rPr>
          <w:rFonts w:ascii="Arial" w:hAnsi="Arial" w:cs="Arial"/>
          <w:bCs/>
          <w:sz w:val="24"/>
        </w:rPr>
        <w:t>5</w:t>
      </w:r>
      <w:r w:rsidR="005C0D46">
        <w:rPr>
          <w:rFonts w:ascii="Arial" w:hAnsi="Arial" w:cs="Arial"/>
          <w:bCs/>
          <w:sz w:val="24"/>
        </w:rPr>
        <w:t xml:space="preserve"> и 6</w:t>
      </w:r>
      <w:r w:rsidRPr="005C0D46">
        <w:rPr>
          <w:rFonts w:ascii="Arial" w:hAnsi="Arial" w:cs="Arial"/>
          <w:bCs/>
          <w:sz w:val="24"/>
        </w:rPr>
        <w:t xml:space="preserve"> следующего содержания:</w:t>
      </w:r>
    </w:p>
    <w:p w:rsidR="005C0D46" w:rsidRDefault="00E15100" w:rsidP="00E15100">
      <w:pPr>
        <w:pStyle w:val="ab"/>
        <w:ind w:left="0" w:firstLine="708"/>
        <w:jc w:val="both"/>
        <w:rPr>
          <w:rFonts w:ascii="Arial" w:hAnsi="Arial" w:cs="Arial"/>
          <w:bCs/>
          <w:sz w:val="24"/>
        </w:rPr>
      </w:pPr>
      <w:r w:rsidRPr="005C0D46">
        <w:rPr>
          <w:rFonts w:ascii="Arial" w:hAnsi="Arial" w:cs="Arial"/>
          <w:bCs/>
          <w:sz w:val="24"/>
        </w:rPr>
        <w:t>«5. Установ</w:t>
      </w:r>
      <w:r w:rsidR="005C0D46">
        <w:rPr>
          <w:rFonts w:ascii="Arial" w:hAnsi="Arial" w:cs="Arial"/>
          <w:bCs/>
          <w:sz w:val="24"/>
        </w:rPr>
        <w:t>ить</w:t>
      </w:r>
      <w:r w:rsidRPr="005C0D46">
        <w:rPr>
          <w:rFonts w:ascii="Arial" w:hAnsi="Arial" w:cs="Arial"/>
          <w:bCs/>
          <w:sz w:val="24"/>
        </w:rPr>
        <w:t>, что не использованные по состоянию на 1 января текущего финансового года межбюджетные трансферты, полученные из бюджета муниципального образования Щекинский район в форме субсидий, субвенций и иных межбюджетных трансфертов, имеющих целевое назначение, подлежат возврату в доход бюджета муниципального образования Щекинский район в течении 5 рабочих дней</w:t>
      </w:r>
      <w:r w:rsidR="00E3388B" w:rsidRPr="005C0D46">
        <w:rPr>
          <w:rFonts w:ascii="Arial" w:hAnsi="Arial" w:cs="Arial"/>
          <w:bCs/>
          <w:sz w:val="24"/>
        </w:rPr>
        <w:t xml:space="preserve"> следующего финансового года.</w:t>
      </w:r>
    </w:p>
    <w:p w:rsidR="00E15100" w:rsidRPr="005C0D46" w:rsidRDefault="005C0D46" w:rsidP="00E15100">
      <w:pPr>
        <w:pStyle w:val="ab"/>
        <w:ind w:left="0"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6. </w:t>
      </w:r>
      <w:r w:rsidRPr="005C0D46">
        <w:rPr>
          <w:rFonts w:ascii="Arial" w:hAnsi="Arial" w:cs="Arial"/>
          <w:bCs/>
          <w:sz w:val="24"/>
        </w:rPr>
        <w:t>Установ</w:t>
      </w:r>
      <w:r>
        <w:rPr>
          <w:rFonts w:ascii="Arial" w:hAnsi="Arial" w:cs="Arial"/>
          <w:bCs/>
          <w:sz w:val="24"/>
        </w:rPr>
        <w:t>ить</w:t>
      </w:r>
      <w:r w:rsidRPr="005C0D46">
        <w:rPr>
          <w:rFonts w:ascii="Arial" w:hAnsi="Arial" w:cs="Arial"/>
          <w:bCs/>
          <w:sz w:val="24"/>
        </w:rPr>
        <w:t xml:space="preserve">, что не использованные по состоянию на 1 января текущего финансового года межбюджетные трансферты, </w:t>
      </w:r>
      <w:r w:rsidR="00EA0297">
        <w:rPr>
          <w:rFonts w:ascii="Arial" w:hAnsi="Arial" w:cs="Arial"/>
          <w:bCs/>
          <w:sz w:val="24"/>
        </w:rPr>
        <w:t>переданные</w:t>
      </w:r>
      <w:r w:rsidRPr="005C0D46">
        <w:rPr>
          <w:rFonts w:ascii="Arial" w:hAnsi="Arial" w:cs="Arial"/>
          <w:bCs/>
          <w:sz w:val="24"/>
        </w:rPr>
        <w:t xml:space="preserve"> из бюджета муниципального образования </w:t>
      </w:r>
      <w:r w:rsidR="00EA0297">
        <w:rPr>
          <w:rFonts w:ascii="Arial" w:hAnsi="Arial" w:cs="Arial"/>
          <w:bCs/>
          <w:sz w:val="24"/>
        </w:rPr>
        <w:t xml:space="preserve">рабочий поселок Первомайский Щекинского района </w:t>
      </w:r>
      <w:r w:rsidRPr="005C0D46">
        <w:rPr>
          <w:rFonts w:ascii="Arial" w:hAnsi="Arial" w:cs="Arial"/>
          <w:bCs/>
          <w:sz w:val="24"/>
        </w:rPr>
        <w:t xml:space="preserve">в форме субсидий, субвенций и иных межбюджетных трансфертов, имеющих целевое назначение, подлежат возврату в доход бюджета муниципального образования </w:t>
      </w:r>
      <w:r w:rsidR="00EA0297">
        <w:rPr>
          <w:rFonts w:ascii="Arial" w:hAnsi="Arial" w:cs="Arial"/>
          <w:bCs/>
          <w:sz w:val="24"/>
        </w:rPr>
        <w:t>рабочий поселок Первомайский Щекинского района</w:t>
      </w:r>
      <w:r w:rsidRPr="005C0D46">
        <w:rPr>
          <w:rFonts w:ascii="Arial" w:hAnsi="Arial" w:cs="Arial"/>
          <w:bCs/>
          <w:sz w:val="24"/>
        </w:rPr>
        <w:t>в течении 5 рабочих дней следующего финансового года.</w:t>
      </w:r>
      <w:r w:rsidR="00E15100" w:rsidRPr="005C0D46"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1B0BA8">
        <w:rPr>
          <w:rFonts w:ascii="Arial" w:hAnsi="Arial" w:cs="Arial"/>
          <w:sz w:val="24"/>
        </w:rPr>
        <w:t xml:space="preserve">Приложения </w:t>
      </w:r>
      <w:r w:rsidR="00845C19">
        <w:rPr>
          <w:rFonts w:ascii="Arial" w:hAnsi="Arial" w:cs="Arial"/>
          <w:sz w:val="24"/>
        </w:rPr>
        <w:t>1,</w:t>
      </w:r>
      <w:r w:rsidR="00CB013B">
        <w:rPr>
          <w:rFonts w:ascii="Arial" w:hAnsi="Arial" w:cs="Arial"/>
          <w:sz w:val="24"/>
        </w:rPr>
        <w:t>3,</w:t>
      </w:r>
      <w:r w:rsidR="00845C19">
        <w:rPr>
          <w:rFonts w:ascii="Arial" w:hAnsi="Arial" w:cs="Arial"/>
          <w:sz w:val="24"/>
        </w:rPr>
        <w:t xml:space="preserve"> 5, 7, 9, 16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</w:t>
      </w:r>
      <w:r w:rsidR="00845C19">
        <w:rPr>
          <w:rFonts w:ascii="Arial" w:hAnsi="Arial" w:cs="Arial"/>
          <w:sz w:val="24"/>
        </w:rPr>
        <w:t xml:space="preserve">, 4, 5, </w:t>
      </w:r>
      <w:r w:rsidR="00CB013B">
        <w:rPr>
          <w:rFonts w:ascii="Arial" w:hAnsi="Arial" w:cs="Arial"/>
          <w:sz w:val="24"/>
        </w:rPr>
        <w:t xml:space="preserve">6 </w:t>
      </w:r>
      <w:r w:rsidRPr="001B0BA8">
        <w:rPr>
          <w:rFonts w:ascii="Arial" w:hAnsi="Arial" w:cs="Arial"/>
          <w:sz w:val="24"/>
        </w:rPr>
        <w:t>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B24D9" w:rsidRPr="00E008B3" w:rsidRDefault="00CB24D9" w:rsidP="00CB24D9">
      <w:pPr>
        <w:pStyle w:val="ab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755EC" w:rsidRDefault="005755EC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08" w:rsidRDefault="009C0B08">
      <w:r>
        <w:separator/>
      </w:r>
    </w:p>
  </w:endnote>
  <w:endnote w:type="continuationSeparator" w:id="1">
    <w:p w:rsidR="009C0B08" w:rsidRDefault="009C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08" w:rsidRDefault="009C0B08">
      <w:r>
        <w:separator/>
      </w:r>
    </w:p>
  </w:footnote>
  <w:footnote w:type="continuationSeparator" w:id="1">
    <w:p w:rsidR="009C0B08" w:rsidRDefault="009C0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FD2E3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Pr="006E4B28" w:rsidRDefault="00FD2E30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086A64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4D91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67DE9"/>
    <w:rsid w:val="00074DE1"/>
    <w:rsid w:val="00083930"/>
    <w:rsid w:val="000847F7"/>
    <w:rsid w:val="0008646E"/>
    <w:rsid w:val="00086A64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58B2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6220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2CAA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55F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2A71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55EC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0D46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B08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24224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13B"/>
    <w:rsid w:val="00CB05FC"/>
    <w:rsid w:val="00CB174C"/>
    <w:rsid w:val="00CB209D"/>
    <w:rsid w:val="00CB24D9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537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100"/>
    <w:rsid w:val="00E15B5F"/>
    <w:rsid w:val="00E211AE"/>
    <w:rsid w:val="00E21553"/>
    <w:rsid w:val="00E243E8"/>
    <w:rsid w:val="00E318EB"/>
    <w:rsid w:val="00E3388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29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2E30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CECF-95A0-4F36-86C0-BDFB976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3650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17</cp:revision>
  <cp:lastPrinted>2022-06-22T08:25:00Z</cp:lastPrinted>
  <dcterms:created xsi:type="dcterms:W3CDTF">2022-01-27T12:27:00Z</dcterms:created>
  <dcterms:modified xsi:type="dcterms:W3CDTF">2022-06-22T08:26:00Z</dcterms:modified>
</cp:coreProperties>
</file>