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BD4" w:rsidRPr="00F004F6" w:rsidRDefault="00A41BD4" w:rsidP="00A41BD4">
      <w:pPr>
        <w:jc w:val="center"/>
        <w:rPr>
          <w:noProof/>
        </w:rPr>
      </w:pPr>
      <w:r w:rsidRPr="00F004F6">
        <w:rPr>
          <w:noProof/>
        </w:rPr>
        <w:drawing>
          <wp:inline distT="0" distB="0" distL="0" distR="0">
            <wp:extent cx="714375" cy="990600"/>
            <wp:effectExtent l="19050" t="0" r="9525" b="0"/>
            <wp:docPr id="3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BD4" w:rsidRPr="00F004F6" w:rsidRDefault="00853CC5" w:rsidP="00A41BD4">
      <w:pPr>
        <w:jc w:val="center"/>
        <w:rPr>
          <w:b/>
          <w:bCs/>
        </w:rPr>
      </w:pPr>
      <w:r w:rsidRPr="00F004F6">
        <w:rPr>
          <w:b/>
          <w:bCs/>
        </w:rPr>
        <w:t xml:space="preserve">Тульская </w:t>
      </w:r>
      <w:r w:rsidR="00A41BD4" w:rsidRPr="00F004F6">
        <w:rPr>
          <w:b/>
          <w:bCs/>
        </w:rPr>
        <w:t>область</w:t>
      </w:r>
    </w:p>
    <w:p w:rsidR="00A41BD4" w:rsidRPr="00F004F6" w:rsidRDefault="00A41BD4" w:rsidP="00A41BD4">
      <w:pPr>
        <w:jc w:val="center"/>
        <w:rPr>
          <w:b/>
          <w:bCs/>
        </w:rPr>
      </w:pPr>
      <w:r w:rsidRPr="00F004F6">
        <w:rPr>
          <w:b/>
          <w:bCs/>
        </w:rPr>
        <w:t>Муниципальное образование рабочий поселок Первомайский</w:t>
      </w:r>
    </w:p>
    <w:p w:rsidR="00A41BD4" w:rsidRPr="00F004F6" w:rsidRDefault="00A41BD4" w:rsidP="00A41BD4">
      <w:pPr>
        <w:jc w:val="center"/>
        <w:rPr>
          <w:b/>
          <w:bCs/>
        </w:rPr>
      </w:pPr>
      <w:r w:rsidRPr="00F004F6">
        <w:rPr>
          <w:b/>
          <w:bCs/>
        </w:rPr>
        <w:t>Щекинского района</w:t>
      </w:r>
    </w:p>
    <w:p w:rsidR="00A41BD4" w:rsidRPr="00F004F6" w:rsidRDefault="00A41BD4" w:rsidP="00A41BD4">
      <w:pPr>
        <w:jc w:val="center"/>
        <w:rPr>
          <w:b/>
          <w:bCs/>
        </w:rPr>
      </w:pPr>
    </w:p>
    <w:p w:rsidR="00A41BD4" w:rsidRPr="00F004F6" w:rsidRDefault="00A41BD4" w:rsidP="00A41BD4">
      <w:pPr>
        <w:jc w:val="center"/>
        <w:rPr>
          <w:b/>
          <w:bCs/>
        </w:rPr>
      </w:pPr>
      <w:r w:rsidRPr="00F004F6">
        <w:rPr>
          <w:b/>
          <w:bCs/>
        </w:rPr>
        <w:t>СОБРАНИЕ ДЕПУТАТОВ</w:t>
      </w:r>
    </w:p>
    <w:p w:rsidR="00A41BD4" w:rsidRPr="00F004F6" w:rsidRDefault="00A41BD4" w:rsidP="00A41BD4">
      <w:pPr>
        <w:pStyle w:val="1"/>
        <w:spacing w:before="0" w:after="0"/>
        <w:rPr>
          <w:color w:val="auto"/>
        </w:rPr>
      </w:pPr>
    </w:p>
    <w:p w:rsidR="00A41BD4" w:rsidRPr="00F004F6" w:rsidRDefault="00A41BD4" w:rsidP="00A41BD4">
      <w:pPr>
        <w:pStyle w:val="1"/>
        <w:spacing w:before="0" w:after="0"/>
        <w:rPr>
          <w:color w:val="auto"/>
        </w:rPr>
      </w:pPr>
      <w:r w:rsidRPr="00F004F6">
        <w:rPr>
          <w:color w:val="auto"/>
        </w:rPr>
        <w:t>РЕШЕНИЕ</w:t>
      </w:r>
    </w:p>
    <w:p w:rsidR="00A41BD4" w:rsidRPr="00F004F6" w:rsidRDefault="00A41BD4" w:rsidP="00A41BD4">
      <w:pPr>
        <w:ind w:firstLine="540"/>
        <w:jc w:val="both"/>
        <w:rPr>
          <w:bCs/>
        </w:rPr>
      </w:pPr>
    </w:p>
    <w:p w:rsidR="00A41BD4" w:rsidRPr="00F004F6" w:rsidRDefault="00A94C65" w:rsidP="00A41BD4">
      <w:pPr>
        <w:ind w:firstLine="540"/>
        <w:jc w:val="both"/>
      </w:pPr>
      <w:r w:rsidRPr="00F004F6">
        <w:rPr>
          <w:bCs/>
        </w:rPr>
        <w:t xml:space="preserve"> о</w:t>
      </w:r>
      <w:r w:rsidR="005137C8" w:rsidRPr="00F004F6">
        <w:rPr>
          <w:bCs/>
        </w:rPr>
        <w:t>т</w:t>
      </w:r>
      <w:r w:rsidR="001702B0">
        <w:rPr>
          <w:bCs/>
        </w:rPr>
        <w:t>«</w:t>
      </w:r>
      <w:r w:rsidR="00E71FF5">
        <w:rPr>
          <w:bCs/>
        </w:rPr>
        <w:t>14</w:t>
      </w:r>
      <w:r w:rsidR="001702B0">
        <w:rPr>
          <w:bCs/>
        </w:rPr>
        <w:t xml:space="preserve"> </w:t>
      </w:r>
      <w:r w:rsidRPr="00F004F6">
        <w:rPr>
          <w:bCs/>
        </w:rPr>
        <w:t>»</w:t>
      </w:r>
      <w:r w:rsidR="00F004F6" w:rsidRPr="00F004F6">
        <w:rPr>
          <w:bCs/>
        </w:rPr>
        <w:t xml:space="preserve"> декабря </w:t>
      </w:r>
      <w:r w:rsidR="001702B0">
        <w:rPr>
          <w:bCs/>
        </w:rPr>
        <w:t xml:space="preserve"> 2022</w:t>
      </w:r>
      <w:r w:rsidR="00A41BD4" w:rsidRPr="00F004F6">
        <w:rPr>
          <w:bCs/>
        </w:rPr>
        <w:t xml:space="preserve"> года </w:t>
      </w:r>
      <w:r w:rsidR="007E7209">
        <w:rPr>
          <w:bCs/>
        </w:rPr>
        <w:t xml:space="preserve">                                             </w:t>
      </w:r>
      <w:r w:rsidR="00A41BD4" w:rsidRPr="00F004F6">
        <w:rPr>
          <w:bCs/>
        </w:rPr>
        <w:t>№</w:t>
      </w:r>
      <w:r w:rsidR="00E71FF5">
        <w:rPr>
          <w:bCs/>
        </w:rPr>
        <w:t xml:space="preserve"> 74-247</w:t>
      </w:r>
    </w:p>
    <w:p w:rsidR="00A41BD4" w:rsidRPr="00F004F6" w:rsidRDefault="00A41BD4" w:rsidP="00A41BD4">
      <w:pPr>
        <w:jc w:val="center"/>
        <w:rPr>
          <w:b/>
        </w:rPr>
      </w:pPr>
    </w:p>
    <w:p w:rsidR="00A41BD4" w:rsidRPr="00F004F6" w:rsidRDefault="00A41BD4" w:rsidP="00A41BD4">
      <w:pPr>
        <w:pStyle w:val="1"/>
        <w:spacing w:before="0" w:after="0"/>
        <w:rPr>
          <w:color w:val="000000" w:themeColor="text1"/>
          <w:sz w:val="32"/>
          <w:szCs w:val="32"/>
        </w:rPr>
      </w:pPr>
      <w:r w:rsidRPr="00F004F6">
        <w:rPr>
          <w:color w:val="000000" w:themeColor="text1"/>
          <w:sz w:val="32"/>
          <w:szCs w:val="32"/>
        </w:rPr>
        <w:t>О внесении изменений в решение Собрания депутатов муниципального образования рабочий поселок Первомайский Щекинского района от 24.06.2014 №64-321 «Об утверждении Программы комплексного развития систем коммунальной инфраструктуры муниципального образования рабочий поселок Первомайский Щёкинского района на 2014-2024 годы»</w:t>
      </w:r>
    </w:p>
    <w:p w:rsidR="00A41BD4" w:rsidRPr="00F004F6" w:rsidRDefault="00A41BD4" w:rsidP="00A41BD4"/>
    <w:p w:rsidR="00A41BD4" w:rsidRPr="00F004F6" w:rsidRDefault="00A41BD4" w:rsidP="00EF3FC2">
      <w:pPr>
        <w:pStyle w:val="afff0"/>
        <w:ind w:firstLine="709"/>
        <w:jc w:val="both"/>
        <w:rPr>
          <w:rFonts w:ascii="Arial" w:hAnsi="Arial" w:cs="Arial"/>
          <w:szCs w:val="24"/>
        </w:rPr>
      </w:pPr>
      <w:r w:rsidRPr="00F004F6">
        <w:rPr>
          <w:rFonts w:ascii="Arial" w:hAnsi="Arial" w:cs="Arial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14.06.2013 № 502 «Об утверждении требований к программам комплексного развития систем коммунальной инфраструктуры поселений, городских округов», приказом Министерства регионального развития Российской Федерации от 06.05.2011 № 204 «О разработке программ комплексного развития систем коммунальной инфраструктуры муниципальных обр</w:t>
      </w:r>
      <w:r w:rsidR="00EF3FC2" w:rsidRPr="00F004F6">
        <w:rPr>
          <w:rFonts w:ascii="Arial" w:hAnsi="Arial" w:cs="Arial"/>
          <w:szCs w:val="24"/>
        </w:rPr>
        <w:t>азований»</w:t>
      </w:r>
      <w:r w:rsidRPr="00F004F6">
        <w:rPr>
          <w:rFonts w:ascii="Arial" w:hAnsi="Arial" w:cs="Arial"/>
          <w:szCs w:val="24"/>
        </w:rPr>
        <w:t xml:space="preserve">, на основании </w:t>
      </w:r>
      <w:hyperlink r:id="rId7" w:history="1">
        <w:r w:rsidRPr="00F004F6">
          <w:rPr>
            <w:rFonts w:ascii="Arial" w:hAnsi="Arial" w:cs="Arial"/>
            <w:szCs w:val="24"/>
          </w:rPr>
          <w:t>Устава</w:t>
        </w:r>
      </w:hyperlink>
      <w:r w:rsidRPr="00F004F6">
        <w:rPr>
          <w:rFonts w:ascii="Arial" w:hAnsi="Arial" w:cs="Arial"/>
          <w:szCs w:val="24"/>
        </w:rPr>
        <w:t xml:space="preserve"> МО р.п. Первомайский Щекинского района Собрание депутатов </w:t>
      </w:r>
      <w:r w:rsidR="00EF3FC2" w:rsidRPr="00F004F6">
        <w:rPr>
          <w:rFonts w:ascii="Arial" w:hAnsi="Arial" w:cs="Arial"/>
          <w:szCs w:val="24"/>
        </w:rPr>
        <w:t xml:space="preserve">МО </w:t>
      </w:r>
      <w:r w:rsidRPr="00F004F6">
        <w:rPr>
          <w:rFonts w:ascii="Arial" w:hAnsi="Arial" w:cs="Arial"/>
          <w:szCs w:val="24"/>
        </w:rPr>
        <w:t>р.п. Первомайский Щекинского района РЕШИЛО:</w:t>
      </w:r>
    </w:p>
    <w:p w:rsidR="00A41BD4" w:rsidRPr="00F004F6" w:rsidRDefault="009A30C8" w:rsidP="00EF3FC2">
      <w:pPr>
        <w:pStyle w:val="1"/>
        <w:spacing w:before="0" w:after="0"/>
        <w:ind w:firstLine="709"/>
        <w:jc w:val="both"/>
        <w:rPr>
          <w:b w:val="0"/>
          <w:color w:val="000000" w:themeColor="text1"/>
        </w:rPr>
      </w:pPr>
      <w:r w:rsidRPr="00F004F6">
        <w:rPr>
          <w:b w:val="0"/>
          <w:color w:val="000000" w:themeColor="text1"/>
        </w:rPr>
        <w:t>1. </w:t>
      </w:r>
      <w:r w:rsidR="00A41BD4" w:rsidRPr="00F004F6">
        <w:rPr>
          <w:b w:val="0"/>
          <w:color w:val="000000" w:themeColor="text1"/>
        </w:rPr>
        <w:t>Внести изменения в Приложение к решению Собрания депутатов муниципального образования рабочий поселок Первомайский Щекинского района от 24.06.2014 №64-321 «Об утверждении Программы комплексного развития систем коммунальной инфраструктуры муниципального образования рабочий поселок Первомайский Щёкинского района на 2014-2024 годы», изложив его в новой редакции (Приложение).</w:t>
      </w:r>
    </w:p>
    <w:p w:rsidR="00A41BD4" w:rsidRPr="00F004F6" w:rsidRDefault="009A30C8" w:rsidP="00EF3FC2">
      <w:pPr>
        <w:pStyle w:val="1"/>
        <w:spacing w:before="0" w:after="0"/>
        <w:ind w:firstLine="709"/>
        <w:jc w:val="both"/>
        <w:rPr>
          <w:b w:val="0"/>
          <w:color w:val="000000" w:themeColor="text1"/>
        </w:rPr>
      </w:pPr>
      <w:r w:rsidRPr="00F004F6">
        <w:rPr>
          <w:b w:val="0"/>
          <w:color w:val="000000" w:themeColor="text1"/>
        </w:rPr>
        <w:t>2. </w:t>
      </w:r>
      <w:proofErr w:type="gramStart"/>
      <w:r w:rsidR="00A41BD4" w:rsidRPr="00F004F6">
        <w:rPr>
          <w:b w:val="0"/>
          <w:color w:val="000000" w:themeColor="text1"/>
        </w:rPr>
        <w:t>Конт</w:t>
      </w:r>
      <w:r w:rsidR="007E7209">
        <w:rPr>
          <w:b w:val="0"/>
          <w:color w:val="000000" w:themeColor="text1"/>
        </w:rPr>
        <w:t>роль за</w:t>
      </w:r>
      <w:proofErr w:type="gramEnd"/>
      <w:r w:rsidR="007E7209">
        <w:rPr>
          <w:b w:val="0"/>
          <w:color w:val="000000" w:themeColor="text1"/>
        </w:rPr>
        <w:t xml:space="preserve"> исполнением настоящего Р</w:t>
      </w:r>
      <w:r w:rsidR="00A41BD4" w:rsidRPr="00F004F6">
        <w:rPr>
          <w:b w:val="0"/>
          <w:color w:val="000000" w:themeColor="text1"/>
        </w:rPr>
        <w:t xml:space="preserve">ешения возложить на главу администрации МО р.п. Первомайский Щекинского района </w:t>
      </w:r>
      <w:proofErr w:type="spellStart"/>
      <w:r w:rsidR="00A41BD4" w:rsidRPr="00F004F6">
        <w:rPr>
          <w:b w:val="0"/>
          <w:color w:val="000000" w:themeColor="text1"/>
        </w:rPr>
        <w:t>Шепелёву</w:t>
      </w:r>
      <w:proofErr w:type="spellEnd"/>
      <w:r w:rsidR="00A41BD4" w:rsidRPr="00F004F6">
        <w:rPr>
          <w:b w:val="0"/>
          <w:color w:val="000000" w:themeColor="text1"/>
        </w:rPr>
        <w:t xml:space="preserve"> И.И.</w:t>
      </w:r>
    </w:p>
    <w:p w:rsidR="00A41BD4" w:rsidRPr="00F004F6" w:rsidRDefault="009A30C8" w:rsidP="00EF3FC2">
      <w:pPr>
        <w:pStyle w:val="1"/>
        <w:spacing w:before="0" w:after="0"/>
        <w:ind w:firstLine="709"/>
        <w:jc w:val="both"/>
        <w:rPr>
          <w:b w:val="0"/>
          <w:color w:val="000000" w:themeColor="text1"/>
        </w:rPr>
      </w:pPr>
      <w:r w:rsidRPr="00F004F6">
        <w:rPr>
          <w:b w:val="0"/>
          <w:color w:val="000000" w:themeColor="text1"/>
        </w:rPr>
        <w:t>3. </w:t>
      </w:r>
      <w:r w:rsidR="007E7209">
        <w:rPr>
          <w:b w:val="0"/>
          <w:color w:val="000000" w:themeColor="text1"/>
        </w:rPr>
        <w:t>Опубликовать настоящее Р</w:t>
      </w:r>
      <w:r w:rsidR="00A41BD4" w:rsidRPr="00F004F6">
        <w:rPr>
          <w:b w:val="0"/>
          <w:color w:val="000000" w:themeColor="text1"/>
        </w:rPr>
        <w:t>ешение в информационном бюллетене «Первомайские вести» и разместить на официальном сайте МО р.п. Первомайский Щекинского района.</w:t>
      </w:r>
    </w:p>
    <w:p w:rsidR="00A41BD4" w:rsidRPr="00F004F6" w:rsidRDefault="00EF3FC2" w:rsidP="00EF3FC2">
      <w:pPr>
        <w:pStyle w:val="1"/>
        <w:spacing w:before="0" w:after="0"/>
        <w:ind w:firstLine="709"/>
        <w:jc w:val="both"/>
        <w:rPr>
          <w:b w:val="0"/>
          <w:color w:val="000000" w:themeColor="text1"/>
        </w:rPr>
      </w:pPr>
      <w:r w:rsidRPr="00F004F6">
        <w:rPr>
          <w:b w:val="0"/>
          <w:color w:val="000000" w:themeColor="text1"/>
        </w:rPr>
        <w:t>4</w:t>
      </w:r>
      <w:r w:rsidR="00A41BD4" w:rsidRPr="00F004F6">
        <w:rPr>
          <w:b w:val="0"/>
          <w:color w:val="000000" w:themeColor="text1"/>
        </w:rPr>
        <w:t>. Решение вступает в силу со дня его официального опубликования.</w:t>
      </w:r>
    </w:p>
    <w:p w:rsidR="009A30C8" w:rsidRDefault="009A30C8" w:rsidP="00EF3FC2">
      <w:pPr>
        <w:ind w:firstLine="709"/>
        <w:jc w:val="both"/>
      </w:pPr>
    </w:p>
    <w:p w:rsidR="00F004F6" w:rsidRDefault="00F004F6" w:rsidP="00EF3FC2">
      <w:pPr>
        <w:ind w:firstLine="709"/>
        <w:jc w:val="both"/>
      </w:pPr>
    </w:p>
    <w:p w:rsidR="00F004F6" w:rsidRPr="00F004F6" w:rsidRDefault="00F004F6" w:rsidP="00EF3FC2">
      <w:pPr>
        <w:ind w:firstLine="709"/>
        <w:jc w:val="both"/>
      </w:pPr>
    </w:p>
    <w:tbl>
      <w:tblPr>
        <w:tblW w:w="0" w:type="auto"/>
        <w:tblInd w:w="108" w:type="dxa"/>
        <w:tblLook w:val="0000"/>
      </w:tblPr>
      <w:tblGrid>
        <w:gridCol w:w="6495"/>
        <w:gridCol w:w="3250"/>
      </w:tblGrid>
      <w:tr w:rsidR="00F004F6" w:rsidRPr="00F004F6" w:rsidTr="00A41BD4"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4F6" w:rsidRPr="00F004F6" w:rsidRDefault="00A41BD4" w:rsidP="00EF3FC2">
            <w:pPr>
              <w:pStyle w:val="aff2"/>
              <w:ind w:firstLine="709"/>
              <w:jc w:val="both"/>
              <w:rPr>
                <w:b/>
              </w:rPr>
            </w:pPr>
            <w:r w:rsidRPr="00F004F6">
              <w:rPr>
                <w:b/>
              </w:rPr>
              <w:t xml:space="preserve">Глава </w:t>
            </w:r>
            <w:r w:rsidR="00F004F6" w:rsidRPr="00F004F6">
              <w:rPr>
                <w:b/>
              </w:rPr>
              <w:t>муниципального образования</w:t>
            </w:r>
          </w:p>
          <w:p w:rsidR="00A41BD4" w:rsidRPr="00F004F6" w:rsidRDefault="00F004F6" w:rsidP="00EF3FC2">
            <w:pPr>
              <w:pStyle w:val="aff2"/>
              <w:ind w:firstLine="709"/>
              <w:jc w:val="both"/>
              <w:rPr>
                <w:b/>
              </w:rPr>
            </w:pPr>
            <w:r w:rsidRPr="00F004F6">
              <w:rPr>
                <w:b/>
              </w:rPr>
              <w:t xml:space="preserve">рабочий поселок </w:t>
            </w:r>
            <w:r w:rsidR="00A41BD4" w:rsidRPr="00F004F6">
              <w:rPr>
                <w:b/>
              </w:rPr>
              <w:t>Первомайский</w:t>
            </w:r>
          </w:p>
          <w:p w:rsidR="00A41BD4" w:rsidRPr="00F004F6" w:rsidRDefault="00A41BD4" w:rsidP="00EF3FC2">
            <w:pPr>
              <w:pStyle w:val="aff2"/>
              <w:ind w:firstLine="709"/>
              <w:jc w:val="both"/>
              <w:rPr>
                <w:b/>
              </w:rPr>
            </w:pPr>
            <w:r w:rsidRPr="00F004F6">
              <w:rPr>
                <w:b/>
              </w:rPr>
              <w:t>Щекинского района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FC2" w:rsidRPr="00F004F6" w:rsidRDefault="00853CC5" w:rsidP="00EF3FC2">
            <w:pPr>
              <w:pStyle w:val="afb"/>
              <w:ind w:firstLine="709"/>
              <w:rPr>
                <w:b/>
              </w:rPr>
            </w:pPr>
            <w:r w:rsidRPr="00F004F6">
              <w:rPr>
                <w:b/>
              </w:rPr>
              <w:t>М.А. Хакимов</w:t>
            </w:r>
          </w:p>
        </w:tc>
      </w:tr>
    </w:tbl>
    <w:p w:rsidR="00EF3FC2" w:rsidRPr="00F004F6" w:rsidRDefault="00EF3FC2" w:rsidP="00275E06">
      <w:pPr>
        <w:ind w:left="5672"/>
        <w:jc w:val="right"/>
      </w:pPr>
    </w:p>
    <w:p w:rsidR="00275E06" w:rsidRPr="00F004F6" w:rsidRDefault="007E7209" w:rsidP="00CB4D7A">
      <w:pPr>
        <w:widowControl/>
        <w:autoSpaceDE/>
        <w:autoSpaceDN/>
        <w:adjustRightInd/>
      </w:pPr>
      <w:r>
        <w:lastRenderedPageBreak/>
        <w:t xml:space="preserve">                                                                                                             </w:t>
      </w:r>
      <w:r w:rsidR="00275E06" w:rsidRPr="00F004F6">
        <w:t>Приложение</w:t>
      </w:r>
    </w:p>
    <w:p w:rsidR="00275E06" w:rsidRPr="00F004F6" w:rsidRDefault="00275E06" w:rsidP="00CB4D7A">
      <w:pPr>
        <w:ind w:left="4860"/>
        <w:jc w:val="right"/>
      </w:pPr>
      <w:r w:rsidRPr="00F004F6">
        <w:t>к решению Собрания депутатов</w:t>
      </w:r>
    </w:p>
    <w:p w:rsidR="00275E06" w:rsidRPr="00F004F6" w:rsidRDefault="00275E06" w:rsidP="00CB4D7A">
      <w:pPr>
        <w:ind w:left="4860"/>
        <w:jc w:val="right"/>
      </w:pPr>
      <w:r w:rsidRPr="00F004F6">
        <w:t>МО р.п. Первомайский</w:t>
      </w:r>
    </w:p>
    <w:p w:rsidR="00275E06" w:rsidRPr="00F004F6" w:rsidRDefault="00275E06" w:rsidP="00CB4D7A">
      <w:pPr>
        <w:ind w:left="4860"/>
        <w:jc w:val="right"/>
      </w:pPr>
      <w:r w:rsidRPr="00F004F6">
        <w:t xml:space="preserve">Щекинского района </w:t>
      </w:r>
    </w:p>
    <w:p w:rsidR="00275E06" w:rsidRPr="00F004F6" w:rsidRDefault="00E71FF5" w:rsidP="00CB4D7A">
      <w:pPr>
        <w:ind w:left="4860"/>
      </w:pPr>
      <w:r>
        <w:t xml:space="preserve">     </w:t>
      </w:r>
      <w:r w:rsidR="007E7209">
        <w:t xml:space="preserve"> </w:t>
      </w:r>
      <w:r w:rsidR="00CB09D5" w:rsidRPr="00F004F6">
        <w:t>о</w:t>
      </w:r>
      <w:r w:rsidR="00275E06" w:rsidRPr="00F004F6">
        <w:t>т</w:t>
      </w:r>
      <w:r w:rsidR="00A94C65" w:rsidRPr="00F004F6">
        <w:t>«</w:t>
      </w:r>
      <w:r>
        <w:t>14</w:t>
      </w:r>
      <w:r w:rsidR="00A94C65" w:rsidRPr="00F004F6">
        <w:t xml:space="preserve">» </w:t>
      </w:r>
      <w:r w:rsidR="001702B0">
        <w:t>декабря 2022</w:t>
      </w:r>
      <w:r w:rsidR="004026A7" w:rsidRPr="00F004F6">
        <w:t xml:space="preserve"> года </w:t>
      </w:r>
      <w:r w:rsidR="007E7209">
        <w:t xml:space="preserve">    </w:t>
      </w:r>
      <w:r w:rsidR="00275E06" w:rsidRPr="00F004F6">
        <w:t>№</w:t>
      </w:r>
      <w:r>
        <w:t>74-247</w:t>
      </w:r>
    </w:p>
    <w:p w:rsidR="00275E06" w:rsidRPr="00F004F6" w:rsidRDefault="00275E06" w:rsidP="00275E06">
      <w:pPr>
        <w:ind w:left="4248"/>
        <w:jc w:val="right"/>
      </w:pPr>
    </w:p>
    <w:p w:rsidR="00275E06" w:rsidRPr="00F004F6" w:rsidRDefault="00275E06" w:rsidP="00275E06">
      <w:pPr>
        <w:ind w:left="5245" w:hanging="25"/>
        <w:jc w:val="both"/>
      </w:pPr>
    </w:p>
    <w:p w:rsidR="00275E06" w:rsidRPr="00F004F6" w:rsidRDefault="00275E06" w:rsidP="00275E06">
      <w:pPr>
        <w:ind w:left="5245" w:hanging="25"/>
        <w:jc w:val="both"/>
      </w:pPr>
    </w:p>
    <w:p w:rsidR="00275E06" w:rsidRPr="00F004F6" w:rsidRDefault="00275E06" w:rsidP="00275E06">
      <w:pPr>
        <w:ind w:left="5245" w:hanging="25"/>
        <w:jc w:val="both"/>
      </w:pPr>
    </w:p>
    <w:p w:rsidR="00275E06" w:rsidRPr="00F004F6" w:rsidRDefault="00275E06" w:rsidP="00275E06">
      <w:pPr>
        <w:ind w:left="5245" w:hanging="25"/>
        <w:jc w:val="both"/>
      </w:pPr>
    </w:p>
    <w:p w:rsidR="00275E06" w:rsidRPr="00F004F6" w:rsidRDefault="00275E06" w:rsidP="00275E06">
      <w:pPr>
        <w:ind w:left="5245" w:hanging="25"/>
        <w:jc w:val="both"/>
      </w:pPr>
    </w:p>
    <w:p w:rsidR="00275E06" w:rsidRPr="00F004F6" w:rsidRDefault="00275E06" w:rsidP="00275E06">
      <w:pPr>
        <w:ind w:left="5245" w:hanging="25"/>
        <w:jc w:val="both"/>
      </w:pPr>
    </w:p>
    <w:p w:rsidR="00275E06" w:rsidRPr="00F004F6" w:rsidRDefault="00275E06" w:rsidP="00275E06">
      <w:pPr>
        <w:ind w:left="5245" w:hanging="25"/>
        <w:jc w:val="both"/>
      </w:pPr>
    </w:p>
    <w:p w:rsidR="00275E06" w:rsidRPr="00F004F6" w:rsidRDefault="00275E06" w:rsidP="00275E06">
      <w:pPr>
        <w:ind w:left="5245" w:hanging="25"/>
        <w:jc w:val="both"/>
      </w:pPr>
    </w:p>
    <w:p w:rsidR="00275E06" w:rsidRPr="00F004F6" w:rsidRDefault="00275E06" w:rsidP="00275E06">
      <w:pPr>
        <w:ind w:left="5245" w:hanging="25"/>
        <w:jc w:val="both"/>
      </w:pPr>
    </w:p>
    <w:p w:rsidR="00275E06" w:rsidRPr="00F004F6" w:rsidRDefault="00275E06" w:rsidP="00853CC5">
      <w:pPr>
        <w:jc w:val="both"/>
      </w:pPr>
    </w:p>
    <w:p w:rsidR="00275E06" w:rsidRPr="00F004F6" w:rsidRDefault="00275E06" w:rsidP="00275E06">
      <w:pPr>
        <w:jc w:val="center"/>
        <w:rPr>
          <w:b/>
          <w:sz w:val="32"/>
          <w:szCs w:val="32"/>
        </w:rPr>
      </w:pPr>
      <w:r w:rsidRPr="00F004F6">
        <w:rPr>
          <w:b/>
          <w:sz w:val="32"/>
          <w:szCs w:val="32"/>
        </w:rPr>
        <w:t>ПРОГРАММА</w:t>
      </w:r>
    </w:p>
    <w:p w:rsidR="00275E06" w:rsidRPr="00F004F6" w:rsidRDefault="00275E06" w:rsidP="00275E06">
      <w:pPr>
        <w:jc w:val="center"/>
        <w:rPr>
          <w:b/>
          <w:sz w:val="32"/>
          <w:szCs w:val="32"/>
        </w:rPr>
      </w:pPr>
      <w:r w:rsidRPr="00F004F6">
        <w:rPr>
          <w:b/>
          <w:sz w:val="32"/>
          <w:szCs w:val="32"/>
        </w:rPr>
        <w:t xml:space="preserve">комплексного развития систем коммунальной инфраструктуры </w:t>
      </w:r>
    </w:p>
    <w:p w:rsidR="00275E06" w:rsidRPr="00F004F6" w:rsidRDefault="00275E06" w:rsidP="00275E06">
      <w:pPr>
        <w:jc w:val="center"/>
        <w:rPr>
          <w:b/>
          <w:sz w:val="32"/>
          <w:szCs w:val="32"/>
        </w:rPr>
      </w:pPr>
      <w:r w:rsidRPr="00F004F6">
        <w:rPr>
          <w:b/>
          <w:sz w:val="32"/>
          <w:szCs w:val="32"/>
        </w:rPr>
        <w:t>муниципального образования</w:t>
      </w:r>
      <w:r w:rsidR="00611A80" w:rsidRPr="00F004F6">
        <w:rPr>
          <w:b/>
          <w:sz w:val="32"/>
          <w:szCs w:val="32"/>
        </w:rPr>
        <w:t xml:space="preserve"> рабочий поселок Первомайский</w:t>
      </w:r>
      <w:r w:rsidRPr="00F004F6">
        <w:rPr>
          <w:b/>
          <w:sz w:val="32"/>
          <w:szCs w:val="32"/>
        </w:rPr>
        <w:t>Щёкинск</w:t>
      </w:r>
      <w:r w:rsidR="00611A80" w:rsidRPr="00F004F6">
        <w:rPr>
          <w:b/>
          <w:sz w:val="32"/>
          <w:szCs w:val="32"/>
        </w:rPr>
        <w:t>ого</w:t>
      </w:r>
      <w:r w:rsidRPr="00F004F6">
        <w:rPr>
          <w:b/>
          <w:sz w:val="32"/>
          <w:szCs w:val="32"/>
        </w:rPr>
        <w:t xml:space="preserve"> район</w:t>
      </w:r>
      <w:r w:rsidR="00611A80" w:rsidRPr="00F004F6">
        <w:rPr>
          <w:b/>
          <w:sz w:val="32"/>
          <w:szCs w:val="32"/>
        </w:rPr>
        <w:t>а</w:t>
      </w:r>
      <w:r w:rsidRPr="00F004F6">
        <w:rPr>
          <w:b/>
          <w:sz w:val="32"/>
          <w:szCs w:val="32"/>
        </w:rPr>
        <w:t xml:space="preserve"> на 2014-2024 годы</w:t>
      </w:r>
    </w:p>
    <w:p w:rsidR="00275E06" w:rsidRPr="00F004F6" w:rsidRDefault="00275E06" w:rsidP="00275E06">
      <w:pPr>
        <w:jc w:val="center"/>
        <w:rPr>
          <w:b/>
        </w:rPr>
      </w:pPr>
    </w:p>
    <w:p w:rsidR="00275E06" w:rsidRPr="00F004F6" w:rsidRDefault="00275E06" w:rsidP="00275E06">
      <w:pPr>
        <w:jc w:val="center"/>
        <w:rPr>
          <w:b/>
        </w:rPr>
      </w:pPr>
    </w:p>
    <w:p w:rsidR="00275E06" w:rsidRPr="00F004F6" w:rsidRDefault="00275E06" w:rsidP="00275E06">
      <w:pPr>
        <w:jc w:val="center"/>
        <w:rPr>
          <w:b/>
        </w:rPr>
      </w:pPr>
    </w:p>
    <w:p w:rsidR="00275E06" w:rsidRPr="00F004F6" w:rsidRDefault="00275E06" w:rsidP="00275E06">
      <w:pPr>
        <w:jc w:val="center"/>
        <w:rPr>
          <w:b/>
        </w:rPr>
      </w:pPr>
    </w:p>
    <w:p w:rsidR="00275E06" w:rsidRPr="00F004F6" w:rsidRDefault="00275E06" w:rsidP="00275E06">
      <w:pPr>
        <w:jc w:val="center"/>
        <w:rPr>
          <w:b/>
        </w:rPr>
      </w:pPr>
    </w:p>
    <w:p w:rsidR="00275E06" w:rsidRPr="00F004F6" w:rsidRDefault="00275E06" w:rsidP="00275E06">
      <w:pPr>
        <w:jc w:val="center"/>
        <w:rPr>
          <w:b/>
        </w:rPr>
      </w:pPr>
    </w:p>
    <w:p w:rsidR="00275E06" w:rsidRPr="00F004F6" w:rsidRDefault="00275E06" w:rsidP="00275E06">
      <w:pPr>
        <w:jc w:val="center"/>
        <w:rPr>
          <w:b/>
        </w:rPr>
      </w:pPr>
    </w:p>
    <w:p w:rsidR="00275E06" w:rsidRPr="00F004F6" w:rsidRDefault="00275E06" w:rsidP="00275E06">
      <w:pPr>
        <w:jc w:val="center"/>
        <w:rPr>
          <w:b/>
        </w:rPr>
      </w:pPr>
    </w:p>
    <w:p w:rsidR="00275E06" w:rsidRPr="00F004F6" w:rsidRDefault="00275E06" w:rsidP="00275E06">
      <w:pPr>
        <w:jc w:val="center"/>
        <w:rPr>
          <w:b/>
        </w:rPr>
      </w:pPr>
    </w:p>
    <w:p w:rsidR="00275E06" w:rsidRPr="00F004F6" w:rsidRDefault="00275E06" w:rsidP="00275E06">
      <w:pPr>
        <w:jc w:val="center"/>
        <w:rPr>
          <w:b/>
        </w:rPr>
      </w:pPr>
    </w:p>
    <w:p w:rsidR="00275E06" w:rsidRPr="00F004F6" w:rsidRDefault="00275E06" w:rsidP="00275E06">
      <w:pPr>
        <w:jc w:val="center"/>
        <w:rPr>
          <w:b/>
        </w:rPr>
      </w:pPr>
    </w:p>
    <w:p w:rsidR="00275E06" w:rsidRPr="00F004F6" w:rsidRDefault="00275E06" w:rsidP="00275E06">
      <w:pPr>
        <w:jc w:val="center"/>
        <w:rPr>
          <w:b/>
        </w:rPr>
      </w:pPr>
    </w:p>
    <w:p w:rsidR="00275E06" w:rsidRPr="00F004F6" w:rsidRDefault="00275E06" w:rsidP="00275E06">
      <w:pPr>
        <w:jc w:val="center"/>
        <w:rPr>
          <w:b/>
        </w:rPr>
      </w:pPr>
    </w:p>
    <w:p w:rsidR="00275E06" w:rsidRPr="00F004F6" w:rsidRDefault="00275E06" w:rsidP="00275E06">
      <w:pPr>
        <w:jc w:val="center"/>
        <w:rPr>
          <w:b/>
        </w:rPr>
      </w:pPr>
    </w:p>
    <w:p w:rsidR="00275E06" w:rsidRPr="00F004F6" w:rsidRDefault="00275E06" w:rsidP="00275E06">
      <w:pPr>
        <w:jc w:val="center"/>
        <w:rPr>
          <w:b/>
        </w:rPr>
      </w:pPr>
    </w:p>
    <w:p w:rsidR="00275E06" w:rsidRPr="00F004F6" w:rsidRDefault="00275E06" w:rsidP="00275E06">
      <w:pPr>
        <w:jc w:val="center"/>
        <w:rPr>
          <w:b/>
        </w:rPr>
      </w:pPr>
    </w:p>
    <w:p w:rsidR="00275E06" w:rsidRPr="00F004F6" w:rsidRDefault="00275E06" w:rsidP="00275E06">
      <w:pPr>
        <w:jc w:val="center"/>
        <w:rPr>
          <w:b/>
        </w:rPr>
      </w:pPr>
    </w:p>
    <w:p w:rsidR="00275E06" w:rsidRPr="00F004F6" w:rsidRDefault="00275E06" w:rsidP="00275E06">
      <w:pPr>
        <w:jc w:val="center"/>
        <w:rPr>
          <w:b/>
        </w:rPr>
      </w:pPr>
    </w:p>
    <w:p w:rsidR="004026A7" w:rsidRPr="00F004F6" w:rsidRDefault="004026A7" w:rsidP="00275E06">
      <w:pPr>
        <w:jc w:val="center"/>
        <w:rPr>
          <w:b/>
        </w:rPr>
      </w:pPr>
    </w:p>
    <w:p w:rsidR="004026A7" w:rsidRPr="00F004F6" w:rsidRDefault="004026A7" w:rsidP="00275E06">
      <w:pPr>
        <w:jc w:val="center"/>
        <w:rPr>
          <w:b/>
        </w:rPr>
      </w:pPr>
    </w:p>
    <w:p w:rsidR="004026A7" w:rsidRPr="00F004F6" w:rsidRDefault="004026A7" w:rsidP="00275E06">
      <w:pPr>
        <w:jc w:val="center"/>
        <w:rPr>
          <w:b/>
        </w:rPr>
      </w:pPr>
    </w:p>
    <w:p w:rsidR="004026A7" w:rsidRPr="00F004F6" w:rsidRDefault="004026A7" w:rsidP="00275E06">
      <w:pPr>
        <w:jc w:val="center"/>
        <w:rPr>
          <w:b/>
        </w:rPr>
      </w:pPr>
    </w:p>
    <w:p w:rsidR="00275E06" w:rsidRPr="00F004F6" w:rsidRDefault="00275E06" w:rsidP="00275E06">
      <w:pPr>
        <w:jc w:val="center"/>
        <w:rPr>
          <w:b/>
        </w:rPr>
      </w:pPr>
      <w:r w:rsidRPr="00F004F6">
        <w:rPr>
          <w:b/>
        </w:rPr>
        <w:t>р.п. Первомайский</w:t>
      </w:r>
    </w:p>
    <w:p w:rsidR="004026A7" w:rsidRPr="00F004F6" w:rsidRDefault="001702B0" w:rsidP="00275E06">
      <w:pPr>
        <w:jc w:val="center"/>
        <w:rPr>
          <w:b/>
        </w:rPr>
      </w:pPr>
      <w:r>
        <w:rPr>
          <w:b/>
        </w:rPr>
        <w:t>2022</w:t>
      </w:r>
    </w:p>
    <w:p w:rsidR="004026A7" w:rsidRPr="00F004F6" w:rsidRDefault="004026A7">
      <w:pPr>
        <w:widowControl/>
        <w:autoSpaceDE/>
        <w:autoSpaceDN/>
        <w:adjustRightInd/>
        <w:spacing w:after="200" w:line="276" w:lineRule="auto"/>
        <w:rPr>
          <w:b/>
        </w:rPr>
      </w:pPr>
      <w:r w:rsidRPr="00F004F6">
        <w:rPr>
          <w:b/>
        </w:rPr>
        <w:br w:type="page"/>
      </w:r>
    </w:p>
    <w:p w:rsidR="0064283B" w:rsidRDefault="0064283B" w:rsidP="0064283B">
      <w:pPr>
        <w:pStyle w:val="L21"/>
        <w:spacing w:before="0" w:after="0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lastRenderedPageBreak/>
        <w:t>паспорт программы</w:t>
      </w:r>
    </w:p>
    <w:p w:rsidR="0064283B" w:rsidRDefault="0064283B" w:rsidP="0064283B">
      <w:pPr>
        <w:pStyle w:val="L21"/>
        <w:spacing w:before="0" w:after="0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комплексного развития систем коммунальной инфраструктуры </w:t>
      </w:r>
    </w:p>
    <w:p w:rsidR="0064283B" w:rsidRDefault="0064283B" w:rsidP="0064283B">
      <w:pPr>
        <w:pStyle w:val="L21"/>
        <w:spacing w:before="0" w:after="0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муниципального образования рабочий посёлок первомайский </w:t>
      </w:r>
      <w:proofErr w:type="spellStart"/>
      <w:r>
        <w:rPr>
          <w:rFonts w:ascii="Arial" w:hAnsi="Arial" w:cs="Arial"/>
          <w:szCs w:val="28"/>
        </w:rPr>
        <w:t>щёкинского</w:t>
      </w:r>
      <w:proofErr w:type="spellEnd"/>
      <w:r>
        <w:rPr>
          <w:rFonts w:ascii="Arial" w:hAnsi="Arial" w:cs="Arial"/>
          <w:szCs w:val="28"/>
        </w:rPr>
        <w:t xml:space="preserve"> района на 2014-2024 годы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6840"/>
      </w:tblGrid>
      <w:tr w:rsidR="0064283B" w:rsidTr="0064283B">
        <w:trPr>
          <w:trHeight w:val="71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3B" w:rsidRDefault="0064283B">
            <w:pPr>
              <w:pStyle w:val="B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Ответственный исполнитель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3B" w:rsidRDefault="0064283B">
            <w:pPr>
              <w:pStyle w:val="AAA0"/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Муниципальное казённое учреждение «Первомайское учреждение жизнеобеспечения и благоустройства»</w:t>
            </w:r>
          </w:p>
        </w:tc>
      </w:tr>
      <w:tr w:rsidR="0064283B" w:rsidTr="0064283B">
        <w:trPr>
          <w:trHeight w:val="71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3B" w:rsidRDefault="0064283B">
            <w:pPr>
              <w:pStyle w:val="B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Соисполнители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3B" w:rsidRDefault="0064283B">
            <w:pPr>
              <w:pStyle w:val="AAA0"/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Администрация муниципального образования рабочий поселок Первомайский Щёкинского района</w:t>
            </w:r>
          </w:p>
        </w:tc>
      </w:tr>
      <w:tr w:rsidR="0064283B" w:rsidTr="0064283B">
        <w:trPr>
          <w:trHeight w:val="71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3B" w:rsidRDefault="0064283B">
            <w:pPr>
              <w:pStyle w:val="B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Цели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3B" w:rsidRDefault="0064283B">
            <w:pPr>
              <w:pStyle w:val="AAA0"/>
              <w:spacing w:after="0" w:line="276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Cs w:val="24"/>
              </w:rPr>
              <w:t>Цель:</w:t>
            </w:r>
          </w:p>
          <w:p w:rsidR="0064283B" w:rsidRDefault="0064283B">
            <w:pPr>
              <w:spacing w:line="276" w:lineRule="auto"/>
              <w:jc w:val="both"/>
            </w:pPr>
            <w:r>
              <w:t>Формирование и реализация комплекса мероприятий по развитию систем коммунальной инфраструктуры, обеспечивающих потребности развития жилищного строительства с 2014 по 2024 гг. в муниципальном образовании рабочий поселок Первомайский Щёкинского района</w:t>
            </w:r>
          </w:p>
        </w:tc>
      </w:tr>
      <w:tr w:rsidR="0064283B" w:rsidTr="0064283B">
        <w:trPr>
          <w:trHeight w:val="71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3B" w:rsidRDefault="0064283B">
            <w:pPr>
              <w:spacing w:after="12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Задачи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3B" w:rsidRDefault="0064283B">
            <w:pPr>
              <w:spacing w:line="276" w:lineRule="auto"/>
              <w:jc w:val="both"/>
            </w:pPr>
            <w:r>
              <w:t>Для достижения цели предполагается решение следующих задач:</w:t>
            </w:r>
          </w:p>
          <w:p w:rsidR="0064283B" w:rsidRDefault="0064283B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 анализ текущей ситуации систем коммунальной инфраструктуры;</w:t>
            </w:r>
          </w:p>
          <w:p w:rsidR="0064283B" w:rsidRDefault="0064283B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выявление комплекса мероприятий по развитию систем коммунальной инфраструктуры, обеспечивающих потребности жилищного строительства с 2014 по 2024 гг. в районах перспективной застройки в муниципальном образовании р.п. </w:t>
            </w:r>
            <w:proofErr w:type="gramStart"/>
            <w:r>
              <w:rPr>
                <w:color w:val="000000"/>
              </w:rPr>
              <w:t>Первомайский</w:t>
            </w:r>
            <w:proofErr w:type="gramEnd"/>
            <w:r>
              <w:rPr>
                <w:color w:val="000000"/>
              </w:rPr>
              <w:t xml:space="preserve"> Щёкинского района;</w:t>
            </w:r>
          </w:p>
          <w:p w:rsidR="0064283B" w:rsidRDefault="0064283B">
            <w:pPr>
              <w:spacing w:line="276" w:lineRule="auto"/>
              <w:jc w:val="both"/>
            </w:pPr>
            <w:r>
              <w:t>- инженерно-техническая оптимизация коммунальных систем;</w:t>
            </w:r>
          </w:p>
          <w:p w:rsidR="0064283B" w:rsidRDefault="0064283B">
            <w:pPr>
              <w:spacing w:line="276" w:lineRule="auto"/>
              <w:jc w:val="both"/>
            </w:pPr>
            <w:r>
              <w:t>- перспективное планирование развития коммунальных систем;</w:t>
            </w:r>
          </w:p>
          <w:p w:rsidR="0064283B" w:rsidRDefault="0064283B">
            <w:pPr>
              <w:spacing w:line="276" w:lineRule="auto"/>
              <w:jc w:val="both"/>
            </w:pPr>
            <w:r>
              <w:t xml:space="preserve">- повышение надежности коммунальных систем и качества предоставления коммунальных услуг; </w:t>
            </w:r>
          </w:p>
          <w:p w:rsidR="0064283B" w:rsidRDefault="0064283B">
            <w:pPr>
              <w:spacing w:line="276" w:lineRule="auto"/>
              <w:jc w:val="both"/>
            </w:pPr>
            <w:r>
              <w:t>- модернизация коммунальной инфраструктуры;</w:t>
            </w:r>
          </w:p>
          <w:p w:rsidR="0064283B" w:rsidRDefault="0064283B">
            <w:pPr>
              <w:spacing w:line="276" w:lineRule="auto"/>
              <w:jc w:val="both"/>
            </w:pPr>
            <w:r>
              <w:t>- замена изношенных фондов;</w:t>
            </w:r>
          </w:p>
          <w:p w:rsidR="0064283B" w:rsidRDefault="0064283B">
            <w:pPr>
              <w:spacing w:line="276" w:lineRule="auto"/>
              <w:jc w:val="both"/>
            </w:pPr>
            <w:r>
              <w:t xml:space="preserve">- совершенствование механизмов развития энергосбережения и повышения </w:t>
            </w:r>
            <w:proofErr w:type="spellStart"/>
            <w:r>
              <w:t>энергоэффективности</w:t>
            </w:r>
            <w:proofErr w:type="spellEnd"/>
            <w:r>
              <w:t xml:space="preserve"> коммунальной инфраструктуры;</w:t>
            </w:r>
          </w:p>
          <w:p w:rsidR="0064283B" w:rsidRDefault="0064283B">
            <w:pPr>
              <w:spacing w:line="276" w:lineRule="auto"/>
              <w:jc w:val="both"/>
            </w:pPr>
            <w:r>
              <w:t>- повышение инвестиционной привлекательности коммунальной инфраструктуры;</w:t>
            </w:r>
          </w:p>
          <w:p w:rsidR="0064283B" w:rsidRDefault="0064283B">
            <w:pPr>
              <w:spacing w:line="276" w:lineRule="auto"/>
              <w:jc w:val="both"/>
            </w:pPr>
            <w:r>
              <w:t>- обеспечение сбалансированности интересов субъектов коммунальной инфраструктуры и потребителей, оценка объемов и источников финансирования для реализации выявленных мероприятий.</w:t>
            </w:r>
          </w:p>
        </w:tc>
      </w:tr>
      <w:tr w:rsidR="0064283B" w:rsidTr="0064283B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3B" w:rsidRDefault="0064283B">
            <w:pPr>
              <w:pStyle w:val="B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Целевые показатели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3B" w:rsidRDefault="0064283B">
            <w:pPr>
              <w:spacing w:line="276" w:lineRule="auto"/>
              <w:jc w:val="both"/>
            </w:pPr>
            <w:r>
              <w:t>1. Целевые показатели по качеству услуг показатели            предоставления электрической энергии</w:t>
            </w:r>
          </w:p>
          <w:p w:rsidR="0064283B" w:rsidRDefault="0064283B">
            <w:pPr>
              <w:spacing w:line="276" w:lineRule="auto"/>
              <w:jc w:val="both"/>
            </w:pPr>
            <w:r>
              <w:t xml:space="preserve">- уровень напряжения, кВт; - протяженность линий электропередачи, </w:t>
            </w:r>
            <w:proofErr w:type="gramStart"/>
            <w:r>
              <w:t>км</w:t>
            </w:r>
            <w:proofErr w:type="gramEnd"/>
            <w:r>
              <w:t>;</w:t>
            </w:r>
          </w:p>
          <w:p w:rsidR="0064283B" w:rsidRDefault="0064283B">
            <w:pPr>
              <w:spacing w:line="276" w:lineRule="auto"/>
              <w:jc w:val="both"/>
            </w:pPr>
            <w:r>
              <w:t xml:space="preserve">- средний физический износ подстанций, </w:t>
            </w:r>
          </w:p>
          <w:p w:rsidR="0064283B" w:rsidRDefault="0064283B">
            <w:pPr>
              <w:spacing w:line="276" w:lineRule="auto"/>
              <w:jc w:val="both"/>
            </w:pPr>
            <w:r>
              <w:lastRenderedPageBreak/>
              <w:t xml:space="preserve">- доля поставки электрической энергии по приборам </w:t>
            </w:r>
          </w:p>
          <w:p w:rsidR="0064283B" w:rsidRDefault="0064283B">
            <w:pPr>
              <w:spacing w:line="276" w:lineRule="auto"/>
              <w:jc w:val="both"/>
            </w:pPr>
            <w:r>
              <w:t xml:space="preserve">учета. </w:t>
            </w:r>
          </w:p>
          <w:p w:rsidR="0064283B" w:rsidRDefault="0064283B">
            <w:pPr>
              <w:spacing w:line="276" w:lineRule="auto"/>
              <w:jc w:val="both"/>
            </w:pPr>
            <w:r>
              <w:t xml:space="preserve">2. Целевые показатели по качеству </w:t>
            </w:r>
          </w:p>
          <w:p w:rsidR="0064283B" w:rsidRDefault="0064283B">
            <w:pPr>
              <w:spacing w:line="276" w:lineRule="auto"/>
              <w:jc w:val="both"/>
            </w:pPr>
            <w:r>
              <w:t>предоставления тепловой энергии</w:t>
            </w:r>
          </w:p>
          <w:p w:rsidR="0064283B" w:rsidRDefault="0064283B">
            <w:pPr>
              <w:spacing w:line="276" w:lineRule="auto"/>
              <w:jc w:val="both"/>
            </w:pPr>
            <w:r>
              <w:t>- годовое потребление тепловой энергии, тыс. Гкал</w:t>
            </w:r>
          </w:p>
          <w:p w:rsidR="0064283B" w:rsidRDefault="0064283B">
            <w:pPr>
              <w:spacing w:line="276" w:lineRule="auto"/>
              <w:jc w:val="both"/>
            </w:pPr>
            <w:r>
              <w:t xml:space="preserve">- протяженность тепловых сетей, </w:t>
            </w:r>
            <w:proofErr w:type="gramStart"/>
            <w:r>
              <w:t>км</w:t>
            </w:r>
            <w:proofErr w:type="gramEnd"/>
            <w:r>
              <w:t xml:space="preserve">; </w:t>
            </w:r>
          </w:p>
          <w:p w:rsidR="0064283B" w:rsidRDefault="0064283B">
            <w:pPr>
              <w:spacing w:line="276" w:lineRule="auto"/>
              <w:jc w:val="both"/>
            </w:pPr>
            <w:r>
              <w:t xml:space="preserve">- уровень износа объектов инфраструктуры, </w:t>
            </w:r>
          </w:p>
          <w:p w:rsidR="0064283B" w:rsidRDefault="0064283B">
            <w:pPr>
              <w:spacing w:line="276" w:lineRule="auto"/>
              <w:jc w:val="both"/>
            </w:pPr>
            <w:r>
              <w:t>- потери тепловой энергии</w:t>
            </w:r>
            <w:proofErr w:type="gramStart"/>
            <w:r>
              <w:t>, %;</w:t>
            </w:r>
            <w:proofErr w:type="gramEnd"/>
          </w:p>
          <w:p w:rsidR="0064283B" w:rsidRDefault="0064283B">
            <w:pPr>
              <w:spacing w:line="276" w:lineRule="auto"/>
              <w:jc w:val="both"/>
            </w:pPr>
            <w:r>
              <w:t>- доля поставки тепловой энергии.</w:t>
            </w:r>
          </w:p>
          <w:p w:rsidR="0064283B" w:rsidRDefault="0064283B">
            <w:pPr>
              <w:spacing w:line="276" w:lineRule="auto"/>
              <w:jc w:val="both"/>
            </w:pPr>
            <w:r>
              <w:t xml:space="preserve">3. Целевые показатели по качеству услуг воды и водоотвода: </w:t>
            </w:r>
          </w:p>
          <w:p w:rsidR="0064283B" w:rsidRDefault="0064283B">
            <w:pPr>
              <w:spacing w:line="276" w:lineRule="auto"/>
              <w:jc w:val="both"/>
            </w:pPr>
            <w:r>
              <w:t xml:space="preserve">- годовое потребление воды, тыс. м3; </w:t>
            </w:r>
          </w:p>
          <w:p w:rsidR="0064283B" w:rsidRDefault="0064283B">
            <w:pPr>
              <w:spacing w:line="276" w:lineRule="auto"/>
              <w:jc w:val="both"/>
            </w:pPr>
            <w:r>
              <w:t xml:space="preserve">- уровень износа объектов инфраструктуры, </w:t>
            </w:r>
          </w:p>
          <w:p w:rsidR="0064283B" w:rsidRDefault="0064283B">
            <w:pPr>
              <w:spacing w:line="276" w:lineRule="auto"/>
              <w:jc w:val="both"/>
            </w:pPr>
            <w:r>
              <w:t>- доля поставки воды по приборам учета</w:t>
            </w:r>
          </w:p>
          <w:p w:rsidR="0064283B" w:rsidRDefault="0064283B">
            <w:pPr>
              <w:spacing w:line="276" w:lineRule="auto"/>
              <w:jc w:val="both"/>
            </w:pPr>
            <w:r>
              <w:t xml:space="preserve">- потеря воды при транспортировке, %  </w:t>
            </w:r>
          </w:p>
        </w:tc>
      </w:tr>
      <w:tr w:rsidR="0064283B" w:rsidTr="0064283B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3B" w:rsidRDefault="0064283B">
            <w:pPr>
              <w:pStyle w:val="B"/>
              <w:spacing w:after="0" w:line="276" w:lineRule="auto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3B" w:rsidRDefault="0064283B">
            <w:pPr>
              <w:pStyle w:val="AAA0"/>
              <w:spacing w:after="0" w:line="276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Cs w:val="24"/>
              </w:rPr>
              <w:t>Срок реализации Программы:</w:t>
            </w:r>
          </w:p>
          <w:p w:rsidR="0064283B" w:rsidRDefault="0064283B">
            <w:pPr>
              <w:pStyle w:val="AAA0"/>
              <w:spacing w:after="0"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 начало – 2014 г.</w:t>
            </w:r>
          </w:p>
          <w:p w:rsidR="0064283B" w:rsidRDefault="0064283B">
            <w:pPr>
              <w:pStyle w:val="AAA0"/>
              <w:spacing w:after="0"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 окончание – 2024 г.</w:t>
            </w:r>
          </w:p>
          <w:p w:rsidR="0064283B" w:rsidRDefault="0064283B">
            <w:pPr>
              <w:pStyle w:val="AAA0"/>
              <w:spacing w:after="0"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Реализация Программы предусматривает два этапа:</w:t>
            </w:r>
          </w:p>
          <w:p w:rsidR="0064283B" w:rsidRDefault="0064283B">
            <w:pPr>
              <w:pStyle w:val="Lbullit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 Первый этап (2014 г.) – разработка технических заданий организациям коммунального комплекса, а также разработка (корректировка), утверждение и начало реализации инвестиционных программ организаций коммунального комплекса;</w:t>
            </w:r>
          </w:p>
          <w:p w:rsidR="0064283B" w:rsidRDefault="0064283B">
            <w:pPr>
              <w:pStyle w:val="Lbullit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- Второй этап (2014 - 2024 гг.) – реализация утвержденных инвестиционных программ организаций коммунального комплекса, обеспечивающих </w:t>
            </w:r>
            <w:proofErr w:type="spellStart"/>
            <w:r>
              <w:rPr>
                <w:rFonts w:ascii="Arial" w:hAnsi="Arial" w:cs="Arial"/>
                <w:szCs w:val="24"/>
              </w:rPr>
              <w:t>электр</w:t>
            </w:r>
            <w:proofErr w:type="gramStart"/>
            <w:r>
              <w:rPr>
                <w:rFonts w:ascii="Arial" w:hAnsi="Arial" w:cs="Arial"/>
                <w:szCs w:val="24"/>
              </w:rPr>
              <w:t>о</w:t>
            </w:r>
            <w:proofErr w:type="spellEnd"/>
            <w:r>
              <w:rPr>
                <w:rFonts w:ascii="Arial" w:hAnsi="Arial" w:cs="Arial"/>
                <w:szCs w:val="24"/>
              </w:rPr>
              <w:t>-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Cs w:val="24"/>
              </w:rPr>
              <w:t>газо</w:t>
            </w:r>
            <w:proofErr w:type="spellEnd"/>
            <w:r>
              <w:rPr>
                <w:rFonts w:ascii="Arial" w:hAnsi="Arial" w:cs="Arial"/>
                <w:szCs w:val="24"/>
              </w:rPr>
              <w:t>-, тепло-, водоснабжение, водоотведение и очистку сточных вод; корректировка инвестиционных программ по результатам их реализации.</w:t>
            </w:r>
          </w:p>
        </w:tc>
      </w:tr>
      <w:tr w:rsidR="0064283B" w:rsidTr="0064283B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3B" w:rsidRDefault="0064283B">
            <w:pPr>
              <w:pStyle w:val="B"/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Объем требуемых капитальных вложений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3B" w:rsidRDefault="0064283B">
            <w:pPr>
              <w:pStyle w:val="Lbullit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Cs w:val="24"/>
              </w:rPr>
              <w:t>Общий объем финансирования Программы составляет 14758,2 тыс. руб.</w:t>
            </w:r>
          </w:p>
          <w:p w:rsidR="0064283B" w:rsidRDefault="0064283B">
            <w:pPr>
              <w:pStyle w:val="Lbullit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Программа предполагает следующий источник финансирования:</w:t>
            </w:r>
          </w:p>
          <w:p w:rsidR="0064283B" w:rsidRDefault="0064283B">
            <w:pPr>
              <w:pStyle w:val="Lbullit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 Собственные средства предприятий организаций коммунального комплекса.</w:t>
            </w:r>
          </w:p>
          <w:p w:rsidR="0064283B" w:rsidRDefault="0064283B">
            <w:pPr>
              <w:pStyle w:val="AAA0"/>
              <w:spacing w:line="276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szCs w:val="24"/>
              </w:rPr>
              <w:t>- Инвестиционная составляющая тарифов организаций коммунального комплекса.</w:t>
            </w:r>
          </w:p>
        </w:tc>
      </w:tr>
      <w:tr w:rsidR="0064283B" w:rsidTr="0064283B">
        <w:trPr>
          <w:trHeight w:val="35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3B" w:rsidRDefault="0064283B">
            <w:pPr>
              <w:spacing w:line="276" w:lineRule="auto"/>
              <w:rPr>
                <w:b/>
              </w:rPr>
            </w:pPr>
            <w:r>
              <w:rPr>
                <w:b/>
              </w:rPr>
              <w:t>Ожидаемые результаты реализации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3B" w:rsidRDefault="0064283B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Повышение:</w:t>
            </w:r>
          </w:p>
          <w:p w:rsidR="0064283B" w:rsidRDefault="0064283B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 качества предоставляемых услуг;</w:t>
            </w:r>
          </w:p>
          <w:p w:rsidR="0064283B" w:rsidRDefault="0064283B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 эффективности работы систем жилищно-коммунального реализации хозяйства;</w:t>
            </w:r>
          </w:p>
          <w:p w:rsidR="0064283B" w:rsidRDefault="0064283B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- качества очистки сбрасываемых сточных вод                    и улучшение экологической обстановки в целом                    на территории </w:t>
            </w:r>
            <w:proofErr w:type="gramStart"/>
            <w:r>
              <w:rPr>
                <w:bCs/>
              </w:rPr>
              <w:t>г</w:t>
            </w:r>
            <w:proofErr w:type="gramEnd"/>
            <w:r>
              <w:rPr>
                <w:bCs/>
              </w:rPr>
              <w:t>. Щекино;</w:t>
            </w:r>
          </w:p>
          <w:p w:rsidR="0064283B" w:rsidRDefault="0064283B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 снижение уровня изношенности и ликвидация аварийных участков инженерной инфраструктуры;</w:t>
            </w:r>
          </w:p>
          <w:p w:rsidR="0064283B" w:rsidRDefault="0064283B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- обеспечение развития жилищного строительства и </w:t>
            </w:r>
            <w:r>
              <w:rPr>
                <w:bCs/>
              </w:rPr>
              <w:lastRenderedPageBreak/>
              <w:t>объектов научно-промышленного комплекса</w:t>
            </w:r>
          </w:p>
        </w:tc>
      </w:tr>
    </w:tbl>
    <w:p w:rsidR="0064283B" w:rsidRDefault="0064283B" w:rsidP="0064283B">
      <w:pPr>
        <w:pStyle w:val="AAA0"/>
        <w:spacing w:after="0"/>
        <w:ind w:left="709"/>
        <w:rPr>
          <w:rFonts w:ascii="Arial" w:hAnsi="Arial" w:cs="Arial"/>
          <w:b/>
          <w:szCs w:val="24"/>
        </w:rPr>
      </w:pPr>
    </w:p>
    <w:p w:rsidR="0064283B" w:rsidRDefault="0064283B" w:rsidP="0064283B">
      <w:pPr>
        <w:pStyle w:val="AAA0"/>
        <w:spacing w:after="0"/>
        <w:ind w:left="993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1.Общая характеристика сферы реализации программы</w:t>
      </w:r>
    </w:p>
    <w:p w:rsidR="0064283B" w:rsidRDefault="0064283B" w:rsidP="0064283B">
      <w:pPr>
        <w:pStyle w:val="AAA0"/>
        <w:spacing w:after="0"/>
        <w:ind w:firstLine="709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Программа комплексного развития систем коммунальной инфраструктуры муниципального образования рабочий поселок Первомайский Щёкинского района на 2014-2024 годы (далее – Программа) разработана во исполнение требований Градостроительного кодекса Российской Федерации, Федерального закона от 06.10.2003 № 131-ФЗ «Об общих принципах организации местного самоуправления в Российской Федерации», Федерального закона от 30.12.2004 № 210-ФЗ «Об основах регулирования тарифов организаций коммунального комплекса».</w:t>
      </w:r>
      <w:proofErr w:type="gramEnd"/>
    </w:p>
    <w:p w:rsidR="0064283B" w:rsidRDefault="0064283B" w:rsidP="0064283B">
      <w:pPr>
        <w:pStyle w:val="AAA0"/>
        <w:spacing w:after="0"/>
        <w:ind w:firstLine="709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Разработка и утверждение данной Программы необходимы для закрепления планов застройки земельных участков объектами промышленного, социального и жилищного строительства; формирования спроса на развитие коммунальной инфраструктуры; последующей разработки (корректировки) инвестиционных программ организаций коммунального комплекса с целью определения источников финансирования развития коммунальной инфраструктуры, в том числе, определения размера тарифа на подключение к системам коммунальной инфраструктуры за единицу заявленной (присоединяемой) нагрузки.</w:t>
      </w:r>
      <w:proofErr w:type="gramEnd"/>
    </w:p>
    <w:p w:rsidR="0064283B" w:rsidRDefault="0064283B" w:rsidP="0064283B">
      <w:pPr>
        <w:pStyle w:val="AAA0"/>
        <w:spacing w:after="0"/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В Программу включены мероприятия, необходимые для получения требуемого количества электроэнергии, тепла, газа, воды для обеспечения потребителей и строящихся объектов капитального строительства, намеченных к вводу в эксплуатацию до 2024 года включительно.</w:t>
      </w:r>
    </w:p>
    <w:p w:rsidR="0064283B" w:rsidRDefault="0064283B" w:rsidP="0064283B">
      <w:pPr>
        <w:pStyle w:val="AAA0"/>
        <w:spacing w:after="0"/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После внесения изменений в законодательство в программах развития систем коммунальной инфраструктуры должно быть предусмотрено согласование мероприятий по развитию и реконструкции систем коммунальной инфраструктуры. На основании Программы будут сформированы и утверждены технические задания на разработку инвестиционных программ организаций коммунального комплекса, разработаны (откорректированы) и утверждены инвестиционные программы, установлены источники финансирования развития коммунальной инфраструктуры, и с каждой организацией коммунального комплекса будет заключен договор на развитие коммунальной инфраструктуры.</w:t>
      </w:r>
    </w:p>
    <w:p w:rsidR="0064283B" w:rsidRDefault="0064283B" w:rsidP="0064283B">
      <w:pPr>
        <w:pStyle w:val="AAA0"/>
        <w:spacing w:after="0"/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Ключевая задача программ комплексного развития – сформировать спрос на развитие систем коммунальной инфраструктуры. Предоставление точной и своевременной информации об объектах строительства, о планируемых сроках ввода объектов в эксплуатацию, их основных характеристиках (присоединяемой нагрузке) является залогом формирования эффективных механизмов развития коммунальной инфраструктуры и успеха реализации программы комплексного развития.</w:t>
      </w:r>
      <w:bookmarkStart w:id="0" w:name="_Toc215300756"/>
      <w:bookmarkStart w:id="1" w:name="_Toc226889223"/>
    </w:p>
    <w:p w:rsidR="0064283B" w:rsidRDefault="0064283B" w:rsidP="0064283B">
      <w:pPr>
        <w:pStyle w:val="AAA0"/>
        <w:spacing w:after="0"/>
        <w:ind w:firstLine="709"/>
        <w:rPr>
          <w:rFonts w:ascii="Arial" w:hAnsi="Arial" w:cs="Arial"/>
          <w:szCs w:val="24"/>
        </w:rPr>
      </w:pPr>
    </w:p>
    <w:p w:rsidR="0064283B" w:rsidRDefault="0064283B" w:rsidP="0064283B">
      <w:pPr>
        <w:pStyle w:val="AAA0"/>
        <w:numPr>
          <w:ilvl w:val="0"/>
          <w:numId w:val="2"/>
        </w:numPr>
        <w:spacing w:after="0"/>
        <w:ind w:left="0" w:firstLine="709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Цели и задачи программы</w:t>
      </w:r>
    </w:p>
    <w:p w:rsidR="0064283B" w:rsidRDefault="0064283B" w:rsidP="0064283B">
      <w:pPr>
        <w:pStyle w:val="AAA0"/>
        <w:spacing w:after="0"/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Цель:</w:t>
      </w:r>
    </w:p>
    <w:p w:rsidR="0064283B" w:rsidRDefault="0064283B" w:rsidP="0064283B">
      <w:pPr>
        <w:pStyle w:val="AAA0"/>
        <w:spacing w:after="0"/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Формирование и реализация комплекса мероприятий по развитию систем коммунальной инфраструктуры, обеспечивающих потребности развития жилищного строительства с 2014 по 2024 гг. в муниципальном образовании.</w:t>
      </w:r>
    </w:p>
    <w:p w:rsidR="0064283B" w:rsidRDefault="0064283B" w:rsidP="0064283B">
      <w:pPr>
        <w:pStyle w:val="AAA0"/>
        <w:spacing w:after="0"/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Для достижения цели предполагается решение следующих задач:</w:t>
      </w:r>
    </w:p>
    <w:p w:rsidR="0064283B" w:rsidRDefault="0064283B" w:rsidP="0064283B">
      <w:pPr>
        <w:pStyle w:val="Lbullit"/>
        <w:numPr>
          <w:ilvl w:val="0"/>
          <w:numId w:val="0"/>
        </w:numPr>
        <w:tabs>
          <w:tab w:val="left" w:pos="708"/>
        </w:tabs>
        <w:spacing w:before="0" w:after="0"/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анализ текущей ситуации систем коммунальной инфраструктуры;</w:t>
      </w:r>
    </w:p>
    <w:p w:rsidR="0064283B" w:rsidRDefault="0064283B" w:rsidP="0064283B">
      <w:pPr>
        <w:pStyle w:val="Lbullit"/>
        <w:numPr>
          <w:ilvl w:val="0"/>
          <w:numId w:val="0"/>
        </w:numPr>
        <w:tabs>
          <w:tab w:val="left" w:pos="708"/>
        </w:tabs>
        <w:spacing w:before="0" w:after="0"/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выявление комплекса мероприятий по развитию систем коммунальной инфраструктуры, обеспечивающих потребности жилищного строительства с 2014 по 2024 гг. в районах перспективной застройки муниципального образования;</w:t>
      </w:r>
    </w:p>
    <w:p w:rsidR="0064283B" w:rsidRDefault="0064283B" w:rsidP="0064283B">
      <w:pPr>
        <w:ind w:firstLine="709"/>
        <w:jc w:val="both"/>
      </w:pPr>
      <w:r>
        <w:t xml:space="preserve">- инженерно-техническая оптимизация коммунальных систем;  </w:t>
      </w:r>
    </w:p>
    <w:p w:rsidR="0064283B" w:rsidRDefault="0064283B" w:rsidP="0064283B">
      <w:pPr>
        <w:ind w:firstLine="709"/>
        <w:jc w:val="both"/>
      </w:pPr>
      <w:r>
        <w:t>- перспективное планирование развития коммунальных систем;</w:t>
      </w:r>
    </w:p>
    <w:p w:rsidR="0064283B" w:rsidRDefault="0064283B" w:rsidP="0064283B">
      <w:pPr>
        <w:ind w:firstLine="709"/>
        <w:jc w:val="both"/>
      </w:pPr>
      <w:r>
        <w:t xml:space="preserve">- повышение надежности коммунальных систем и качества предоставления коммунальных услуг; </w:t>
      </w:r>
    </w:p>
    <w:p w:rsidR="0064283B" w:rsidRDefault="0064283B" w:rsidP="0064283B">
      <w:pPr>
        <w:ind w:firstLine="709"/>
        <w:jc w:val="both"/>
      </w:pPr>
      <w:r>
        <w:t>- модернизация коммунальной инфраструктуры;</w:t>
      </w:r>
    </w:p>
    <w:p w:rsidR="0064283B" w:rsidRDefault="0064283B" w:rsidP="0064283B">
      <w:pPr>
        <w:ind w:firstLine="709"/>
        <w:jc w:val="both"/>
      </w:pPr>
      <w:r>
        <w:t>- замена изношенных фондов;</w:t>
      </w:r>
    </w:p>
    <w:p w:rsidR="0064283B" w:rsidRDefault="0064283B" w:rsidP="0064283B">
      <w:pPr>
        <w:ind w:firstLine="709"/>
        <w:jc w:val="both"/>
      </w:pPr>
      <w:r>
        <w:lastRenderedPageBreak/>
        <w:t xml:space="preserve">- совершенствование механизмов развития энергосбережения и повышения </w:t>
      </w:r>
      <w:proofErr w:type="spellStart"/>
      <w:r>
        <w:t>энергоэффективности</w:t>
      </w:r>
      <w:proofErr w:type="spellEnd"/>
      <w:r>
        <w:t xml:space="preserve"> коммунальной инфраструктуры;</w:t>
      </w:r>
    </w:p>
    <w:p w:rsidR="0064283B" w:rsidRDefault="0064283B" w:rsidP="0064283B">
      <w:pPr>
        <w:ind w:firstLine="709"/>
        <w:jc w:val="both"/>
      </w:pPr>
      <w:r>
        <w:t>- повышение инвестиционной привлекательности коммунальной инфраструктуры;</w:t>
      </w:r>
    </w:p>
    <w:p w:rsidR="0064283B" w:rsidRDefault="0064283B" w:rsidP="0064283B">
      <w:pPr>
        <w:ind w:firstLine="709"/>
        <w:jc w:val="both"/>
      </w:pPr>
      <w:r>
        <w:t>- обеспечение сбалансированности интересов субъектов коммунальной инфраструктуры и потребителей, оценка объемов и источников финансирования для реализации выявленных мероприятий.</w:t>
      </w:r>
    </w:p>
    <w:p w:rsidR="0064283B" w:rsidRDefault="0064283B" w:rsidP="0064283B">
      <w:pPr>
        <w:pStyle w:val="AAA0"/>
        <w:spacing w:after="0"/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Срок реализации Программы:</w:t>
      </w:r>
    </w:p>
    <w:p w:rsidR="0064283B" w:rsidRDefault="0064283B" w:rsidP="0064283B">
      <w:pPr>
        <w:pStyle w:val="AAA0"/>
        <w:spacing w:after="0"/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начало – 2014 г.</w:t>
      </w:r>
    </w:p>
    <w:p w:rsidR="0064283B" w:rsidRDefault="0064283B" w:rsidP="0064283B">
      <w:pPr>
        <w:pStyle w:val="AAA0"/>
        <w:spacing w:after="0"/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окончание – 2024 г.</w:t>
      </w:r>
    </w:p>
    <w:p w:rsidR="0064283B" w:rsidRDefault="0064283B" w:rsidP="0064283B">
      <w:pPr>
        <w:pStyle w:val="AAA0"/>
        <w:spacing w:after="0"/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Реализация Программы предусматривает два этапа:</w:t>
      </w:r>
    </w:p>
    <w:p w:rsidR="0064283B" w:rsidRDefault="0064283B" w:rsidP="0064283B">
      <w:pPr>
        <w:pStyle w:val="Lbullit"/>
        <w:numPr>
          <w:ilvl w:val="0"/>
          <w:numId w:val="0"/>
        </w:numPr>
        <w:tabs>
          <w:tab w:val="left" w:pos="708"/>
        </w:tabs>
        <w:spacing w:before="0" w:after="0"/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Первый этап (2014 г.) – разработка технических заданий организациям коммунального комплекса, а также разработка (корректировка), утверждение и начало реализации инвестиционных программ организаций коммунального комплекса;</w:t>
      </w:r>
    </w:p>
    <w:p w:rsidR="0064283B" w:rsidRDefault="0064283B" w:rsidP="0064283B">
      <w:pPr>
        <w:pStyle w:val="Lbullit"/>
        <w:numPr>
          <w:ilvl w:val="0"/>
          <w:numId w:val="0"/>
        </w:numPr>
        <w:tabs>
          <w:tab w:val="left" w:pos="708"/>
        </w:tabs>
        <w:spacing w:before="0" w:after="0"/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Второй этап (2014 - 2024 гг.) – реализация утвержденных инвестиционных программ организаций коммунального комплекса, обеспечивающих </w:t>
      </w:r>
      <w:proofErr w:type="spellStart"/>
      <w:r>
        <w:rPr>
          <w:rFonts w:ascii="Arial" w:hAnsi="Arial" w:cs="Arial"/>
          <w:szCs w:val="24"/>
        </w:rPr>
        <w:t>электр</w:t>
      </w:r>
      <w:proofErr w:type="gramStart"/>
      <w:r>
        <w:rPr>
          <w:rFonts w:ascii="Arial" w:hAnsi="Arial" w:cs="Arial"/>
          <w:szCs w:val="24"/>
        </w:rPr>
        <w:t>о</w:t>
      </w:r>
      <w:proofErr w:type="spellEnd"/>
      <w:r>
        <w:rPr>
          <w:rFonts w:ascii="Arial" w:hAnsi="Arial" w:cs="Arial"/>
          <w:szCs w:val="24"/>
        </w:rPr>
        <w:t>-</w:t>
      </w:r>
      <w:proofErr w:type="gram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газо</w:t>
      </w:r>
      <w:proofErr w:type="spellEnd"/>
      <w:r>
        <w:rPr>
          <w:rFonts w:ascii="Arial" w:hAnsi="Arial" w:cs="Arial"/>
          <w:szCs w:val="24"/>
        </w:rPr>
        <w:t>-, тепло-, водоснабжение, водоотведение и очистку сточных вод; корректировка инвестиционных программ по результатам их реализации.</w:t>
      </w:r>
    </w:p>
    <w:p w:rsidR="0064283B" w:rsidRDefault="0064283B" w:rsidP="0064283B">
      <w:pPr>
        <w:widowControl/>
        <w:numPr>
          <w:ilvl w:val="0"/>
          <w:numId w:val="2"/>
        </w:numPr>
        <w:tabs>
          <w:tab w:val="left" w:pos="709"/>
        </w:tabs>
        <w:autoSpaceDE/>
        <w:adjustRightInd/>
        <w:ind w:left="0" w:firstLine="709"/>
        <w:jc w:val="center"/>
        <w:outlineLvl w:val="2"/>
      </w:pPr>
      <w:bookmarkStart w:id="2" w:name="_Toc179131787"/>
      <w:bookmarkStart w:id="3" w:name="_Toc212392428"/>
      <w:bookmarkStart w:id="4" w:name="_Toc215300758"/>
      <w:bookmarkStart w:id="5" w:name="_Toc226889225"/>
      <w:bookmarkEnd w:id="0"/>
      <w:bookmarkEnd w:id="1"/>
      <w:r>
        <w:rPr>
          <w:b/>
        </w:rPr>
        <w:t>Характеристика проблемы</w:t>
      </w:r>
    </w:p>
    <w:p w:rsidR="0064283B" w:rsidRDefault="0064283B" w:rsidP="0064283B">
      <w:pPr>
        <w:ind w:firstLine="720"/>
        <w:jc w:val="both"/>
        <w:outlineLvl w:val="2"/>
      </w:pPr>
      <w:r>
        <w:t>Высокий износ сетей инженерной инфраструктуры.</w:t>
      </w:r>
    </w:p>
    <w:p w:rsidR="0064283B" w:rsidRDefault="0064283B" w:rsidP="0064283B">
      <w:pPr>
        <w:ind w:firstLine="720"/>
        <w:jc w:val="both"/>
        <w:outlineLvl w:val="2"/>
      </w:pPr>
      <w:r>
        <w:t>Отсутствие зон перспективной застройки.</w:t>
      </w:r>
    </w:p>
    <w:p w:rsidR="0064283B" w:rsidRDefault="0064283B" w:rsidP="0064283B">
      <w:pPr>
        <w:ind w:firstLine="720"/>
        <w:jc w:val="both"/>
        <w:outlineLvl w:val="2"/>
        <w:rPr>
          <w:b/>
          <w:i/>
        </w:rPr>
      </w:pPr>
      <w:r>
        <w:t>Экономико-географический потенциал</w:t>
      </w:r>
      <w:bookmarkEnd w:id="2"/>
      <w:bookmarkEnd w:id="3"/>
      <w:r>
        <w:t xml:space="preserve"> муниципального образования рабочий посёлок Первомайский Щёкинского района.</w:t>
      </w:r>
    </w:p>
    <w:p w:rsidR="0064283B" w:rsidRDefault="0064283B" w:rsidP="0064283B">
      <w:pPr>
        <w:ind w:firstLine="720"/>
        <w:jc w:val="both"/>
      </w:pPr>
      <w:r>
        <w:t>Муниципальное образование занимает площадь 1793,84га.</w:t>
      </w:r>
    </w:p>
    <w:p w:rsidR="0064283B" w:rsidRDefault="0064283B" w:rsidP="0064283B">
      <w:pPr>
        <w:ind w:firstLine="720"/>
        <w:jc w:val="both"/>
      </w:pPr>
      <w:r>
        <w:t xml:space="preserve">Население муниципального образования </w:t>
      </w:r>
      <w:r w:rsidRPr="0064283B">
        <w:t>составляет 8,829 тыс. человек.</w:t>
      </w:r>
    </w:p>
    <w:p w:rsidR="0064283B" w:rsidRDefault="0064283B" w:rsidP="0064283B">
      <w:pPr>
        <w:ind w:firstLine="720"/>
        <w:jc w:val="both"/>
      </w:pPr>
      <w:proofErr w:type="gramStart"/>
      <w:r>
        <w:t>Официальное наименование муниципального образования – муниципальное образование рабочий посёлок Первомайский Щёкинского района (МО р.п.</w:t>
      </w:r>
      <w:proofErr w:type="gramEnd"/>
      <w:r>
        <w:t xml:space="preserve"> </w:t>
      </w:r>
      <w:proofErr w:type="gramStart"/>
      <w:r>
        <w:t>Первомайский Щекинского района).</w:t>
      </w:r>
      <w:proofErr w:type="gramEnd"/>
      <w:r>
        <w:t xml:space="preserve"> Статус муниципального образования – городское поселение.</w:t>
      </w:r>
    </w:p>
    <w:p w:rsidR="0064283B" w:rsidRDefault="0064283B" w:rsidP="0064283B">
      <w:pPr>
        <w:ind w:firstLine="720"/>
        <w:jc w:val="both"/>
      </w:pPr>
      <w:r>
        <w:t xml:space="preserve">Расположенный в </w:t>
      </w:r>
      <w:proofErr w:type="spellStart"/>
      <w:proofErr w:type="gramStart"/>
      <w:r>
        <w:t>северо</w:t>
      </w:r>
      <w:proofErr w:type="spellEnd"/>
      <w:r>
        <w:t xml:space="preserve"> – восточной</w:t>
      </w:r>
      <w:proofErr w:type="gramEnd"/>
      <w:r>
        <w:t xml:space="preserve"> части Щёкинского района, рабочий посёлок Первомайский граничит на </w:t>
      </w:r>
      <w:proofErr w:type="spellStart"/>
      <w:r>
        <w:t>юго</w:t>
      </w:r>
      <w:proofErr w:type="spellEnd"/>
      <w:r>
        <w:t xml:space="preserve"> – западе, западе, </w:t>
      </w:r>
      <w:proofErr w:type="spellStart"/>
      <w:r>
        <w:t>северо</w:t>
      </w:r>
      <w:proofErr w:type="spellEnd"/>
      <w:r>
        <w:t xml:space="preserve"> – западе с муниципальным образованием Яснополянское, на востоке - с муниципальным образованием </w:t>
      </w:r>
      <w:proofErr w:type="spellStart"/>
      <w:r>
        <w:t>Ломинцевское</w:t>
      </w:r>
      <w:proofErr w:type="spellEnd"/>
      <w:r>
        <w:t>, на юге – с муниципальным образованием город Щёкино.</w:t>
      </w:r>
    </w:p>
    <w:p w:rsidR="0064283B" w:rsidRDefault="0064283B" w:rsidP="0064283B">
      <w:pPr>
        <w:ind w:firstLine="720"/>
        <w:jc w:val="both"/>
      </w:pPr>
      <w:r>
        <w:t>Основные отрасли промышленного производства на территории муниципального образования: химическое производство, производство стройматериалов, производство пищевых продуктов, энергетика.</w:t>
      </w:r>
    </w:p>
    <w:p w:rsidR="0064283B" w:rsidRDefault="0064283B" w:rsidP="0064283B">
      <w:pPr>
        <w:ind w:firstLine="720"/>
        <w:jc w:val="both"/>
      </w:pPr>
      <w:r>
        <w:t xml:space="preserve">Муниципальное образование располагает развитой транспортной сетью. По территории городского поселения проходят автодороги: крупная автомобильная магистраль федерального значения М2 «Крым», и железнодорожная магистраль Москва – Харьков (Симферополь), включающие Щекинский район в сегмент транспортной системы России, характеризующийся значительным </w:t>
      </w:r>
      <w:proofErr w:type="spellStart"/>
      <w:r>
        <w:t>груз</w:t>
      </w:r>
      <w:proofErr w:type="gramStart"/>
      <w:r>
        <w:t>о</w:t>
      </w:r>
      <w:proofErr w:type="spellEnd"/>
      <w:r>
        <w:t>-</w:t>
      </w:r>
      <w:proofErr w:type="gramEnd"/>
      <w:r>
        <w:t xml:space="preserve"> и пассажиропотоком. </w:t>
      </w:r>
    </w:p>
    <w:p w:rsidR="0064283B" w:rsidRDefault="0064283B" w:rsidP="0064283B">
      <w:pPr>
        <w:ind w:firstLine="720"/>
        <w:jc w:val="both"/>
      </w:pPr>
      <w:r>
        <w:t>Жилищный фонд муниципального образования составляет 224,4 тыс</w:t>
      </w:r>
      <w:proofErr w:type="gramStart"/>
      <w:r>
        <w:t>.м</w:t>
      </w:r>
      <w:proofErr w:type="gramEnd"/>
      <w:r>
        <w:t>2 общей площади.</w:t>
      </w:r>
      <w:bookmarkStart w:id="6" w:name="_Toc215300763"/>
      <w:bookmarkStart w:id="7" w:name="_Toc226889235"/>
      <w:bookmarkEnd w:id="4"/>
      <w:bookmarkEnd w:id="5"/>
    </w:p>
    <w:bookmarkEnd w:id="6"/>
    <w:bookmarkEnd w:id="7"/>
    <w:p w:rsidR="0064283B" w:rsidRDefault="0064283B" w:rsidP="0064283B">
      <w:pPr>
        <w:pStyle w:val="afff3"/>
        <w:numPr>
          <w:ilvl w:val="0"/>
          <w:numId w:val="2"/>
        </w:numPr>
        <w:ind w:left="0" w:firstLine="709"/>
        <w:jc w:val="center"/>
        <w:outlineLvl w:val="3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Анализ состояния систем коммунальной инфраструктуры муниципального образования рабочий поселок Первомайский</w:t>
      </w:r>
    </w:p>
    <w:p w:rsidR="0064283B" w:rsidRDefault="0064283B" w:rsidP="0064283B">
      <w:pPr>
        <w:pStyle w:val="afff3"/>
        <w:ind w:left="709"/>
        <w:outlineLvl w:val="3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Щекинского района</w:t>
      </w:r>
    </w:p>
    <w:p w:rsidR="0064283B" w:rsidRDefault="0064283B" w:rsidP="0064283B">
      <w:pPr>
        <w:pStyle w:val="afff3"/>
        <w:numPr>
          <w:ilvl w:val="1"/>
          <w:numId w:val="2"/>
        </w:numPr>
        <w:jc w:val="both"/>
        <w:outlineLvl w:val="3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Водоснабжение</w:t>
      </w:r>
    </w:p>
    <w:p w:rsidR="0064283B" w:rsidRDefault="0064283B" w:rsidP="0064283B">
      <w:pPr>
        <w:ind w:firstLine="720"/>
        <w:jc w:val="both"/>
      </w:pPr>
      <w:r>
        <w:t xml:space="preserve">Водоснабжение в муниципальном образовании осуществляется от водозабора </w:t>
      </w:r>
      <w:proofErr w:type="spellStart"/>
      <w:r>
        <w:t>Воздремо</w:t>
      </w:r>
      <w:proofErr w:type="spellEnd"/>
      <w:r>
        <w:t xml:space="preserve"> муниципального образования Яснополянское и от АО «</w:t>
      </w:r>
      <w:proofErr w:type="spellStart"/>
      <w:r>
        <w:t>Щёкиноазот</w:t>
      </w:r>
      <w:proofErr w:type="spellEnd"/>
      <w:r>
        <w:t xml:space="preserve">». Средняя норма водопотребления на одного жителя с учетом промышленности л/сек. – 309 л/в сутки </w:t>
      </w:r>
      <w:proofErr w:type="gramStart"/>
      <w:r>
        <w:t>на</w:t>
      </w:r>
      <w:proofErr w:type="gramEnd"/>
      <w:r>
        <w:t xml:space="preserve"> </w:t>
      </w:r>
      <w:proofErr w:type="gramStart"/>
      <w:r>
        <w:t>чел</w:t>
      </w:r>
      <w:proofErr w:type="gramEnd"/>
      <w:r>
        <w:t xml:space="preserve">.; без учета промышленности - 287 л/в сутки на чел. Процент охвата населения централизованным водоснабжением в </w:t>
      </w:r>
      <w:r>
        <w:lastRenderedPageBreak/>
        <w:t>капитальной застройке – 100 %,в индивидуальной застройке – 98%.</w:t>
      </w:r>
    </w:p>
    <w:p w:rsidR="0064283B" w:rsidRDefault="0064283B" w:rsidP="0064283B">
      <w:pPr>
        <w:ind w:firstLine="720"/>
        <w:jc w:val="both"/>
      </w:pPr>
      <w:r>
        <w:t>Системами оборотного водоснабжения оснащены все крупные объекты теплоэнергетики и промышленные предприятия: Первомайская ТЭЦ, АО «</w:t>
      </w:r>
      <w:proofErr w:type="spellStart"/>
      <w:r>
        <w:t>Щекиноазот</w:t>
      </w:r>
      <w:proofErr w:type="spellEnd"/>
      <w:r>
        <w:t xml:space="preserve">», ОАО «Химволокно». Качество воды в источниках водоснабжения не соответствует требованиям </w:t>
      </w:r>
      <w:proofErr w:type="spellStart"/>
      <w:r>
        <w:t>СанПиН</w:t>
      </w:r>
      <w:proofErr w:type="spellEnd"/>
      <w:r>
        <w:t xml:space="preserve"> 2.1.4.1074-01 по содержанию железа на </w:t>
      </w:r>
      <w:proofErr w:type="spellStart"/>
      <w:r>
        <w:t>Троснянском</w:t>
      </w:r>
      <w:proofErr w:type="spellEnd"/>
      <w:r>
        <w:t xml:space="preserve">, </w:t>
      </w:r>
      <w:proofErr w:type="spellStart"/>
      <w:r>
        <w:t>Шевелевском</w:t>
      </w:r>
      <w:proofErr w:type="spellEnd"/>
      <w:r>
        <w:t xml:space="preserve">, Западном водозаборах и в </w:t>
      </w:r>
      <w:proofErr w:type="spellStart"/>
      <w:r>
        <w:t>д</w:t>
      </w:r>
      <w:proofErr w:type="gramStart"/>
      <w:r>
        <w:t>.Ш</w:t>
      </w:r>
      <w:proofErr w:type="gramEnd"/>
      <w:r>
        <w:t>евелевка</w:t>
      </w:r>
      <w:proofErr w:type="spellEnd"/>
      <w:r>
        <w:t>, по показателю общей жесткости на всех водозаборах г.Щекино, кроме Западного и водозабора п.Социалистический.</w:t>
      </w:r>
    </w:p>
    <w:p w:rsidR="0064283B" w:rsidRDefault="0064283B" w:rsidP="0064283B">
      <w:pPr>
        <w:ind w:firstLine="720"/>
        <w:jc w:val="both"/>
      </w:pPr>
      <w:r>
        <w:t>Количество водопроводных насосных станций – 2. Протяженность водопроводных сетей – 20,4 км</w:t>
      </w:r>
    </w:p>
    <w:p w:rsidR="0064283B" w:rsidRDefault="0064283B" w:rsidP="0064283B">
      <w:pPr>
        <w:ind w:firstLine="720"/>
        <w:jc w:val="both"/>
      </w:pPr>
      <w:r>
        <w:t xml:space="preserve">Добыча воды за год составляет – 8892,5 тыс. куб. м. </w:t>
      </w:r>
    </w:p>
    <w:p w:rsidR="0064283B" w:rsidRDefault="0064283B" w:rsidP="0064283B">
      <w:pPr>
        <w:ind w:firstLine="720"/>
        <w:jc w:val="both"/>
      </w:pPr>
      <w:r>
        <w:t>Покупка воды год – 1263,2 тыс. куб. м.</w:t>
      </w:r>
    </w:p>
    <w:p w:rsidR="0064283B" w:rsidRDefault="0064283B" w:rsidP="0064283B">
      <w:pPr>
        <w:ind w:firstLine="720"/>
        <w:jc w:val="both"/>
      </w:pPr>
      <w:r>
        <w:t>Средний уровень износа:</w:t>
      </w:r>
    </w:p>
    <w:p w:rsidR="0064283B" w:rsidRDefault="0064283B" w:rsidP="0064283B">
      <w:pPr>
        <w:ind w:firstLine="720"/>
        <w:jc w:val="both"/>
      </w:pPr>
      <w:r>
        <w:t>- водопроводных сетей – 70%;</w:t>
      </w:r>
    </w:p>
    <w:p w:rsidR="0064283B" w:rsidRDefault="0064283B" w:rsidP="0064283B">
      <w:pPr>
        <w:ind w:firstLine="720"/>
        <w:jc w:val="both"/>
      </w:pPr>
      <w:r>
        <w:t xml:space="preserve">- водопроводных насосных станций – 71%. </w:t>
      </w:r>
    </w:p>
    <w:p w:rsidR="0064283B" w:rsidRDefault="0064283B" w:rsidP="0064283B">
      <w:pPr>
        <w:pStyle w:val="afff3"/>
        <w:ind w:firstLine="709"/>
        <w:jc w:val="both"/>
        <w:outlineLvl w:val="3"/>
        <w:rPr>
          <w:rFonts w:ascii="Arial" w:hAnsi="Arial" w:cs="Arial"/>
          <w:color w:val="000000"/>
          <w:sz w:val="24"/>
          <w:szCs w:val="24"/>
        </w:rPr>
      </w:pPr>
      <w:bookmarkStart w:id="8" w:name="_Toc179131829"/>
    </w:p>
    <w:p w:rsidR="0064283B" w:rsidRDefault="0064283B" w:rsidP="0064283B">
      <w:pPr>
        <w:pStyle w:val="afff3"/>
        <w:ind w:firstLine="709"/>
        <w:jc w:val="both"/>
        <w:outlineLvl w:val="3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4.2. Водоотведение</w:t>
      </w:r>
      <w:bookmarkEnd w:id="8"/>
    </w:p>
    <w:p w:rsidR="0064283B" w:rsidRDefault="0064283B" w:rsidP="0064283B">
      <w:pPr>
        <w:ind w:firstLine="720"/>
        <w:jc w:val="both"/>
      </w:pPr>
      <w:r>
        <w:t>Протяженность канализационных сетей муниципального образования – 27,1 км.</w:t>
      </w:r>
    </w:p>
    <w:p w:rsidR="0064283B" w:rsidRDefault="0064283B" w:rsidP="0064283B">
      <w:pPr>
        <w:ind w:firstLine="709"/>
        <w:jc w:val="both"/>
      </w:pPr>
      <w:r>
        <w:t>Перекачку стоков осуществляют компрессорно-насосные станции (КНС):</w:t>
      </w:r>
    </w:p>
    <w:p w:rsidR="0064283B" w:rsidRDefault="0064283B" w:rsidP="0064283B">
      <w:pPr>
        <w:ind w:firstLine="709"/>
        <w:jc w:val="both"/>
      </w:pPr>
      <w:r>
        <w:t>- КНС №7 мощность 2400 м³/</w:t>
      </w:r>
      <w:proofErr w:type="spellStart"/>
      <w:r>
        <w:t>сут</w:t>
      </w:r>
      <w:proofErr w:type="spellEnd"/>
      <w:r>
        <w:t>;</w:t>
      </w:r>
    </w:p>
    <w:p w:rsidR="0064283B" w:rsidRDefault="0064283B" w:rsidP="0064283B">
      <w:pPr>
        <w:ind w:firstLine="709"/>
        <w:jc w:val="both"/>
      </w:pPr>
      <w:r>
        <w:t>- КНС №8 мощность 11520 м³/</w:t>
      </w:r>
      <w:proofErr w:type="spellStart"/>
      <w:r>
        <w:t>сут</w:t>
      </w:r>
      <w:proofErr w:type="spellEnd"/>
      <w:r>
        <w:t>;</w:t>
      </w:r>
    </w:p>
    <w:p w:rsidR="0064283B" w:rsidRDefault="0064283B" w:rsidP="0064283B">
      <w:pPr>
        <w:ind w:firstLine="709"/>
        <w:jc w:val="both"/>
      </w:pPr>
      <w:r>
        <w:t>- КНС №9 мощность 3264 м³/</w:t>
      </w:r>
      <w:proofErr w:type="spellStart"/>
      <w:r>
        <w:t>сут</w:t>
      </w:r>
      <w:proofErr w:type="spellEnd"/>
      <w:r>
        <w:t>;</w:t>
      </w:r>
    </w:p>
    <w:p w:rsidR="0064283B" w:rsidRDefault="0064283B" w:rsidP="0064283B">
      <w:pPr>
        <w:ind w:firstLine="709"/>
        <w:jc w:val="both"/>
      </w:pPr>
      <w:r>
        <w:t>- КНС №10 мощность 3264 м³/</w:t>
      </w:r>
      <w:proofErr w:type="spellStart"/>
      <w:r>
        <w:t>сут</w:t>
      </w:r>
      <w:proofErr w:type="spellEnd"/>
      <w:r>
        <w:t>.</w:t>
      </w:r>
    </w:p>
    <w:p w:rsidR="0064283B" w:rsidRDefault="0064283B" w:rsidP="0064283B">
      <w:pPr>
        <w:ind w:firstLine="709"/>
        <w:jc w:val="both"/>
      </w:pPr>
      <w:r>
        <w:t>Средний уровень износа:</w:t>
      </w:r>
    </w:p>
    <w:p w:rsidR="0064283B" w:rsidRDefault="0064283B" w:rsidP="0064283B">
      <w:pPr>
        <w:ind w:firstLine="709"/>
        <w:jc w:val="both"/>
      </w:pPr>
      <w:r>
        <w:t xml:space="preserve">- КНС – 70%; </w:t>
      </w:r>
    </w:p>
    <w:p w:rsidR="0064283B" w:rsidRDefault="0064283B" w:rsidP="0064283B">
      <w:pPr>
        <w:ind w:firstLine="709"/>
        <w:jc w:val="both"/>
      </w:pPr>
      <w:r>
        <w:t xml:space="preserve">- канализационных сетей – 70%;  </w:t>
      </w:r>
    </w:p>
    <w:p w:rsidR="0064283B" w:rsidRDefault="0064283B" w:rsidP="0064283B">
      <w:pPr>
        <w:pStyle w:val="afff3"/>
        <w:ind w:firstLine="709"/>
        <w:jc w:val="both"/>
        <w:outlineLvl w:val="3"/>
        <w:rPr>
          <w:rFonts w:ascii="Arial" w:hAnsi="Arial" w:cs="Arial"/>
          <w:b/>
          <w:i/>
          <w:color w:val="000000"/>
          <w:sz w:val="24"/>
          <w:szCs w:val="24"/>
        </w:rPr>
      </w:pPr>
      <w:bookmarkStart w:id="9" w:name="_Toc179131830"/>
    </w:p>
    <w:p w:rsidR="0064283B" w:rsidRDefault="0064283B" w:rsidP="0064283B">
      <w:pPr>
        <w:pStyle w:val="afff3"/>
        <w:ind w:firstLine="709"/>
        <w:jc w:val="both"/>
        <w:outlineLvl w:val="3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4.3. Теплоснабжение</w:t>
      </w:r>
      <w:bookmarkEnd w:id="9"/>
    </w:p>
    <w:p w:rsidR="0064283B" w:rsidRDefault="0064283B" w:rsidP="0064283B">
      <w:pPr>
        <w:ind w:firstLine="720"/>
        <w:jc w:val="both"/>
      </w:pPr>
      <w:r>
        <w:t>Теплоснабжение объектов жилищного фонда и социальной сферы в муниципальном образовании осуществляют:</w:t>
      </w:r>
    </w:p>
    <w:p w:rsidR="0064283B" w:rsidRDefault="0064283B" w:rsidP="0064283B">
      <w:pPr>
        <w:ind w:firstLine="720"/>
        <w:jc w:val="both"/>
      </w:pPr>
      <w:r>
        <w:t>- Первомайская ТЭЦ АО «</w:t>
      </w:r>
      <w:proofErr w:type="spellStart"/>
      <w:r>
        <w:t>Щекиноазот</w:t>
      </w:r>
      <w:proofErr w:type="spellEnd"/>
      <w:r>
        <w:t>»;</w:t>
      </w:r>
    </w:p>
    <w:p w:rsidR="0064283B" w:rsidRDefault="0064283B" w:rsidP="0064283B">
      <w:pPr>
        <w:ind w:firstLine="720"/>
        <w:jc w:val="both"/>
      </w:pPr>
      <w:r>
        <w:t>- Бойлерные №5, №6, №7, №8</w:t>
      </w:r>
    </w:p>
    <w:p w:rsidR="0064283B" w:rsidRDefault="0064283B" w:rsidP="0064283B">
      <w:pPr>
        <w:ind w:firstLine="709"/>
        <w:jc w:val="both"/>
      </w:pPr>
      <w:r>
        <w:t>Мощность бойлерных: №5 – 2,54 Гкал/час.</w:t>
      </w:r>
    </w:p>
    <w:p w:rsidR="0064283B" w:rsidRDefault="0064283B" w:rsidP="0064283B">
      <w:pPr>
        <w:jc w:val="both"/>
      </w:pPr>
      <w:r>
        <w:t xml:space="preserve">                                                 №6 – 10,6 Гкал/час.</w:t>
      </w:r>
    </w:p>
    <w:p w:rsidR="0064283B" w:rsidRDefault="0064283B" w:rsidP="0064283B">
      <w:pPr>
        <w:jc w:val="both"/>
      </w:pPr>
      <w:r>
        <w:t xml:space="preserve">                                                 №7 – 5,04 Гкал/час.</w:t>
      </w:r>
    </w:p>
    <w:p w:rsidR="0064283B" w:rsidRDefault="0064283B" w:rsidP="0064283B">
      <w:pPr>
        <w:jc w:val="both"/>
      </w:pPr>
      <w:r>
        <w:t xml:space="preserve">                                                 №8 – 1,4 Гкал/час.</w:t>
      </w:r>
    </w:p>
    <w:p w:rsidR="0064283B" w:rsidRDefault="0064283B" w:rsidP="0064283B">
      <w:pPr>
        <w:ind w:firstLine="709"/>
        <w:jc w:val="both"/>
      </w:pPr>
      <w:r>
        <w:t xml:space="preserve">Протяженность тепловых сетей в 2-х трубном исполнении </w:t>
      </w:r>
      <w:r w:rsidRPr="0064283B">
        <w:t>– 30,0 км.</w:t>
      </w:r>
    </w:p>
    <w:p w:rsidR="0064283B" w:rsidRDefault="0064283B" w:rsidP="0064283B">
      <w:pPr>
        <w:ind w:firstLine="709"/>
        <w:jc w:val="both"/>
      </w:pPr>
      <w:r>
        <w:t>Средний уровень износа бойлерных – 50%, теплосетей – 70%.</w:t>
      </w:r>
    </w:p>
    <w:p w:rsidR="0064283B" w:rsidRDefault="0064283B" w:rsidP="0064283B">
      <w:pPr>
        <w:pStyle w:val="afff3"/>
        <w:ind w:firstLine="709"/>
        <w:jc w:val="both"/>
        <w:outlineLvl w:val="3"/>
        <w:rPr>
          <w:rFonts w:ascii="Arial" w:hAnsi="Arial" w:cs="Arial"/>
          <w:b/>
          <w:i/>
          <w:color w:val="000000"/>
          <w:sz w:val="24"/>
          <w:szCs w:val="24"/>
        </w:rPr>
      </w:pPr>
      <w:bookmarkStart w:id="10" w:name="_Toc179131831"/>
    </w:p>
    <w:p w:rsidR="0064283B" w:rsidRPr="0064283B" w:rsidRDefault="0064283B" w:rsidP="0064283B">
      <w:pPr>
        <w:pStyle w:val="afff3"/>
        <w:ind w:firstLine="709"/>
        <w:jc w:val="both"/>
        <w:outlineLvl w:val="3"/>
        <w:rPr>
          <w:rFonts w:ascii="Arial" w:hAnsi="Arial" w:cs="Arial"/>
          <w:color w:val="000000"/>
          <w:sz w:val="24"/>
          <w:szCs w:val="24"/>
        </w:rPr>
      </w:pPr>
      <w:r w:rsidRPr="0064283B">
        <w:rPr>
          <w:rFonts w:ascii="Arial" w:hAnsi="Arial" w:cs="Arial"/>
          <w:color w:val="000000"/>
          <w:sz w:val="24"/>
          <w:szCs w:val="24"/>
        </w:rPr>
        <w:t>Теплоснабжение и ГВС Первомайского дома – интерната для престарелых и инвалидов в МО р.п</w:t>
      </w:r>
      <w:proofErr w:type="gramStart"/>
      <w:r w:rsidRPr="0064283B">
        <w:rPr>
          <w:rFonts w:ascii="Arial" w:hAnsi="Arial" w:cs="Arial"/>
          <w:color w:val="000000"/>
          <w:sz w:val="24"/>
          <w:szCs w:val="24"/>
        </w:rPr>
        <w:t>.П</w:t>
      </w:r>
      <w:proofErr w:type="gramEnd"/>
      <w:r w:rsidRPr="0064283B">
        <w:rPr>
          <w:rFonts w:ascii="Arial" w:hAnsi="Arial" w:cs="Arial"/>
          <w:color w:val="000000"/>
          <w:sz w:val="24"/>
          <w:szCs w:val="24"/>
        </w:rPr>
        <w:t>ервомайский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4283B">
        <w:rPr>
          <w:rFonts w:ascii="Arial" w:hAnsi="Arial" w:cs="Arial"/>
          <w:color w:val="000000"/>
          <w:sz w:val="24"/>
          <w:szCs w:val="24"/>
        </w:rPr>
        <w:t>Щекинского района осуществляется от автономной блочно-модульной котельной, введенной в эксплуатацию в 2022 году.</w:t>
      </w:r>
    </w:p>
    <w:p w:rsidR="0064283B" w:rsidRDefault="0064283B" w:rsidP="0064283B">
      <w:pPr>
        <w:pStyle w:val="afff3"/>
        <w:ind w:firstLine="709"/>
        <w:jc w:val="both"/>
        <w:outlineLvl w:val="3"/>
        <w:rPr>
          <w:rFonts w:ascii="Arial" w:hAnsi="Arial" w:cs="Arial"/>
          <w:color w:val="000000"/>
          <w:sz w:val="24"/>
          <w:szCs w:val="24"/>
        </w:rPr>
      </w:pPr>
      <w:r w:rsidRPr="0064283B">
        <w:rPr>
          <w:rFonts w:ascii="Arial" w:hAnsi="Arial" w:cs="Arial"/>
          <w:color w:val="000000"/>
          <w:sz w:val="24"/>
          <w:szCs w:val="24"/>
        </w:rPr>
        <w:t>Мощность блочно – модульной котельной составляет 2,3 кВт</w:t>
      </w:r>
      <w:bookmarkStart w:id="11" w:name="_GoBack"/>
      <w:bookmarkEnd w:id="11"/>
    </w:p>
    <w:p w:rsidR="0064283B" w:rsidRDefault="0064283B" w:rsidP="0064283B">
      <w:pPr>
        <w:pStyle w:val="afff3"/>
        <w:ind w:firstLine="709"/>
        <w:jc w:val="both"/>
        <w:outlineLvl w:val="3"/>
        <w:rPr>
          <w:rFonts w:ascii="Arial" w:hAnsi="Arial" w:cs="Arial"/>
          <w:b/>
          <w:color w:val="000000"/>
          <w:sz w:val="24"/>
          <w:szCs w:val="24"/>
        </w:rPr>
      </w:pPr>
    </w:p>
    <w:p w:rsidR="0064283B" w:rsidRDefault="0064283B" w:rsidP="0064283B">
      <w:pPr>
        <w:pStyle w:val="afff3"/>
        <w:ind w:firstLine="709"/>
        <w:jc w:val="both"/>
        <w:outlineLvl w:val="3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4.4. Газоснабжение</w:t>
      </w:r>
      <w:bookmarkEnd w:id="10"/>
    </w:p>
    <w:p w:rsidR="0064283B" w:rsidRDefault="0064283B" w:rsidP="0064283B">
      <w:pPr>
        <w:ind w:firstLine="709"/>
        <w:jc w:val="both"/>
      </w:pPr>
      <w:r>
        <w:t xml:space="preserve">Газоснабжение муниципального образования осуществляется от существующей инфраструктуры газового хозяйства </w:t>
      </w:r>
      <w:r>
        <w:rPr>
          <w:rStyle w:val="afff5"/>
          <w:rFonts w:eastAsiaTheme="majorEastAsia"/>
          <w:bCs/>
          <w:color w:val="000000"/>
        </w:rPr>
        <w:t xml:space="preserve">филиала ОАО «Газпром газораспределение Тула» в г. </w:t>
      </w:r>
      <w:proofErr w:type="spellStart"/>
      <w:r>
        <w:rPr>
          <w:rStyle w:val="afff5"/>
          <w:rFonts w:eastAsiaTheme="majorEastAsia"/>
          <w:bCs/>
          <w:color w:val="000000"/>
        </w:rPr>
        <w:t>Щекино</w:t>
      </w:r>
      <w:proofErr w:type="gramStart"/>
      <w:r>
        <w:rPr>
          <w:rStyle w:val="afff5"/>
          <w:rFonts w:eastAsiaTheme="majorEastAsia"/>
          <w:bCs/>
          <w:color w:val="000000"/>
        </w:rPr>
        <w:t>.</w:t>
      </w:r>
      <w:r>
        <w:t>Г</w:t>
      </w:r>
      <w:proofErr w:type="gramEnd"/>
      <w:r>
        <w:t>аз</w:t>
      </w:r>
      <w:proofErr w:type="spellEnd"/>
      <w:r>
        <w:t xml:space="preserve"> используется для хозяйственно-бытовых нужд населения, отопления индивидуальных жилых домов, технологических нужд промышленных предприятий.</w:t>
      </w:r>
    </w:p>
    <w:p w:rsidR="0064283B" w:rsidRDefault="0064283B" w:rsidP="0064283B">
      <w:pPr>
        <w:ind w:firstLine="709"/>
        <w:jc w:val="both"/>
      </w:pPr>
      <w:r>
        <w:t xml:space="preserve">Основным источником газа на территории муниципального образования является газораспределительная станция Первомайская, введённая в эксплуатацию в 1967 году. К ней подведён газопровод – отвод высокого давления от магистрального газопровода Ставрополь – Москва </w:t>
      </w:r>
      <w:r>
        <w:rPr>
          <w:lang w:val="en-US"/>
        </w:rPr>
        <w:t>I</w:t>
      </w:r>
      <w:r>
        <w:t>.</w:t>
      </w:r>
    </w:p>
    <w:p w:rsidR="0064283B" w:rsidRDefault="0064283B" w:rsidP="0064283B">
      <w:pPr>
        <w:ind w:firstLine="680"/>
        <w:jc w:val="both"/>
      </w:pPr>
      <w:r>
        <w:lastRenderedPageBreak/>
        <w:t>Распределение газа осуществляется по двухступенчатой схеме: по газопроводу среднего давления от ГРС до квартальных ГРП и по газопроводам низкого давления от ГРП до потребителей.</w:t>
      </w:r>
    </w:p>
    <w:p w:rsidR="0064283B" w:rsidRDefault="0064283B" w:rsidP="0064283B">
      <w:pPr>
        <w:ind w:firstLine="680"/>
        <w:jc w:val="both"/>
      </w:pPr>
      <w:r>
        <w:t xml:space="preserve">Всего на территории муниципального образования  размещено 16 шт. ГРП, ЩРП. Протяженность газопроводов составляет всего 58,3 км, в том числе: высокого давления – 9,04 км, среднего давления – 7,4 км, низкого давления – 41,86 км.  </w:t>
      </w:r>
    </w:p>
    <w:p w:rsidR="0064283B" w:rsidRDefault="0064283B" w:rsidP="0064283B">
      <w:pPr>
        <w:ind w:firstLine="720"/>
        <w:jc w:val="both"/>
        <w:rPr>
          <w:b/>
        </w:rPr>
      </w:pPr>
    </w:p>
    <w:p w:rsidR="0064283B" w:rsidRDefault="0064283B" w:rsidP="0064283B">
      <w:pPr>
        <w:ind w:firstLine="709"/>
        <w:jc w:val="both"/>
        <w:rPr>
          <w:b/>
        </w:rPr>
      </w:pPr>
      <w:bookmarkStart w:id="12" w:name="_Toc179131832"/>
      <w:r>
        <w:rPr>
          <w:b/>
        </w:rPr>
        <w:t>4.5. Электроснабжение</w:t>
      </w:r>
      <w:bookmarkEnd w:id="12"/>
    </w:p>
    <w:p w:rsidR="0064283B" w:rsidRDefault="0064283B" w:rsidP="0064283B">
      <w:pPr>
        <w:ind w:firstLine="720"/>
        <w:jc w:val="both"/>
      </w:pPr>
      <w:r>
        <w:t xml:space="preserve">Электроснабжение объектов жилищного фонда и социальной сферы муниципального образования осуществляет </w:t>
      </w:r>
      <w:r>
        <w:rPr>
          <w:color w:val="000000"/>
        </w:rPr>
        <w:t xml:space="preserve">АО «ТНС </w:t>
      </w:r>
      <w:proofErr w:type="spellStart"/>
      <w:r>
        <w:rPr>
          <w:color w:val="000000"/>
        </w:rPr>
        <w:t>энерго</w:t>
      </w:r>
      <w:proofErr w:type="spellEnd"/>
      <w:r>
        <w:rPr>
          <w:color w:val="000000"/>
        </w:rPr>
        <w:t xml:space="preserve"> Тула»</w:t>
      </w:r>
      <w:r>
        <w:t>. Транспортировку электроэнергии обеспечивает ОАО «</w:t>
      </w:r>
      <w:proofErr w:type="spellStart"/>
      <w:r>
        <w:t>Щекинскаягородская</w:t>
      </w:r>
      <w:proofErr w:type="spellEnd"/>
      <w:r>
        <w:t xml:space="preserve"> электросеть»</w:t>
      </w:r>
    </w:p>
    <w:p w:rsidR="0064283B" w:rsidRDefault="0064283B" w:rsidP="0064283B">
      <w:pPr>
        <w:ind w:firstLine="709"/>
        <w:jc w:val="both"/>
      </w:pPr>
      <w:r>
        <w:t>Протяженность электрических сетей – 48,47 км.</w:t>
      </w:r>
    </w:p>
    <w:p w:rsidR="0064283B" w:rsidRDefault="0064283B" w:rsidP="0064283B">
      <w:pPr>
        <w:ind w:firstLine="709"/>
        <w:jc w:val="both"/>
      </w:pPr>
      <w:r>
        <w:t xml:space="preserve">Количество трансформаторных подстанций – 19 шт. </w:t>
      </w:r>
    </w:p>
    <w:p w:rsidR="0064283B" w:rsidRDefault="0064283B" w:rsidP="0064283B">
      <w:pPr>
        <w:ind w:firstLine="709"/>
        <w:jc w:val="both"/>
      </w:pPr>
      <w:r>
        <w:t xml:space="preserve">Средний уровень износа электросетей и подстанции – 60%. </w:t>
      </w:r>
    </w:p>
    <w:p w:rsidR="0064283B" w:rsidRDefault="0064283B" w:rsidP="0064283B">
      <w:pPr>
        <w:jc w:val="both"/>
        <w:rPr>
          <w:b/>
        </w:rPr>
      </w:pPr>
      <w:bookmarkStart w:id="13" w:name="_Toc226889262"/>
    </w:p>
    <w:p w:rsidR="0064283B" w:rsidRDefault="0064283B" w:rsidP="0064283B">
      <w:pPr>
        <w:widowControl/>
        <w:numPr>
          <w:ilvl w:val="0"/>
          <w:numId w:val="2"/>
        </w:numPr>
        <w:autoSpaceDE/>
        <w:adjustRightInd/>
        <w:spacing w:after="240"/>
        <w:ind w:left="0" w:firstLine="709"/>
        <w:jc w:val="center"/>
        <w:rPr>
          <w:b/>
        </w:rPr>
      </w:pPr>
      <w:r>
        <w:rPr>
          <w:b/>
        </w:rPr>
        <w:t>Развитие инженерной инфраструктуры муниципального образования рабочий поселок Первомайский Щекинского района</w:t>
      </w:r>
    </w:p>
    <w:p w:rsidR="0064283B" w:rsidRDefault="0064283B" w:rsidP="0064283B">
      <w:pPr>
        <w:tabs>
          <w:tab w:val="left" w:pos="6480"/>
          <w:tab w:val="left" w:pos="7380"/>
        </w:tabs>
        <w:ind w:firstLine="709"/>
        <w:jc w:val="both"/>
        <w:rPr>
          <w:b/>
        </w:rPr>
      </w:pPr>
      <w:r>
        <w:rPr>
          <w:b/>
        </w:rPr>
        <w:t>5.1. Водоснабжение.</w:t>
      </w:r>
    </w:p>
    <w:p w:rsidR="0064283B" w:rsidRDefault="0064283B" w:rsidP="0064283B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Источником хозяйственно-питьевого водоснабжения муниципального образования являются подземные воды </w:t>
      </w:r>
      <w:proofErr w:type="spellStart"/>
      <w:r>
        <w:rPr>
          <w:color w:val="000000"/>
        </w:rPr>
        <w:t>упинского</w:t>
      </w:r>
      <w:proofErr w:type="spellEnd"/>
      <w:r>
        <w:rPr>
          <w:color w:val="000000"/>
        </w:rPr>
        <w:t xml:space="preserve">, девонского, заволжского, </w:t>
      </w:r>
      <w:proofErr w:type="spellStart"/>
      <w:r>
        <w:rPr>
          <w:color w:val="000000"/>
        </w:rPr>
        <w:t>воздремского</w:t>
      </w:r>
      <w:proofErr w:type="spellEnd"/>
      <w:r>
        <w:rPr>
          <w:color w:val="000000"/>
        </w:rPr>
        <w:t xml:space="preserve"> горизонтов.</w:t>
      </w:r>
    </w:p>
    <w:p w:rsidR="0064283B" w:rsidRDefault="0064283B" w:rsidP="0064283B">
      <w:pPr>
        <w:ind w:firstLine="540"/>
        <w:jc w:val="both"/>
        <w:rPr>
          <w:rFonts w:eastAsia="TimesNewRoman,BoldOOEnc"/>
          <w:bCs/>
          <w:color w:val="000000"/>
        </w:rPr>
      </w:pPr>
      <w:r>
        <w:rPr>
          <w:color w:val="000000"/>
        </w:rPr>
        <w:t xml:space="preserve">Подземные воды поднимаются эксплуатационными скважинами водозаборов, которые находятся в ведении </w:t>
      </w:r>
      <w:r>
        <w:rPr>
          <w:rFonts w:eastAsia="TimesNewRoman,BoldOOEnc"/>
          <w:bCs/>
          <w:color w:val="000000"/>
        </w:rPr>
        <w:t>ОАО «ЩЖКХ».</w:t>
      </w:r>
    </w:p>
    <w:p w:rsidR="0064283B" w:rsidRDefault="0064283B" w:rsidP="0064283B">
      <w:pPr>
        <w:ind w:firstLine="540"/>
        <w:jc w:val="both"/>
        <w:rPr>
          <w:color w:val="000000"/>
        </w:rPr>
      </w:pPr>
      <w:r>
        <w:rPr>
          <w:rFonts w:eastAsia="TimesNewRoman,BoldOOEnc"/>
          <w:bCs/>
          <w:color w:val="000000"/>
        </w:rPr>
        <w:t xml:space="preserve">Водопотребление составляет примерно – 22215 </w:t>
      </w:r>
      <w:r>
        <w:rPr>
          <w:color w:val="000000"/>
        </w:rPr>
        <w:t>м</w:t>
      </w:r>
      <w:r>
        <w:rPr>
          <w:color w:val="000000"/>
          <w:vertAlign w:val="superscript"/>
        </w:rPr>
        <w:t>3</w:t>
      </w:r>
      <w:r>
        <w:rPr>
          <w:color w:val="000000"/>
        </w:rPr>
        <w:t>/</w:t>
      </w:r>
      <w:proofErr w:type="spellStart"/>
      <w:r>
        <w:rPr>
          <w:color w:val="000000"/>
        </w:rPr>
        <w:t>сут</w:t>
      </w:r>
      <w:proofErr w:type="spellEnd"/>
      <w:r>
        <w:rPr>
          <w:color w:val="000000"/>
        </w:rPr>
        <w:t>. из них:</w:t>
      </w:r>
    </w:p>
    <w:p w:rsidR="0064283B" w:rsidRDefault="0064283B" w:rsidP="0064283B">
      <w:pPr>
        <w:ind w:firstLine="540"/>
        <w:jc w:val="both"/>
        <w:rPr>
          <w:color w:val="000000"/>
        </w:rPr>
      </w:pPr>
      <w:r>
        <w:rPr>
          <w:color w:val="000000"/>
        </w:rPr>
        <w:t>- п. Первомайский – 3400 м</w:t>
      </w:r>
      <w:r>
        <w:rPr>
          <w:color w:val="000000"/>
          <w:vertAlign w:val="superscript"/>
        </w:rPr>
        <w:t>3</w:t>
      </w:r>
      <w:r>
        <w:rPr>
          <w:color w:val="000000"/>
        </w:rPr>
        <w:t>/</w:t>
      </w:r>
      <w:proofErr w:type="spellStart"/>
      <w:r>
        <w:rPr>
          <w:color w:val="000000"/>
        </w:rPr>
        <w:t>сут</w:t>
      </w:r>
      <w:proofErr w:type="spellEnd"/>
      <w:r>
        <w:rPr>
          <w:color w:val="000000"/>
        </w:rPr>
        <w:t>.,</w:t>
      </w:r>
    </w:p>
    <w:p w:rsidR="0064283B" w:rsidRDefault="0064283B" w:rsidP="0064283B">
      <w:pPr>
        <w:ind w:firstLine="540"/>
        <w:jc w:val="both"/>
        <w:rPr>
          <w:color w:val="000000"/>
        </w:rPr>
      </w:pPr>
      <w:r>
        <w:rPr>
          <w:color w:val="000000"/>
        </w:rPr>
        <w:t>в том числе на хозяйственно-питьевые нужды:</w:t>
      </w:r>
    </w:p>
    <w:p w:rsidR="0064283B" w:rsidRDefault="0064283B" w:rsidP="0064283B">
      <w:pPr>
        <w:ind w:firstLine="540"/>
        <w:jc w:val="both"/>
        <w:rPr>
          <w:color w:val="000000"/>
        </w:rPr>
      </w:pPr>
      <w:r>
        <w:rPr>
          <w:color w:val="000000"/>
        </w:rPr>
        <w:t>всего – 17050 м</w:t>
      </w:r>
      <w:r>
        <w:rPr>
          <w:color w:val="000000"/>
          <w:vertAlign w:val="superscript"/>
        </w:rPr>
        <w:t>3</w:t>
      </w:r>
      <w:r>
        <w:rPr>
          <w:color w:val="000000"/>
        </w:rPr>
        <w:t>/</w:t>
      </w:r>
      <w:proofErr w:type="spellStart"/>
      <w:r>
        <w:rPr>
          <w:color w:val="000000"/>
        </w:rPr>
        <w:t>сут</w:t>
      </w:r>
      <w:proofErr w:type="spellEnd"/>
      <w:r>
        <w:rPr>
          <w:color w:val="000000"/>
        </w:rPr>
        <w:t>.;</w:t>
      </w:r>
    </w:p>
    <w:p w:rsidR="0064283B" w:rsidRDefault="0064283B" w:rsidP="0064283B">
      <w:pPr>
        <w:ind w:firstLine="540"/>
        <w:jc w:val="both"/>
        <w:rPr>
          <w:color w:val="000000"/>
        </w:rPr>
      </w:pPr>
      <w:r>
        <w:rPr>
          <w:color w:val="000000"/>
        </w:rPr>
        <w:t>- п. Первомайский – 2800 м</w:t>
      </w:r>
      <w:r>
        <w:rPr>
          <w:color w:val="000000"/>
          <w:vertAlign w:val="superscript"/>
        </w:rPr>
        <w:t>3</w:t>
      </w:r>
      <w:r>
        <w:rPr>
          <w:color w:val="000000"/>
        </w:rPr>
        <w:t>/</w:t>
      </w:r>
      <w:proofErr w:type="spellStart"/>
      <w:r>
        <w:rPr>
          <w:color w:val="000000"/>
        </w:rPr>
        <w:t>сут</w:t>
      </w:r>
      <w:proofErr w:type="spellEnd"/>
      <w:r>
        <w:rPr>
          <w:color w:val="000000"/>
        </w:rPr>
        <w:t>.,</w:t>
      </w:r>
    </w:p>
    <w:p w:rsidR="0064283B" w:rsidRDefault="0064283B" w:rsidP="0064283B">
      <w:pPr>
        <w:ind w:firstLine="540"/>
        <w:jc w:val="both"/>
        <w:rPr>
          <w:rFonts w:eastAsia="TimesNewRoman,BoldOOEnc"/>
          <w:bCs/>
        </w:rPr>
      </w:pPr>
      <w:r>
        <w:rPr>
          <w:rFonts w:eastAsia="TimesNewRoman,BoldOOEnc"/>
          <w:bCs/>
        </w:rPr>
        <w:t>Процент охвата населения централизованным водоснабжением в капитальной застройке – 100 %, в индивидуальной застройке – 100 %.</w:t>
      </w:r>
    </w:p>
    <w:p w:rsidR="0064283B" w:rsidRDefault="0064283B" w:rsidP="0064283B">
      <w:pPr>
        <w:tabs>
          <w:tab w:val="left" w:pos="6480"/>
          <w:tab w:val="left" w:pos="7380"/>
        </w:tabs>
        <w:ind w:firstLine="540"/>
        <w:jc w:val="both"/>
      </w:pPr>
      <w:r>
        <w:t>Системами оборотного водоснабжения оснащены все крупные объекты теплоэнергетики и промышленные предприятия: Первомайская ТЭЦ, ОАО «</w:t>
      </w:r>
      <w:proofErr w:type="spellStart"/>
      <w:r>
        <w:t>Щекиноазот</w:t>
      </w:r>
      <w:proofErr w:type="spellEnd"/>
      <w:r>
        <w:t>», ОАО «Химволокно».</w:t>
      </w:r>
    </w:p>
    <w:p w:rsidR="0064283B" w:rsidRDefault="0064283B" w:rsidP="0064283B">
      <w:pPr>
        <w:tabs>
          <w:tab w:val="left" w:pos="6480"/>
          <w:tab w:val="left" w:pos="7380"/>
        </w:tabs>
        <w:ind w:firstLine="540"/>
        <w:jc w:val="both"/>
      </w:pPr>
      <w:r>
        <w:t xml:space="preserve">Водоснабжение осуществляется централизованным коммунальным водопроводом, </w:t>
      </w:r>
      <w:proofErr w:type="spellStart"/>
      <w:r>
        <w:t>хозпитьевым</w:t>
      </w:r>
      <w:proofErr w:type="spellEnd"/>
      <w:r>
        <w:t xml:space="preserve"> и техническим водопроводами ОАО «</w:t>
      </w:r>
      <w:proofErr w:type="spellStart"/>
      <w:r>
        <w:t>Щекиноазот</w:t>
      </w:r>
      <w:proofErr w:type="spellEnd"/>
      <w:r>
        <w:t>».</w:t>
      </w:r>
    </w:p>
    <w:p w:rsidR="0064283B" w:rsidRDefault="0064283B" w:rsidP="0064283B">
      <w:pPr>
        <w:ind w:firstLine="540"/>
        <w:jc w:val="both"/>
        <w:rPr>
          <w:rFonts w:eastAsia="TimesNewRoman,BoldOOEnc"/>
          <w:bCs/>
          <w:color w:val="000000"/>
        </w:rPr>
      </w:pPr>
      <w:r>
        <w:rPr>
          <w:rFonts w:eastAsia="TimesNewRoman,BoldOOEnc"/>
          <w:bCs/>
          <w:color w:val="000000"/>
        </w:rPr>
        <w:t>Поверхностных водозаборов нет.</w:t>
      </w:r>
    </w:p>
    <w:p w:rsidR="0064283B" w:rsidRDefault="0064283B" w:rsidP="0064283B">
      <w:pPr>
        <w:ind w:firstLine="540"/>
        <w:jc w:val="both"/>
        <w:rPr>
          <w:rFonts w:eastAsia="TimesNewRoman,BoldOOEnc"/>
          <w:bCs/>
          <w:color w:val="000000"/>
        </w:rPr>
      </w:pPr>
      <w:r>
        <w:rPr>
          <w:rFonts w:eastAsia="TimesNewRoman,BoldOOEnc"/>
          <w:bCs/>
          <w:color w:val="000000"/>
        </w:rPr>
        <w:t xml:space="preserve">Зоны санитарной охраны источников водоснабжения соответствуют требованиям </w:t>
      </w:r>
      <w:proofErr w:type="spellStart"/>
      <w:r>
        <w:rPr>
          <w:rFonts w:eastAsia="TimesNewRoman,BoldOOEnc"/>
          <w:bCs/>
          <w:color w:val="000000"/>
        </w:rPr>
        <w:t>СанПиН</w:t>
      </w:r>
      <w:proofErr w:type="spellEnd"/>
      <w:r>
        <w:rPr>
          <w:rFonts w:eastAsia="TimesNewRoman,BoldOOEnc"/>
          <w:bCs/>
          <w:color w:val="000000"/>
        </w:rPr>
        <w:t xml:space="preserve"> 2.1.4.1074-01.</w:t>
      </w:r>
    </w:p>
    <w:p w:rsidR="0064283B" w:rsidRDefault="0064283B" w:rsidP="0064283B">
      <w:pPr>
        <w:jc w:val="both"/>
      </w:pPr>
      <w:r>
        <w:rPr>
          <w:caps/>
          <w:color w:val="000000"/>
        </w:rPr>
        <w:tab/>
      </w:r>
      <w:r>
        <w:t xml:space="preserve"> Принятие на учет бесхозяйных инженерных сетей водоснабжения в соответствии с Федеральным законом от 13 июля 2015 г. N 218-ФЗ "О государственной регистрации недвижимости"</w:t>
      </w:r>
    </w:p>
    <w:tbl>
      <w:tblPr>
        <w:tblW w:w="8895" w:type="dxa"/>
        <w:tblLayout w:type="fixed"/>
        <w:tblLook w:val="04A0"/>
      </w:tblPr>
      <w:tblGrid>
        <w:gridCol w:w="846"/>
        <w:gridCol w:w="1984"/>
        <w:gridCol w:w="3543"/>
        <w:gridCol w:w="2522"/>
      </w:tblGrid>
      <w:tr w:rsidR="0064283B" w:rsidTr="0064283B">
        <w:trPr>
          <w:trHeight w:val="15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bottom"/>
            <w:hideMark/>
          </w:tcPr>
          <w:p w:rsidR="0064283B" w:rsidRDefault="006428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Реестровый номер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vAlign w:val="bottom"/>
            <w:hideMark/>
          </w:tcPr>
          <w:p w:rsidR="0064283B" w:rsidRDefault="006428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недвижимого имущества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vAlign w:val="bottom"/>
            <w:hideMark/>
          </w:tcPr>
          <w:p w:rsidR="0064283B" w:rsidRDefault="006428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Адрес (местоположение) недвижимого имущества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vAlign w:val="bottom"/>
            <w:hideMark/>
          </w:tcPr>
          <w:p w:rsidR="0064283B" w:rsidRDefault="006428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площадь, протяженность и (или) иные параметры, характеризующие физ. свойства недвижимого имущества</w:t>
            </w:r>
          </w:p>
        </w:tc>
      </w:tr>
      <w:tr w:rsidR="0064283B" w:rsidTr="0064283B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bottom"/>
            <w:hideMark/>
          </w:tcPr>
          <w:p w:rsidR="0064283B" w:rsidRDefault="0064283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vAlign w:val="bottom"/>
            <w:hideMark/>
          </w:tcPr>
          <w:p w:rsidR="0064283B" w:rsidRDefault="0064283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vAlign w:val="bottom"/>
            <w:hideMark/>
          </w:tcPr>
          <w:p w:rsidR="0064283B" w:rsidRDefault="0064283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vAlign w:val="bottom"/>
            <w:hideMark/>
          </w:tcPr>
          <w:p w:rsidR="0064283B" w:rsidRDefault="0064283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</w:tr>
      <w:tr w:rsidR="0064283B" w:rsidTr="0064283B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83B" w:rsidRDefault="006428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83B" w:rsidRDefault="006428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83B" w:rsidRDefault="006428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р.п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ервомайский, от ул.Строительная до ул.Яснополянская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83B" w:rsidRDefault="006428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609 м</w:t>
            </w:r>
          </w:p>
        </w:tc>
      </w:tr>
      <w:tr w:rsidR="0064283B" w:rsidTr="0064283B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83B" w:rsidRDefault="006428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83B" w:rsidRDefault="006428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83B" w:rsidRDefault="006428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р.п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ервомайский от ул.Луговая до ул.Лесная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83B" w:rsidRDefault="006428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256 м</w:t>
            </w:r>
          </w:p>
        </w:tc>
      </w:tr>
      <w:tr w:rsidR="0064283B" w:rsidTr="0064283B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83B" w:rsidRDefault="006428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83B" w:rsidRDefault="006428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83B" w:rsidRDefault="006428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р.п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ервомайский ул.Строительная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83B" w:rsidRDefault="006428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464 м</w:t>
            </w:r>
          </w:p>
        </w:tc>
      </w:tr>
      <w:tr w:rsidR="0064283B" w:rsidTr="0064283B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83B" w:rsidRDefault="006428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83B" w:rsidRDefault="006428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83B" w:rsidRDefault="006428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р.п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ервомайский от ул.Больничная до ул.Комсомольская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83B" w:rsidRDefault="006428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155 м</w:t>
            </w:r>
          </w:p>
        </w:tc>
      </w:tr>
      <w:tr w:rsidR="0064283B" w:rsidTr="0064283B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83B" w:rsidRDefault="006428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83B" w:rsidRDefault="006428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83B" w:rsidRDefault="006428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р.п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ервомайский ул.Яснополянская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83B" w:rsidRDefault="006428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152 м</w:t>
            </w:r>
          </w:p>
        </w:tc>
      </w:tr>
      <w:tr w:rsidR="0064283B" w:rsidTr="0064283B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83B" w:rsidRDefault="006428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83B" w:rsidRDefault="006428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83B" w:rsidRDefault="006428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р.п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ервомайский ул.Перспективная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83B" w:rsidRDefault="006428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235 м</w:t>
            </w:r>
          </w:p>
        </w:tc>
      </w:tr>
      <w:tr w:rsidR="0064283B" w:rsidTr="0064283B">
        <w:trPr>
          <w:trHeight w:val="56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83B" w:rsidRDefault="006428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83B" w:rsidRDefault="006428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83B" w:rsidRDefault="006428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р.п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ервомайский ул.Трудовая от ул.Строительная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83B" w:rsidRDefault="006428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261 м</w:t>
            </w:r>
          </w:p>
        </w:tc>
      </w:tr>
      <w:tr w:rsidR="0064283B" w:rsidTr="0064283B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83B" w:rsidRDefault="006428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83B" w:rsidRDefault="006428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83B" w:rsidRDefault="006428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р.п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ервомайский ул.Новая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83B" w:rsidRDefault="006428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235 м</w:t>
            </w:r>
          </w:p>
        </w:tc>
      </w:tr>
      <w:tr w:rsidR="0064283B" w:rsidTr="0064283B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83B" w:rsidRDefault="006428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83B" w:rsidRDefault="006428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83B" w:rsidRDefault="006428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р.п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ервомайский ул.Овражная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83B" w:rsidRDefault="006428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262 м</w:t>
            </w:r>
          </w:p>
        </w:tc>
      </w:tr>
      <w:tr w:rsidR="0064283B" w:rsidTr="0064283B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83B" w:rsidRDefault="006428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83B" w:rsidRDefault="006428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83B" w:rsidRDefault="006428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р.п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ервомайский ул.Зеленая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83B" w:rsidRDefault="006428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282 м</w:t>
            </w:r>
          </w:p>
        </w:tc>
      </w:tr>
      <w:tr w:rsidR="0064283B" w:rsidTr="0064283B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83B" w:rsidRDefault="006428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83B" w:rsidRDefault="006428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83B" w:rsidRDefault="006428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р.п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 xml:space="preserve">ервомайский </w:t>
            </w:r>
            <w:proofErr w:type="spellStart"/>
            <w:r>
              <w:rPr>
                <w:color w:val="000000"/>
              </w:rPr>
              <w:t>ул.Прудная</w:t>
            </w:r>
            <w:proofErr w:type="spellEnd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83B" w:rsidRDefault="006428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285 м</w:t>
            </w:r>
          </w:p>
        </w:tc>
      </w:tr>
      <w:tr w:rsidR="0064283B" w:rsidTr="0064283B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83B" w:rsidRDefault="006428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83B" w:rsidRDefault="006428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83B" w:rsidRDefault="006428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р.п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ервомайский ул.Северная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83B" w:rsidRDefault="006428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313 м</w:t>
            </w:r>
          </w:p>
        </w:tc>
      </w:tr>
      <w:tr w:rsidR="0064283B" w:rsidTr="0064283B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83B" w:rsidRDefault="006428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83B" w:rsidRDefault="006428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83B" w:rsidRDefault="006428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р.п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ервомайский ул.Гражданская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83B" w:rsidRDefault="006428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255 м</w:t>
            </w:r>
          </w:p>
        </w:tc>
      </w:tr>
      <w:tr w:rsidR="0064283B" w:rsidTr="0064283B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83B" w:rsidRDefault="006428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83B" w:rsidRDefault="006428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83B" w:rsidRDefault="006428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р.п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ервомайский ул.Парковая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83B" w:rsidRDefault="006428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71 м</w:t>
            </w:r>
          </w:p>
        </w:tc>
      </w:tr>
      <w:tr w:rsidR="0064283B" w:rsidTr="0064283B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83B" w:rsidRDefault="006428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83B" w:rsidRDefault="006428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83B" w:rsidRDefault="006428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р.п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ервомайский ул.Лесная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83B" w:rsidRDefault="006428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387 м</w:t>
            </w:r>
          </w:p>
        </w:tc>
      </w:tr>
      <w:tr w:rsidR="0064283B" w:rsidTr="0064283B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83B" w:rsidRDefault="006428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83B" w:rsidRDefault="006428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83B" w:rsidRDefault="006428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р.п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ервомайский ул.Комсомольская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83B" w:rsidRDefault="006428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 м</w:t>
            </w:r>
          </w:p>
        </w:tc>
      </w:tr>
      <w:tr w:rsidR="0064283B" w:rsidTr="0064283B">
        <w:trPr>
          <w:trHeight w:val="82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83B" w:rsidRDefault="006428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83B" w:rsidRDefault="006428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83B" w:rsidRDefault="006428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р.п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ервомайский ул.Трудовая от ул.Больничная до ул.Индустриальная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83B" w:rsidRDefault="006428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170 м</w:t>
            </w:r>
          </w:p>
        </w:tc>
      </w:tr>
      <w:tr w:rsidR="0064283B" w:rsidTr="0064283B">
        <w:trPr>
          <w:trHeight w:val="69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83B" w:rsidRDefault="006428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83B" w:rsidRDefault="006428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83B" w:rsidRDefault="006428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р.п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ервомайский ул.Индустриальная до ул.Трудовая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83B" w:rsidRDefault="006428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196 м</w:t>
            </w:r>
          </w:p>
        </w:tc>
      </w:tr>
      <w:tr w:rsidR="0064283B" w:rsidTr="0064283B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83B" w:rsidRDefault="006428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83B" w:rsidRDefault="006428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83B" w:rsidRDefault="006428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р.п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ервомайский ул.Красная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83B" w:rsidRDefault="006428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277 м</w:t>
            </w:r>
          </w:p>
        </w:tc>
      </w:tr>
      <w:tr w:rsidR="0064283B" w:rsidTr="0064283B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83B" w:rsidRDefault="006428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83B" w:rsidRDefault="006428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83B" w:rsidRDefault="006428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р.п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ервомайский ул.Заводская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83B" w:rsidRDefault="006428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336 м</w:t>
            </w:r>
          </w:p>
        </w:tc>
      </w:tr>
      <w:tr w:rsidR="0064283B" w:rsidTr="0064283B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83B" w:rsidRDefault="006428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83B" w:rsidRDefault="006428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линия </w:t>
            </w:r>
            <w:r>
              <w:rPr>
                <w:color w:val="000000"/>
              </w:rPr>
              <w:lastRenderedPageBreak/>
              <w:t>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83B" w:rsidRDefault="006428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р.п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 xml:space="preserve">ервомайский </w:t>
            </w:r>
            <w:r>
              <w:rPr>
                <w:color w:val="000000"/>
              </w:rPr>
              <w:lastRenderedPageBreak/>
              <w:t>ул.Садовая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83B" w:rsidRDefault="006428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378 м</w:t>
            </w:r>
          </w:p>
        </w:tc>
      </w:tr>
      <w:tr w:rsidR="0064283B" w:rsidTr="0064283B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83B" w:rsidRDefault="006428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83B" w:rsidRDefault="006428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83B" w:rsidRDefault="006428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р.п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ервомайский ул.Луговая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83B" w:rsidRDefault="006428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782 м</w:t>
            </w:r>
          </w:p>
        </w:tc>
      </w:tr>
      <w:tr w:rsidR="0064283B" w:rsidTr="0064283B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83B" w:rsidRDefault="006428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83B" w:rsidRDefault="006428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83B" w:rsidRDefault="006428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р.п. </w:t>
            </w:r>
            <w:proofErr w:type="spellStart"/>
            <w:r>
              <w:rPr>
                <w:color w:val="000000"/>
              </w:rPr>
              <w:t>Первомайскийул</w:t>
            </w:r>
            <w:proofErr w:type="spellEnd"/>
            <w:r>
              <w:rPr>
                <w:color w:val="000000"/>
              </w:rPr>
              <w:t>. Шоссейная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83B" w:rsidRDefault="006428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430 м</w:t>
            </w:r>
          </w:p>
        </w:tc>
      </w:tr>
      <w:tr w:rsidR="0064283B" w:rsidTr="0064283B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83B" w:rsidRDefault="006428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83B" w:rsidRDefault="006428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83B" w:rsidRDefault="006428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р.п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ервомайский ул.Западная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83B" w:rsidRDefault="006428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588 м</w:t>
            </w:r>
          </w:p>
        </w:tc>
      </w:tr>
    </w:tbl>
    <w:p w:rsidR="0064283B" w:rsidRDefault="0064283B" w:rsidP="0064283B">
      <w:pPr>
        <w:jc w:val="both"/>
        <w:rPr>
          <w:caps/>
          <w:color w:val="000000"/>
        </w:rPr>
      </w:pPr>
    </w:p>
    <w:p w:rsidR="0064283B" w:rsidRDefault="0064283B" w:rsidP="0064283B">
      <w:pPr>
        <w:jc w:val="center"/>
        <w:rPr>
          <w:b/>
          <w:color w:val="000000"/>
        </w:rPr>
      </w:pPr>
      <w:r>
        <w:rPr>
          <w:b/>
          <w:color w:val="000000"/>
        </w:rPr>
        <w:t>Технические характеристики и современное состояние водоснабжения</w:t>
      </w:r>
    </w:p>
    <w:p w:rsidR="0064283B" w:rsidRDefault="0064283B" w:rsidP="0064283B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МО р. п. </w:t>
      </w:r>
      <w:proofErr w:type="gramStart"/>
      <w:r>
        <w:rPr>
          <w:b/>
          <w:color w:val="000000"/>
        </w:rPr>
        <w:t>Первомайский</w:t>
      </w:r>
      <w:proofErr w:type="gramEnd"/>
    </w:p>
    <w:p w:rsidR="0064283B" w:rsidRDefault="0064283B" w:rsidP="0064283B">
      <w:pPr>
        <w:jc w:val="center"/>
        <w:rPr>
          <w:b/>
          <w:caps/>
          <w:color w:val="000000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9"/>
        <w:gridCol w:w="2037"/>
        <w:gridCol w:w="2052"/>
        <w:gridCol w:w="1209"/>
        <w:gridCol w:w="4323"/>
      </w:tblGrid>
      <w:tr w:rsidR="0064283B" w:rsidTr="0064283B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3B" w:rsidRDefault="0064283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3B" w:rsidRDefault="0064283B">
            <w:pPr>
              <w:spacing w:line="276" w:lineRule="auto"/>
              <w:rPr>
                <w:color w:val="000000"/>
              </w:rPr>
            </w:pPr>
            <w:r>
              <w:t>Водозаборы подземных вод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3B" w:rsidRDefault="0064283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Местоположение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3B" w:rsidRDefault="0064283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Произв.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сут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3B" w:rsidRDefault="0064283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Характеристика</w:t>
            </w:r>
          </w:p>
        </w:tc>
      </w:tr>
      <w:tr w:rsidR="0064283B" w:rsidTr="0064283B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3B" w:rsidRDefault="0064283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3B" w:rsidRDefault="0064283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3B" w:rsidRDefault="0064283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3B" w:rsidRDefault="0064283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3B" w:rsidRDefault="0064283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64283B" w:rsidTr="0064283B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3B" w:rsidRDefault="0064283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3B" w:rsidRDefault="0064283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МО р.п. Первомайский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3B" w:rsidRDefault="0064283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3B" w:rsidRDefault="0064283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3B" w:rsidRDefault="0064283B">
            <w:pPr>
              <w:spacing w:line="276" w:lineRule="auto"/>
              <w:rPr>
                <w:color w:val="000000"/>
              </w:rPr>
            </w:pPr>
          </w:p>
        </w:tc>
      </w:tr>
      <w:tr w:rsidR="0064283B" w:rsidTr="0064283B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3B" w:rsidRDefault="0064283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3B" w:rsidRDefault="0064283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Насосная станция подкачки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3B" w:rsidRDefault="0064283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От АО «</w:t>
            </w:r>
            <w:proofErr w:type="spellStart"/>
            <w:r>
              <w:rPr>
                <w:color w:val="000000"/>
              </w:rPr>
              <w:t>Щекиноазот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3B" w:rsidRDefault="0064283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3945 факт. - 3512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3B" w:rsidRDefault="0064283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Протяженность сетей - 20,4 км</w:t>
            </w:r>
          </w:p>
        </w:tc>
      </w:tr>
    </w:tbl>
    <w:p w:rsidR="0064283B" w:rsidRDefault="0064283B" w:rsidP="0064283B">
      <w:pPr>
        <w:widowControl/>
        <w:autoSpaceDE/>
        <w:adjustRightInd/>
        <w:ind w:firstLine="709"/>
        <w:jc w:val="both"/>
        <w:rPr>
          <w:b/>
        </w:rPr>
      </w:pPr>
    </w:p>
    <w:p w:rsidR="0064283B" w:rsidRDefault="0064283B" w:rsidP="0064283B">
      <w:pPr>
        <w:widowControl/>
        <w:autoSpaceDE/>
        <w:adjustRightInd/>
        <w:ind w:firstLine="709"/>
        <w:jc w:val="both"/>
        <w:rPr>
          <w:b/>
        </w:rPr>
      </w:pPr>
      <w:r>
        <w:rPr>
          <w:b/>
        </w:rPr>
        <w:t xml:space="preserve">Основными проблемами поселка являются: </w:t>
      </w:r>
    </w:p>
    <w:p w:rsidR="0064283B" w:rsidRDefault="0064283B" w:rsidP="0064283B">
      <w:pPr>
        <w:widowControl/>
        <w:tabs>
          <w:tab w:val="left" w:pos="1080"/>
        </w:tabs>
        <w:autoSpaceDE/>
        <w:adjustRightInd/>
        <w:ind w:firstLine="709"/>
        <w:jc w:val="both"/>
      </w:pPr>
      <w:r>
        <w:t xml:space="preserve">- снижение качества подземной воды; </w:t>
      </w:r>
    </w:p>
    <w:p w:rsidR="0064283B" w:rsidRDefault="0064283B" w:rsidP="0064283B">
      <w:pPr>
        <w:widowControl/>
        <w:tabs>
          <w:tab w:val="left" w:pos="1080"/>
        </w:tabs>
        <w:autoSpaceDE/>
        <w:adjustRightInd/>
        <w:ind w:firstLine="709"/>
        <w:jc w:val="both"/>
      </w:pPr>
      <w:r>
        <w:t>- вторичное загрязнение питьевой воды при транспортировке в связи с наличием металлических трубопроводо</w:t>
      </w:r>
      <w:proofErr w:type="gramStart"/>
      <w:r>
        <w:t>в(</w:t>
      </w:r>
      <w:proofErr w:type="gramEnd"/>
      <w:r>
        <w:t>сталь)</w:t>
      </w:r>
    </w:p>
    <w:p w:rsidR="0064283B" w:rsidRDefault="0064283B" w:rsidP="0064283B">
      <w:pPr>
        <w:widowControl/>
        <w:tabs>
          <w:tab w:val="left" w:pos="1080"/>
        </w:tabs>
        <w:autoSpaceDE/>
        <w:adjustRightInd/>
        <w:ind w:firstLine="709"/>
        <w:jc w:val="both"/>
      </w:pPr>
      <w:r>
        <w:t>- большое количество потерь воды при транспортировке, около 19%</w:t>
      </w:r>
    </w:p>
    <w:p w:rsidR="0064283B" w:rsidRDefault="0064283B" w:rsidP="0064283B">
      <w:pPr>
        <w:widowControl/>
        <w:tabs>
          <w:tab w:val="left" w:pos="1080"/>
        </w:tabs>
        <w:autoSpaceDE/>
        <w:adjustRightInd/>
        <w:ind w:firstLine="709"/>
        <w:jc w:val="both"/>
      </w:pPr>
      <w:r>
        <w:t xml:space="preserve">-несоответствие параметров поставляемой потребителям питьевой воды к требованию </w:t>
      </w:r>
      <w:proofErr w:type="spellStart"/>
      <w:r>
        <w:t>СанПиН</w:t>
      </w:r>
      <w:proofErr w:type="spellEnd"/>
      <w:r>
        <w:t xml:space="preserve"> 2.1.4.1074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64283B" w:rsidRDefault="0064283B" w:rsidP="0064283B">
      <w:pPr>
        <w:ind w:firstLine="709"/>
        <w:jc w:val="both"/>
      </w:pPr>
      <w:r>
        <w:t>Основными мероприятиями по водоснабжению на планируемый срок являются:</w:t>
      </w:r>
    </w:p>
    <w:p w:rsidR="0064283B" w:rsidRDefault="0064283B" w:rsidP="0064283B">
      <w:pPr>
        <w:ind w:firstLine="709"/>
        <w:jc w:val="both"/>
      </w:pPr>
      <w:r>
        <w:t>- замена изношенных водопроводных сетей и оборудования со сверхнормативным сроком службы.</w:t>
      </w:r>
    </w:p>
    <w:p w:rsidR="0064283B" w:rsidRDefault="0064283B" w:rsidP="0064283B">
      <w:pPr>
        <w:widowControl/>
        <w:tabs>
          <w:tab w:val="left" w:pos="1080"/>
        </w:tabs>
        <w:autoSpaceDE/>
        <w:adjustRightInd/>
        <w:ind w:firstLine="709"/>
        <w:jc w:val="both"/>
      </w:pPr>
      <w:r>
        <w:rPr>
          <w:lang w:eastAsia="en-US"/>
        </w:rPr>
        <w:t xml:space="preserve">-  для приведения </w:t>
      </w:r>
      <w:r>
        <w:t xml:space="preserve">параметров поставляемой потребителям питьевой воды к требованию </w:t>
      </w:r>
      <w:proofErr w:type="spellStart"/>
      <w:r>
        <w:t>СанПиН</w:t>
      </w:r>
      <w:proofErr w:type="spellEnd"/>
      <w:r>
        <w:t xml:space="preserve"> 2.1.4.1074-01 «Питьевая вода» на территории насосной станции </w:t>
      </w:r>
      <w:r>
        <w:rPr>
          <w:lang w:val="en-US"/>
        </w:rPr>
        <w:t>III</w:t>
      </w:r>
      <w:r>
        <w:t>-го подъема АО «</w:t>
      </w:r>
      <w:proofErr w:type="spellStart"/>
      <w:r>
        <w:t>Щекиноазот</w:t>
      </w:r>
      <w:proofErr w:type="spellEnd"/>
      <w:r>
        <w:t xml:space="preserve">» планируется строительство станции доочистки артезианской воды, добываемой на </w:t>
      </w:r>
      <w:proofErr w:type="spellStart"/>
      <w:r>
        <w:t>Воздремском</w:t>
      </w:r>
      <w:proofErr w:type="spellEnd"/>
      <w:r>
        <w:t xml:space="preserve"> водозаборе.</w:t>
      </w:r>
    </w:p>
    <w:p w:rsidR="0064283B" w:rsidRDefault="0064283B" w:rsidP="0064283B">
      <w:pPr>
        <w:widowControl/>
        <w:tabs>
          <w:tab w:val="left" w:pos="1080"/>
        </w:tabs>
        <w:autoSpaceDE/>
        <w:adjustRightInd/>
        <w:ind w:firstLine="709"/>
        <w:jc w:val="both"/>
      </w:pPr>
      <w:r>
        <w:t>Разработан и утвержден План мероприятий по приведению качества питьевой воды в соответствии с установленными требованиями 2.6.3СанПиН 2.1.4.1074-01 «Питьевая вода».</w:t>
      </w:r>
    </w:p>
    <w:p w:rsidR="0064283B" w:rsidRDefault="0064283B" w:rsidP="0064283B">
      <w:pPr>
        <w:widowControl/>
        <w:tabs>
          <w:tab w:val="left" w:pos="1080"/>
        </w:tabs>
        <w:autoSpaceDE/>
        <w:adjustRightInd/>
        <w:ind w:firstLine="709"/>
        <w:jc w:val="both"/>
      </w:pPr>
    </w:p>
    <w:p w:rsidR="0064283B" w:rsidRDefault="0064283B" w:rsidP="0064283B">
      <w:pPr>
        <w:ind w:left="540"/>
        <w:jc w:val="both"/>
        <w:rPr>
          <w:color w:val="000000"/>
        </w:rPr>
      </w:pPr>
      <w:r>
        <w:rPr>
          <w:color w:val="000000"/>
        </w:rPr>
        <w:t xml:space="preserve">Реализация мероприятий запланирована </w:t>
      </w:r>
      <w:r w:rsidRPr="0064283B">
        <w:rPr>
          <w:color w:val="000000"/>
        </w:rPr>
        <w:t>на 2021-2024 годы.</w:t>
      </w:r>
    </w:p>
    <w:p w:rsidR="0064283B" w:rsidRDefault="0064283B" w:rsidP="0064283B">
      <w:pPr>
        <w:ind w:left="540"/>
        <w:jc w:val="both"/>
        <w:rPr>
          <w:color w:val="000000"/>
        </w:rPr>
      </w:pPr>
    </w:p>
    <w:p w:rsidR="0064283B" w:rsidRDefault="0064283B" w:rsidP="0064283B">
      <w:pPr>
        <w:ind w:left="540"/>
        <w:jc w:val="both"/>
        <w:rPr>
          <w:b/>
          <w:color w:val="000000"/>
        </w:rPr>
      </w:pPr>
      <w:r>
        <w:rPr>
          <w:b/>
          <w:color w:val="000000"/>
        </w:rPr>
        <w:t>5.2. Водоотведение.</w:t>
      </w:r>
    </w:p>
    <w:p w:rsidR="0064283B" w:rsidRDefault="0064283B" w:rsidP="0064283B">
      <w:pPr>
        <w:ind w:firstLine="540"/>
        <w:jc w:val="both"/>
        <w:rPr>
          <w:color w:val="000000"/>
        </w:rPr>
      </w:pPr>
      <w:r>
        <w:rPr>
          <w:color w:val="000000"/>
        </w:rPr>
        <w:t>В настоящее время действует централизованная система водоотведения, принимающая хозяйственно- фекальные и производственные сточные воды. Сточные воды проходят биологическую очистку на очистных сооружениях АО «</w:t>
      </w:r>
      <w:proofErr w:type="spellStart"/>
      <w:r>
        <w:rPr>
          <w:color w:val="000000"/>
        </w:rPr>
        <w:t>Щекиноазот</w:t>
      </w:r>
      <w:proofErr w:type="spellEnd"/>
      <w:r>
        <w:rPr>
          <w:color w:val="000000"/>
        </w:rPr>
        <w:t>».</w:t>
      </w:r>
    </w:p>
    <w:p w:rsidR="0064283B" w:rsidRDefault="0064283B" w:rsidP="0064283B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Канализационные магистральные сети составляют всего – </w:t>
      </w:r>
      <w:smartTag w:uri="urn:schemas-microsoft-com:office:smarttags" w:element="metricconverter">
        <w:smartTagPr>
          <w:attr w:name="ProductID" w:val="27,1 км"/>
        </w:smartTagPr>
        <w:r>
          <w:rPr>
            <w:color w:val="000000"/>
          </w:rPr>
          <w:t>27,1 км</w:t>
        </w:r>
      </w:smartTag>
      <w:r>
        <w:rPr>
          <w:color w:val="000000"/>
        </w:rPr>
        <w:t xml:space="preserve">, из них главные коллекторы п. Первомайский – </w:t>
      </w:r>
      <w:smartTag w:uri="urn:schemas-microsoft-com:office:smarttags" w:element="metricconverter">
        <w:smartTagPr>
          <w:attr w:name="ProductID" w:val="4,5 км"/>
        </w:smartTagPr>
        <w:r>
          <w:rPr>
            <w:color w:val="000000"/>
          </w:rPr>
          <w:t>4,5 км</w:t>
        </w:r>
      </w:smartTag>
      <w:r>
        <w:rPr>
          <w:color w:val="000000"/>
        </w:rPr>
        <w:t xml:space="preserve">. Средний износ – 73 %. </w:t>
      </w:r>
    </w:p>
    <w:p w:rsidR="0064283B" w:rsidRDefault="0064283B" w:rsidP="0064283B">
      <w:pPr>
        <w:ind w:firstLine="540"/>
        <w:jc w:val="both"/>
        <w:rPr>
          <w:color w:val="000000"/>
        </w:rPr>
      </w:pPr>
      <w:proofErr w:type="gramStart"/>
      <w:r>
        <w:rPr>
          <w:color w:val="000000"/>
        </w:rPr>
        <w:t>Охват жилого фонда системой канализации составляет: для капитальной застройки – 98%; для индивидуальной – 40,3%.</w:t>
      </w:r>
      <w:proofErr w:type="gramEnd"/>
    </w:p>
    <w:p w:rsidR="0064283B" w:rsidRDefault="0064283B" w:rsidP="0064283B">
      <w:pPr>
        <w:ind w:firstLine="540"/>
        <w:jc w:val="both"/>
        <w:rPr>
          <w:color w:val="000000"/>
        </w:rPr>
      </w:pPr>
      <w:r>
        <w:rPr>
          <w:color w:val="000000"/>
        </w:rPr>
        <w:lastRenderedPageBreak/>
        <w:t xml:space="preserve">Количество сточных вод </w:t>
      </w:r>
      <w:proofErr w:type="gramStart"/>
      <w:r>
        <w:rPr>
          <w:color w:val="000000"/>
        </w:rPr>
        <w:t>–ф</w:t>
      </w:r>
      <w:proofErr w:type="gramEnd"/>
      <w:r>
        <w:rPr>
          <w:color w:val="000000"/>
        </w:rPr>
        <w:t>екальных 979095 м3/</w:t>
      </w:r>
      <w:proofErr w:type="spellStart"/>
      <w:r>
        <w:rPr>
          <w:color w:val="000000"/>
        </w:rPr>
        <w:t>сут</w:t>
      </w:r>
      <w:proofErr w:type="spellEnd"/>
      <w:r>
        <w:rPr>
          <w:color w:val="000000"/>
        </w:rPr>
        <w:t>., - производственных 9900 м3/</w:t>
      </w:r>
      <w:proofErr w:type="spellStart"/>
      <w:r>
        <w:rPr>
          <w:color w:val="000000"/>
        </w:rPr>
        <w:t>сут</w:t>
      </w:r>
      <w:proofErr w:type="spellEnd"/>
      <w:r>
        <w:rPr>
          <w:color w:val="000000"/>
        </w:rPr>
        <w:t xml:space="preserve">. </w:t>
      </w:r>
    </w:p>
    <w:p w:rsidR="0064283B" w:rsidRDefault="0064283B" w:rsidP="0064283B">
      <w:pPr>
        <w:ind w:firstLine="540"/>
        <w:jc w:val="both"/>
        <w:rPr>
          <w:color w:val="000000"/>
        </w:rPr>
      </w:pPr>
      <w:r>
        <w:rPr>
          <w:color w:val="000000"/>
        </w:rPr>
        <w:t>На канализационной сети действуют 4 канализационные станции перекачки:</w:t>
      </w:r>
    </w:p>
    <w:p w:rsidR="0064283B" w:rsidRDefault="0064283B" w:rsidP="0064283B">
      <w:pPr>
        <w:ind w:firstLine="540"/>
        <w:jc w:val="both"/>
        <w:rPr>
          <w:color w:val="000000"/>
        </w:rPr>
      </w:pPr>
      <w:r>
        <w:rPr>
          <w:color w:val="000000"/>
        </w:rPr>
        <w:t>- КНС №7 - №10.</w:t>
      </w:r>
    </w:p>
    <w:p w:rsidR="0064283B" w:rsidRDefault="0064283B" w:rsidP="0064283B">
      <w:pPr>
        <w:tabs>
          <w:tab w:val="left" w:pos="6480"/>
          <w:tab w:val="left" w:pos="7380"/>
        </w:tabs>
        <w:ind w:firstLine="540"/>
        <w:jc w:val="both"/>
      </w:pPr>
      <w:r>
        <w:t>Очистные сооружения АО «</w:t>
      </w:r>
      <w:proofErr w:type="spellStart"/>
      <w:r>
        <w:rPr>
          <w:color w:val="000000"/>
        </w:rPr>
        <w:t>Щекиноазот</w:t>
      </w:r>
      <w:proofErr w:type="spellEnd"/>
      <w:r>
        <w:t xml:space="preserve">» - полной биологической очистки. Расположены на территории предприятия. Сточные воды сбрасываются в </w:t>
      </w:r>
      <w:proofErr w:type="spellStart"/>
      <w:r>
        <w:t>р</w:t>
      </w:r>
      <w:proofErr w:type="gramStart"/>
      <w:r>
        <w:t>.Д</w:t>
      </w:r>
      <w:proofErr w:type="gramEnd"/>
      <w:r>
        <w:t>еготня</w:t>
      </w:r>
      <w:proofErr w:type="spellEnd"/>
      <w:r>
        <w:t xml:space="preserve">. </w:t>
      </w:r>
    </w:p>
    <w:p w:rsidR="0064283B" w:rsidRDefault="0064283B" w:rsidP="0064283B">
      <w:pPr>
        <w:tabs>
          <w:tab w:val="left" w:pos="6480"/>
          <w:tab w:val="left" w:pos="7380"/>
        </w:tabs>
        <w:ind w:firstLine="540"/>
        <w:jc w:val="both"/>
      </w:pPr>
      <w:r>
        <w:t>Система канализац</w:t>
      </w:r>
      <w:proofErr w:type="gramStart"/>
      <w:r>
        <w:t>ии АО</w:t>
      </w:r>
      <w:proofErr w:type="gramEnd"/>
      <w:r>
        <w:t xml:space="preserve"> «</w:t>
      </w:r>
      <w:proofErr w:type="spellStart"/>
      <w:r>
        <w:rPr>
          <w:color w:val="000000"/>
        </w:rPr>
        <w:t>Щекиноазот</w:t>
      </w:r>
      <w:proofErr w:type="spellEnd"/>
      <w:r>
        <w:t>» объединяет сточные воды п. Первомайского, производственные и бытовые сточные воды АО «</w:t>
      </w:r>
      <w:proofErr w:type="spellStart"/>
      <w:r>
        <w:rPr>
          <w:color w:val="000000"/>
        </w:rPr>
        <w:t>Щекиноазот</w:t>
      </w:r>
      <w:proofErr w:type="spellEnd"/>
      <w:r>
        <w:t xml:space="preserve">», Первомайской ТЭЦ, и др. предприятий. Регенерационные сточные воды с большой минерализацией проходят </w:t>
      </w:r>
      <w:proofErr w:type="spellStart"/>
      <w:r>
        <w:t>химводоочистку</w:t>
      </w:r>
      <w:proofErr w:type="spellEnd"/>
      <w:r>
        <w:t xml:space="preserve"> и деминерализацию. </w:t>
      </w:r>
      <w:proofErr w:type="spellStart"/>
      <w:r>
        <w:t>Промливневые</w:t>
      </w:r>
      <w:proofErr w:type="spellEnd"/>
      <w:r>
        <w:t xml:space="preserve"> сточные воды очистке не подвергаются. Сбрасываются в </w:t>
      </w:r>
      <w:proofErr w:type="spellStart"/>
      <w:r>
        <w:t>р</w:t>
      </w:r>
      <w:proofErr w:type="gramStart"/>
      <w:r>
        <w:t>.Д</w:t>
      </w:r>
      <w:proofErr w:type="gramEnd"/>
      <w:r>
        <w:t>еготня</w:t>
      </w:r>
      <w:proofErr w:type="spellEnd"/>
      <w:r>
        <w:t>.</w:t>
      </w:r>
    </w:p>
    <w:p w:rsidR="0064283B" w:rsidRDefault="0064283B" w:rsidP="0064283B">
      <w:pPr>
        <w:ind w:firstLine="540"/>
        <w:jc w:val="both"/>
      </w:pPr>
      <w:r>
        <w:t>Для обеспечения надежной и безаварийной работы системы водоотведения требуется:</w:t>
      </w:r>
    </w:p>
    <w:p w:rsidR="0064283B" w:rsidRDefault="0064283B" w:rsidP="0064283B">
      <w:pPr>
        <w:ind w:firstLine="540"/>
        <w:jc w:val="both"/>
      </w:pPr>
      <w:r>
        <w:t>- вести ремонт и перекладку полостью изношенных трубопроводов самотечно-напорной сети города с использованием современных материалов;</w:t>
      </w:r>
    </w:p>
    <w:p w:rsidR="0064283B" w:rsidRDefault="0064283B" w:rsidP="0064283B">
      <w:pPr>
        <w:ind w:firstLine="540"/>
        <w:jc w:val="both"/>
      </w:pPr>
      <w:r>
        <w:t>- постепенно провести реконструкцию всех КНС с заменой насосного и электрического оборудования, что повысит надежность их работы;</w:t>
      </w:r>
    </w:p>
    <w:p w:rsidR="0064283B" w:rsidRDefault="0064283B" w:rsidP="0064283B">
      <w:pPr>
        <w:jc w:val="both"/>
      </w:pPr>
      <w:r>
        <w:t>Принятие на учет бесхозяйных инженерных сетей водоотведения в соответствии с Федеральным законом от 13 июля 2015 г. N 218-ФЗ "О государственной регистрации недвижимости"</w:t>
      </w:r>
    </w:p>
    <w:tbl>
      <w:tblPr>
        <w:tblW w:w="9285" w:type="dxa"/>
        <w:tblLayout w:type="fixed"/>
        <w:tblLook w:val="04A0"/>
      </w:tblPr>
      <w:tblGrid>
        <w:gridCol w:w="989"/>
        <w:gridCol w:w="3063"/>
        <w:gridCol w:w="2465"/>
        <w:gridCol w:w="2768"/>
      </w:tblGrid>
      <w:tr w:rsidR="0064283B" w:rsidTr="0064283B">
        <w:trPr>
          <w:trHeight w:val="15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bottom"/>
            <w:hideMark/>
          </w:tcPr>
          <w:p w:rsidR="0064283B" w:rsidRDefault="006428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Реестровый номер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vAlign w:val="bottom"/>
            <w:hideMark/>
          </w:tcPr>
          <w:p w:rsidR="0064283B" w:rsidRDefault="006428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недвижимого имущества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vAlign w:val="bottom"/>
            <w:hideMark/>
          </w:tcPr>
          <w:p w:rsidR="0064283B" w:rsidRDefault="006428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Адрес (местоположение) недвижимого имущества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vAlign w:val="bottom"/>
            <w:hideMark/>
          </w:tcPr>
          <w:p w:rsidR="0064283B" w:rsidRDefault="006428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площадь, протяженность и (или) иные параметры, характеризующие физ. свойства недвижимого имущества</w:t>
            </w:r>
          </w:p>
        </w:tc>
      </w:tr>
      <w:tr w:rsidR="0064283B" w:rsidTr="0064283B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bottom"/>
            <w:hideMark/>
          </w:tcPr>
          <w:p w:rsidR="0064283B" w:rsidRDefault="0064283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vAlign w:val="bottom"/>
            <w:hideMark/>
          </w:tcPr>
          <w:p w:rsidR="0064283B" w:rsidRDefault="0064283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vAlign w:val="bottom"/>
            <w:hideMark/>
          </w:tcPr>
          <w:p w:rsidR="0064283B" w:rsidRDefault="0064283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vAlign w:val="bottom"/>
            <w:hideMark/>
          </w:tcPr>
          <w:p w:rsidR="0064283B" w:rsidRDefault="0064283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</w:tr>
      <w:tr w:rsidR="0064283B" w:rsidTr="0064283B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83B" w:rsidRDefault="006428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83B" w:rsidRDefault="006428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сооружение канализация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83B" w:rsidRDefault="006428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р.п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ервомайский, ул.Березовая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83B" w:rsidRDefault="006428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514 м</w:t>
            </w:r>
          </w:p>
        </w:tc>
      </w:tr>
      <w:tr w:rsidR="0064283B" w:rsidTr="0064283B">
        <w:trPr>
          <w:trHeight w:val="9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83B" w:rsidRDefault="006428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83B" w:rsidRDefault="006428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линия канализации-водоотведения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83B" w:rsidRDefault="0064283B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р.п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ервомайскийул.Пролетарская</w:t>
            </w:r>
            <w:proofErr w:type="spellEnd"/>
            <w:r>
              <w:rPr>
                <w:color w:val="000000"/>
              </w:rPr>
              <w:t xml:space="preserve"> в районе дома 5А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83B" w:rsidRDefault="006428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148 м</w:t>
            </w:r>
          </w:p>
        </w:tc>
      </w:tr>
      <w:tr w:rsidR="0064283B" w:rsidTr="0064283B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83B" w:rsidRDefault="006428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83B" w:rsidRDefault="006428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линия канализации-водоотведения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83B" w:rsidRDefault="0064283B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р.п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ервомайскийул.Строительная</w:t>
            </w:r>
            <w:proofErr w:type="spellEnd"/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83B" w:rsidRDefault="006428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480 м</w:t>
            </w:r>
          </w:p>
        </w:tc>
      </w:tr>
      <w:tr w:rsidR="0064283B" w:rsidTr="0064283B">
        <w:trPr>
          <w:trHeight w:val="79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83B" w:rsidRDefault="006428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83B" w:rsidRDefault="006428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линия канализации-водоотведения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83B" w:rsidRDefault="0064283B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р.п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ервомайскийул.Комсомольская</w:t>
            </w:r>
            <w:proofErr w:type="spellEnd"/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83B" w:rsidRDefault="006428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399 м</w:t>
            </w:r>
          </w:p>
        </w:tc>
      </w:tr>
      <w:tr w:rsidR="0064283B" w:rsidTr="0064283B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83B" w:rsidRDefault="006428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83B" w:rsidRDefault="006428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линия канализации-водоотведения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83B" w:rsidRDefault="0064283B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р.п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ервомайскийул.Садовая</w:t>
            </w:r>
            <w:proofErr w:type="spellEnd"/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83B" w:rsidRDefault="006428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364 м</w:t>
            </w:r>
          </w:p>
        </w:tc>
      </w:tr>
      <w:tr w:rsidR="0064283B" w:rsidTr="0064283B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83B" w:rsidRDefault="006428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83B" w:rsidRDefault="006428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линия канализации-водоотведения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83B" w:rsidRDefault="0064283B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р.п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ервомайскийул.Новая</w:t>
            </w:r>
            <w:proofErr w:type="spellEnd"/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83B" w:rsidRDefault="006428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212 м</w:t>
            </w:r>
          </w:p>
        </w:tc>
      </w:tr>
      <w:tr w:rsidR="0064283B" w:rsidTr="0064283B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83B" w:rsidRDefault="006428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83B" w:rsidRDefault="006428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линия канализации-водоотведения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83B" w:rsidRDefault="0064283B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р.п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ервомайскийул.Луговая</w:t>
            </w:r>
            <w:proofErr w:type="spellEnd"/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83B" w:rsidRDefault="006428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386 м</w:t>
            </w:r>
          </w:p>
        </w:tc>
      </w:tr>
      <w:tr w:rsidR="0064283B" w:rsidTr="0064283B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83B" w:rsidRDefault="006428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83B" w:rsidRDefault="006428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линия канализации-водоотведения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83B" w:rsidRDefault="0064283B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р.п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ервомайскийул.Заводская</w:t>
            </w:r>
            <w:proofErr w:type="spellEnd"/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83B" w:rsidRDefault="006428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263 м</w:t>
            </w:r>
          </w:p>
        </w:tc>
      </w:tr>
      <w:tr w:rsidR="0064283B" w:rsidTr="0064283B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83B" w:rsidRDefault="006428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83B" w:rsidRDefault="006428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линия канализации-водоотведения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83B" w:rsidRDefault="0064283B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р.п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ервомайскийул.Парковая</w:t>
            </w:r>
            <w:proofErr w:type="spellEnd"/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83B" w:rsidRDefault="006428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153 м</w:t>
            </w:r>
          </w:p>
        </w:tc>
      </w:tr>
      <w:tr w:rsidR="0064283B" w:rsidTr="0064283B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83B" w:rsidRDefault="006428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83B" w:rsidRDefault="006428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линия канализации-водоотведения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83B" w:rsidRDefault="0064283B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р.п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ервомайскийул.Лесная</w:t>
            </w:r>
            <w:proofErr w:type="spellEnd"/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83B" w:rsidRDefault="006428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292 м</w:t>
            </w:r>
          </w:p>
        </w:tc>
      </w:tr>
      <w:tr w:rsidR="0064283B" w:rsidTr="0064283B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83B" w:rsidRDefault="006428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83B" w:rsidRDefault="006428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линия канализации-водоотведения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83B" w:rsidRDefault="0064283B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р.п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ервомайскийул.Красная</w:t>
            </w:r>
            <w:proofErr w:type="spellEnd"/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83B" w:rsidRDefault="006428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 м</w:t>
            </w:r>
          </w:p>
        </w:tc>
      </w:tr>
      <w:tr w:rsidR="0064283B" w:rsidTr="0064283B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83B" w:rsidRDefault="006428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83B" w:rsidRDefault="006428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линия канализации-водоотведения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83B" w:rsidRDefault="0064283B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р.п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ервомайскийул.Трудовая</w:t>
            </w:r>
            <w:proofErr w:type="spellEnd"/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83B" w:rsidRDefault="006428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392 м</w:t>
            </w:r>
          </w:p>
        </w:tc>
      </w:tr>
    </w:tbl>
    <w:p w:rsidR="0064283B" w:rsidRDefault="0064283B" w:rsidP="0064283B">
      <w:pPr>
        <w:ind w:firstLine="540"/>
        <w:jc w:val="both"/>
        <w:rPr>
          <w:b/>
          <w:color w:val="000000"/>
        </w:rPr>
      </w:pPr>
      <w:r>
        <w:rPr>
          <w:b/>
          <w:color w:val="000000"/>
        </w:rPr>
        <w:t>5.3. Теплоснабжение.</w:t>
      </w:r>
    </w:p>
    <w:p w:rsidR="0064283B" w:rsidRDefault="0064283B" w:rsidP="0064283B">
      <w:pPr>
        <w:ind w:firstLine="540"/>
        <w:jc w:val="both"/>
        <w:rPr>
          <w:color w:val="000000"/>
        </w:rPr>
      </w:pPr>
      <w:r>
        <w:rPr>
          <w:color w:val="000000"/>
        </w:rPr>
        <w:t>Теплоснабжение жилищно-коммунальной многоквартирной жилой застройки и общественных зданий муниципального образования осуществляется от Первомайской ТЭЦ, бойлерных.</w:t>
      </w:r>
    </w:p>
    <w:p w:rsidR="0064283B" w:rsidRDefault="0064283B" w:rsidP="0064283B">
      <w:pPr>
        <w:ind w:firstLine="540"/>
        <w:jc w:val="both"/>
        <w:rPr>
          <w:color w:val="000000"/>
        </w:rPr>
      </w:pPr>
      <w:r>
        <w:rPr>
          <w:color w:val="000000"/>
        </w:rPr>
        <w:t>Тепло от котельных, в основном, подается на отопление. Только от нескольких котельных тепло поступает как на отопление, так и на горячее водоснабжение. В домах, оборудованных ваннами, горячая вода готовится в газовых водонагревателях.</w:t>
      </w:r>
    </w:p>
    <w:p w:rsidR="0064283B" w:rsidRDefault="0064283B" w:rsidP="0064283B">
      <w:pPr>
        <w:ind w:firstLine="540"/>
        <w:jc w:val="both"/>
        <w:rPr>
          <w:color w:val="000000"/>
        </w:rPr>
      </w:pPr>
    </w:p>
    <w:p w:rsidR="0064283B" w:rsidRDefault="0064283B" w:rsidP="0064283B">
      <w:pPr>
        <w:ind w:firstLine="540"/>
        <w:rPr>
          <w:color w:val="000000"/>
        </w:rPr>
      </w:pPr>
      <w:r>
        <w:rPr>
          <w:color w:val="000000"/>
        </w:rPr>
        <w:t xml:space="preserve">Газовые котельные, подключенные нагрузки </w:t>
      </w: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411"/>
        <w:gridCol w:w="1455"/>
        <w:gridCol w:w="1135"/>
        <w:gridCol w:w="1418"/>
        <w:gridCol w:w="1702"/>
      </w:tblGrid>
      <w:tr w:rsidR="0064283B" w:rsidTr="0064283B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3B" w:rsidRDefault="0064283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Номер котельной, подключенные объекты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3B" w:rsidRDefault="0064283B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Местоположениепотребителей</w:t>
            </w:r>
            <w:proofErr w:type="spellEnd"/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3B" w:rsidRDefault="0064283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Объем зданий, м3</w:t>
            </w:r>
          </w:p>
        </w:tc>
        <w:tc>
          <w:tcPr>
            <w:tcW w:w="4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3B" w:rsidRDefault="0064283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Подключенные нагрузки</w:t>
            </w:r>
          </w:p>
          <w:p w:rsidR="0064283B" w:rsidRDefault="0064283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(при </w:t>
            </w:r>
            <w:r>
              <w:rPr>
                <w:color w:val="000000"/>
                <w:lang w:val="en-US"/>
              </w:rPr>
              <w:t>t</w:t>
            </w:r>
            <w:r>
              <w:rPr>
                <w:color w:val="000000"/>
              </w:rPr>
              <w:t xml:space="preserve"> -27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</w:rPr>
              <w:t>С), Гкал/час</w:t>
            </w:r>
          </w:p>
        </w:tc>
      </w:tr>
      <w:tr w:rsidR="0064283B" w:rsidTr="0064283B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3B" w:rsidRDefault="0064283B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3B" w:rsidRDefault="0064283B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3B" w:rsidRDefault="0064283B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3B" w:rsidRDefault="0064283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3B" w:rsidRDefault="0064283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 том числе</w:t>
            </w:r>
          </w:p>
        </w:tc>
      </w:tr>
      <w:tr w:rsidR="0064283B" w:rsidTr="0064283B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3B" w:rsidRDefault="0064283B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3B" w:rsidRDefault="0064283B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3B" w:rsidRDefault="0064283B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3B" w:rsidRDefault="0064283B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3B" w:rsidRDefault="0064283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отопление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3B" w:rsidRDefault="0064283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Горячее </w:t>
            </w:r>
            <w:proofErr w:type="spellStart"/>
            <w:r>
              <w:rPr>
                <w:color w:val="000000"/>
              </w:rPr>
              <w:t>водоснабжен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64283B" w:rsidTr="0064283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3B" w:rsidRDefault="006428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3B" w:rsidRDefault="006428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3B" w:rsidRDefault="006428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3B" w:rsidRDefault="006428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3B" w:rsidRDefault="006428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3B" w:rsidRDefault="006428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64283B" w:rsidTr="0064283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3B" w:rsidRDefault="0064283B">
            <w:pPr>
              <w:spacing w:line="276" w:lineRule="auto"/>
              <w:rPr>
                <w:color w:val="000000"/>
              </w:rPr>
            </w:pPr>
            <w:r>
              <w:rPr>
                <w:b/>
                <w:color w:val="000000"/>
              </w:rPr>
              <w:t>МО р.п. Первомайский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3B" w:rsidRDefault="0064283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3B" w:rsidRDefault="0064283B">
            <w:pP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3B" w:rsidRDefault="0064283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3B" w:rsidRDefault="0064283B">
            <w:pP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3B" w:rsidRDefault="0064283B">
            <w:pPr>
              <w:spacing w:line="276" w:lineRule="auto"/>
              <w:rPr>
                <w:color w:val="000000"/>
              </w:rPr>
            </w:pPr>
          </w:p>
        </w:tc>
      </w:tr>
      <w:tr w:rsidR="0064283B" w:rsidTr="0064283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3B" w:rsidRDefault="0064283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Бойлерная №5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3B" w:rsidRDefault="0064283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3B" w:rsidRDefault="0064283B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994717,87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3B" w:rsidRDefault="0064283B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20,6555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3B" w:rsidRDefault="0064283B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19,9499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3B" w:rsidRDefault="0064283B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0,7056</w:t>
            </w:r>
          </w:p>
        </w:tc>
      </w:tr>
      <w:tr w:rsidR="0064283B" w:rsidTr="0064283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3B" w:rsidRDefault="0064283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Жилой фонд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3B" w:rsidRDefault="0064283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</w:t>
            </w:r>
            <w:proofErr w:type="gramStart"/>
            <w:r>
              <w:rPr>
                <w:color w:val="000000"/>
              </w:rPr>
              <w:t>.У</w:t>
            </w:r>
            <w:proofErr w:type="gramEnd"/>
            <w:r>
              <w:rPr>
                <w:color w:val="000000"/>
              </w:rPr>
              <w:t>литина, ул.Л.Толстого, ул.Октябрьская, ул.Стадионная, ул.Советская, ул.Школьная</w:t>
            </w:r>
          </w:p>
          <w:p w:rsidR="0064283B" w:rsidRDefault="0064283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.Х</w:t>
            </w:r>
            <w:proofErr w:type="gramEnd"/>
            <w:r>
              <w:rPr>
                <w:color w:val="000000"/>
              </w:rPr>
              <w:t>имиков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3B" w:rsidRDefault="0064283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831027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3B" w:rsidRDefault="0064283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17,0806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3B" w:rsidRDefault="0064283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16,9719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3B" w:rsidRDefault="0064283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0,1087</w:t>
            </w:r>
          </w:p>
        </w:tc>
      </w:tr>
      <w:tr w:rsidR="0064283B" w:rsidTr="0064283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3B" w:rsidRDefault="0064283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Прочие объекты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3B" w:rsidRDefault="0064283B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3B" w:rsidRDefault="0064283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163690,87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3B" w:rsidRDefault="0064283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3,5749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3B" w:rsidRDefault="0064283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2,978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3B" w:rsidRDefault="0064283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0,5969</w:t>
            </w:r>
          </w:p>
        </w:tc>
      </w:tr>
      <w:tr w:rsidR="0064283B" w:rsidTr="0064283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3B" w:rsidRDefault="0064283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Бойлерная №6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3B" w:rsidRDefault="0064283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3B" w:rsidRDefault="0064283B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45617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3B" w:rsidRDefault="0064283B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1,1059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3B" w:rsidRDefault="0064283B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0,9324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3B" w:rsidRDefault="0064283B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0,1735</w:t>
            </w:r>
          </w:p>
        </w:tc>
      </w:tr>
      <w:tr w:rsidR="0064283B" w:rsidTr="0064283B">
        <w:trPr>
          <w:trHeight w:val="5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3B" w:rsidRDefault="0064283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Прочие объекты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3B" w:rsidRDefault="0064283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ул. Комсомольская ул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 xml:space="preserve">ольничная, ул.Стадионный проезд, Синтетик,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3B" w:rsidRDefault="0064283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45617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3B" w:rsidRDefault="0064283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1,1059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3B" w:rsidRDefault="0064283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0,9324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3B" w:rsidRDefault="0064283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0,1735</w:t>
            </w:r>
          </w:p>
        </w:tc>
      </w:tr>
      <w:tr w:rsidR="0064283B" w:rsidTr="0064283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3B" w:rsidRDefault="0064283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Бойлерная №7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3B" w:rsidRDefault="0064283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3B" w:rsidRDefault="0064283B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3B" w:rsidRDefault="0064283B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3B" w:rsidRDefault="0064283B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3B" w:rsidRDefault="0064283B">
            <w:pPr>
              <w:spacing w:line="276" w:lineRule="auto"/>
              <w:rPr>
                <w:color w:val="000000"/>
              </w:rPr>
            </w:pPr>
            <w:r>
              <w:rPr>
                <w:b/>
                <w:color w:val="000000"/>
              </w:rPr>
              <w:t>0,61</w:t>
            </w:r>
          </w:p>
        </w:tc>
      </w:tr>
      <w:tr w:rsidR="0064283B" w:rsidTr="0064283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3B" w:rsidRDefault="0064283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Жилой фонд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3B" w:rsidRDefault="0064283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ул. Пролетарская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3B" w:rsidRDefault="0064283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3B" w:rsidRDefault="0064283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0,5111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3B" w:rsidRDefault="0064283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3B" w:rsidRDefault="0064283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0,5111</w:t>
            </w:r>
          </w:p>
        </w:tc>
      </w:tr>
      <w:tr w:rsidR="0064283B" w:rsidTr="0064283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3B" w:rsidRDefault="0064283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Прочие объекты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3B" w:rsidRDefault="0064283B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3B" w:rsidRDefault="0064283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3B" w:rsidRDefault="0064283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0,0989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3B" w:rsidRDefault="0064283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3B" w:rsidRDefault="0064283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0,0989</w:t>
            </w:r>
          </w:p>
        </w:tc>
      </w:tr>
    </w:tbl>
    <w:p w:rsidR="0064283B" w:rsidRDefault="0064283B" w:rsidP="0064283B">
      <w:pPr>
        <w:ind w:firstLine="540"/>
        <w:jc w:val="both"/>
        <w:rPr>
          <w:color w:val="000000"/>
        </w:rPr>
      </w:pPr>
    </w:p>
    <w:p w:rsidR="0064283B" w:rsidRDefault="0064283B" w:rsidP="0064283B">
      <w:pPr>
        <w:ind w:firstLine="709"/>
        <w:jc w:val="both"/>
        <w:rPr>
          <w:color w:val="000000"/>
        </w:rPr>
      </w:pPr>
      <w:r>
        <w:rPr>
          <w:color w:val="000000"/>
        </w:rPr>
        <w:t>Теплосети проложены как в надземном, так и в подземном исполнении. Часть теплосетей имеет большой срок эксплуатации и требует их реконструкции.</w:t>
      </w:r>
    </w:p>
    <w:p w:rsidR="0064283B" w:rsidRDefault="0064283B" w:rsidP="0064283B">
      <w:pPr>
        <w:ind w:firstLine="709"/>
        <w:jc w:val="both"/>
        <w:rPr>
          <w:color w:val="000000"/>
        </w:rPr>
      </w:pPr>
      <w:r>
        <w:rPr>
          <w:color w:val="000000"/>
        </w:rPr>
        <w:t>Проектное решение теплоснабжения проектируемой жилой застройки рекомендуется предусматривать от внутридомовых источников тепла, что позволит снизить потери тепла при транспортировке и расход энергоресурсов.</w:t>
      </w:r>
    </w:p>
    <w:p w:rsidR="0064283B" w:rsidRDefault="0064283B" w:rsidP="0064283B">
      <w:pPr>
        <w:pStyle w:val="S0"/>
        <w:spacing w:line="240" w:lineRule="auto"/>
        <w:ind w:firstLine="1021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4283B" w:rsidRDefault="0064283B" w:rsidP="0064283B">
      <w:pPr>
        <w:pStyle w:val="S0"/>
        <w:spacing w:line="240" w:lineRule="auto"/>
        <w:ind w:firstLine="1021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5.3.1 Инвестиционная программа АО "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Щекинское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жилищно-коммунальное хозяйство" на период с 2022 по 2024 годы в сфере теплоснабжения.</w:t>
      </w:r>
    </w:p>
    <w:p w:rsidR="0064283B" w:rsidRDefault="0064283B" w:rsidP="0064283B">
      <w:pPr>
        <w:pStyle w:val="S0"/>
        <w:spacing w:line="240" w:lineRule="auto"/>
        <w:ind w:firstLine="1021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АО "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Щекинское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жилищно-коммунальное хозяйство" разработана инвестиционная программа в сфере теплоснабжения. К мероприятиям, обеспечивающие оптимизацию гидравлических и тепловых режимов работы тепловых сетей в целях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повышения эффективности работы системы теплоснабжения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СЦТ потребителей относятся:</w:t>
      </w:r>
    </w:p>
    <w:p w:rsidR="0064283B" w:rsidRDefault="0064283B" w:rsidP="0064283B">
      <w:pPr>
        <w:pStyle w:val="S0"/>
        <w:spacing w:line="240" w:lineRule="auto"/>
        <w:ind w:firstLine="1021"/>
        <w:rPr>
          <w:rStyle w:val="afff9"/>
          <w:rFonts w:eastAsiaTheme="majorEastAsia"/>
          <w:b w:val="0"/>
          <w:sz w:val="24"/>
          <w:szCs w:val="24"/>
        </w:rPr>
      </w:pPr>
      <w:r>
        <w:rPr>
          <w:rStyle w:val="afff9"/>
          <w:rFonts w:ascii="Arial" w:eastAsiaTheme="majorEastAsia" w:hAnsi="Arial" w:cs="Arial"/>
          <w:b w:val="0"/>
          <w:color w:val="000000" w:themeColor="text1"/>
          <w:sz w:val="24"/>
          <w:szCs w:val="24"/>
        </w:rPr>
        <w:t>- мероприятие по переключению нагрузки ГВС от бойлерной №7 к бойлерной №5;</w:t>
      </w:r>
    </w:p>
    <w:p w:rsidR="0064283B" w:rsidRDefault="0064283B" w:rsidP="0064283B">
      <w:pPr>
        <w:pStyle w:val="S0"/>
        <w:spacing w:line="240" w:lineRule="auto"/>
        <w:ind w:firstLine="1021"/>
        <w:rPr>
          <w:rStyle w:val="afff9"/>
          <w:rFonts w:ascii="Arial" w:eastAsiaTheme="majorEastAsia" w:hAnsi="Arial" w:cs="Arial"/>
          <w:b w:val="0"/>
          <w:color w:val="000000" w:themeColor="text1"/>
          <w:sz w:val="24"/>
          <w:szCs w:val="24"/>
        </w:rPr>
      </w:pPr>
      <w:r>
        <w:rPr>
          <w:rStyle w:val="afff9"/>
          <w:rFonts w:ascii="Arial" w:eastAsiaTheme="majorEastAsia" w:hAnsi="Arial" w:cs="Arial"/>
          <w:b w:val="0"/>
          <w:color w:val="000000" w:themeColor="text1"/>
          <w:sz w:val="24"/>
          <w:szCs w:val="24"/>
        </w:rPr>
        <w:t>- мероприятие по закрытию контура системы отопления бойлерной №5;</w:t>
      </w:r>
    </w:p>
    <w:p w:rsidR="0064283B" w:rsidRDefault="0064283B" w:rsidP="0064283B">
      <w:pPr>
        <w:pStyle w:val="S0"/>
        <w:spacing w:line="240" w:lineRule="auto"/>
        <w:ind w:firstLine="1021"/>
        <w:rPr>
          <w:rStyle w:val="afff9"/>
          <w:rFonts w:ascii="Arial" w:eastAsiaTheme="majorEastAsia" w:hAnsi="Arial" w:cs="Arial"/>
          <w:b w:val="0"/>
          <w:color w:val="000000" w:themeColor="text1"/>
          <w:sz w:val="24"/>
          <w:szCs w:val="24"/>
        </w:rPr>
      </w:pPr>
      <w:r>
        <w:rPr>
          <w:rStyle w:val="afff9"/>
          <w:rFonts w:ascii="Arial" w:eastAsiaTheme="majorEastAsia" w:hAnsi="Arial" w:cs="Arial"/>
          <w:b w:val="0"/>
          <w:color w:val="000000" w:themeColor="text1"/>
          <w:sz w:val="24"/>
          <w:szCs w:val="24"/>
        </w:rPr>
        <w:t>- мероприятие по автоматизации процесса подачи теплоносителя для нужд горячего водоснабжения от бойлерной №6.</w:t>
      </w:r>
    </w:p>
    <w:p w:rsidR="0064283B" w:rsidRDefault="0064283B" w:rsidP="0064283B">
      <w:pPr>
        <w:pStyle w:val="S0"/>
        <w:spacing w:line="240" w:lineRule="auto"/>
        <w:ind w:firstLine="1021"/>
        <w:rPr>
          <w:rFonts w:eastAsiaTheme="majorEastAsia"/>
          <w:lang w:bidi="ru-RU"/>
        </w:rPr>
      </w:pPr>
      <w:r>
        <w:rPr>
          <w:rFonts w:ascii="Arial" w:hAnsi="Arial" w:cs="Arial"/>
          <w:color w:val="000000" w:themeColor="text1"/>
          <w:sz w:val="24"/>
          <w:szCs w:val="24"/>
        </w:rPr>
        <w:t>Инвестиционная программа АО "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Щекинское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жилищно-коммунальное хозяйство" на период с 2022 по 2024 годы в сфере теплоснабжения включает следующие мероприятия:</w:t>
      </w:r>
    </w:p>
    <w:p w:rsidR="0064283B" w:rsidRDefault="0064283B" w:rsidP="0064283B">
      <w:pPr>
        <w:pStyle w:val="S0"/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5000" w:type="pct"/>
        <w:tblLook w:val="04A0"/>
      </w:tblPr>
      <w:tblGrid>
        <w:gridCol w:w="1553"/>
        <w:gridCol w:w="5305"/>
        <w:gridCol w:w="1281"/>
        <w:gridCol w:w="1714"/>
      </w:tblGrid>
      <w:tr w:rsidR="0064283B" w:rsidTr="0064283B">
        <w:trPr>
          <w:trHeight w:val="20"/>
        </w:trPr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3B" w:rsidRDefault="0064283B">
            <w:pPr>
              <w:spacing w:line="276" w:lineRule="auto"/>
              <w:ind w:firstLine="709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 w:themeColor="text1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 w:themeColor="text1"/>
              </w:rPr>
              <w:t>/</w:t>
            </w:r>
            <w:proofErr w:type="spellStart"/>
            <w:r>
              <w:rPr>
                <w:b/>
                <w:bCs/>
                <w:color w:val="000000" w:themeColor="text1"/>
              </w:rPr>
              <w:t>п</w:t>
            </w:r>
            <w:proofErr w:type="spellEnd"/>
          </w:p>
        </w:tc>
        <w:tc>
          <w:tcPr>
            <w:tcW w:w="1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3B" w:rsidRDefault="0064283B">
            <w:pPr>
              <w:spacing w:line="276" w:lineRule="auto"/>
              <w:ind w:firstLine="709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Наименование мероприятия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3B" w:rsidRDefault="0064283B">
            <w:pPr>
              <w:spacing w:line="276" w:lineRule="auto"/>
              <w:ind w:firstLine="709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Протяженность</w:t>
            </w:r>
          </w:p>
        </w:tc>
      </w:tr>
      <w:tr w:rsidR="0064283B" w:rsidTr="0064283B">
        <w:trPr>
          <w:trHeight w:val="6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3B" w:rsidRDefault="0064283B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3B" w:rsidRDefault="0064283B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</w:p>
        </w:tc>
        <w:tc>
          <w:tcPr>
            <w:tcW w:w="2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3B" w:rsidRDefault="0064283B">
            <w:pPr>
              <w:spacing w:line="276" w:lineRule="auto"/>
              <w:ind w:firstLine="709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Ед. </w:t>
            </w:r>
            <w:proofErr w:type="spellStart"/>
            <w:r>
              <w:rPr>
                <w:b/>
                <w:bCs/>
                <w:color w:val="000000" w:themeColor="text1"/>
              </w:rPr>
              <w:t>изм</w:t>
            </w:r>
            <w:proofErr w:type="spellEnd"/>
            <w:r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3B" w:rsidRDefault="0064283B">
            <w:pPr>
              <w:spacing w:line="276" w:lineRule="auto"/>
              <w:ind w:firstLine="709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Значение</w:t>
            </w:r>
          </w:p>
        </w:tc>
      </w:tr>
      <w:tr w:rsidR="0064283B" w:rsidTr="0064283B">
        <w:trPr>
          <w:trHeight w:val="6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3B" w:rsidRDefault="0064283B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3B" w:rsidRDefault="0064283B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3B" w:rsidRDefault="0064283B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3B" w:rsidRDefault="0064283B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</w:p>
        </w:tc>
      </w:tr>
      <w:tr w:rsidR="0064283B" w:rsidTr="0064283B">
        <w:trPr>
          <w:trHeight w:val="2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3B" w:rsidRDefault="0064283B">
            <w:pPr>
              <w:spacing w:line="276" w:lineRule="auto"/>
              <w:ind w:firstLine="709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3B" w:rsidRDefault="0064283B">
            <w:pPr>
              <w:spacing w:line="276" w:lineRule="auto"/>
              <w:ind w:firstLine="709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3B" w:rsidRDefault="0064283B">
            <w:pPr>
              <w:spacing w:line="276" w:lineRule="auto"/>
              <w:ind w:firstLine="709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3B" w:rsidRDefault="0064283B">
            <w:pPr>
              <w:spacing w:line="276" w:lineRule="auto"/>
              <w:ind w:firstLine="709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</w:t>
            </w:r>
          </w:p>
        </w:tc>
      </w:tr>
      <w:tr w:rsidR="0064283B" w:rsidTr="0064283B">
        <w:trPr>
          <w:trHeight w:val="2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83B" w:rsidRDefault="0064283B">
            <w:pPr>
              <w:spacing w:line="276" w:lineRule="auto"/>
              <w:ind w:firstLine="70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3B" w:rsidRDefault="0064283B">
            <w:pPr>
              <w:spacing w:line="276" w:lineRule="auto"/>
              <w:ind w:firstLine="709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Теплоснабжение р.п. Первомайский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3B" w:rsidRDefault="0064283B">
            <w:pPr>
              <w:spacing w:line="276" w:lineRule="auto"/>
              <w:ind w:firstLine="709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3B" w:rsidRDefault="0064283B">
            <w:pPr>
              <w:spacing w:line="276" w:lineRule="auto"/>
              <w:ind w:firstLine="709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</w:tr>
      <w:tr w:rsidR="0064283B" w:rsidTr="0064283B">
        <w:trPr>
          <w:trHeight w:val="2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83B" w:rsidRDefault="0064283B">
            <w:pPr>
              <w:spacing w:line="276" w:lineRule="auto"/>
              <w:ind w:firstLine="709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83B" w:rsidRDefault="0064283B">
            <w:pPr>
              <w:spacing w:line="276" w:lineRule="auto"/>
              <w:ind w:firstLine="709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Источники тепловой энергии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3B" w:rsidRDefault="0064283B">
            <w:pPr>
              <w:spacing w:line="276" w:lineRule="auto"/>
              <w:ind w:firstLine="709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3B" w:rsidRDefault="0064283B">
            <w:pPr>
              <w:spacing w:line="276" w:lineRule="auto"/>
              <w:ind w:firstLine="709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 </w:t>
            </w:r>
          </w:p>
        </w:tc>
      </w:tr>
      <w:tr w:rsidR="0064283B" w:rsidTr="0064283B">
        <w:trPr>
          <w:trHeight w:val="2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83B" w:rsidRDefault="0064283B">
            <w:pPr>
              <w:spacing w:line="276" w:lineRule="auto"/>
              <w:ind w:firstLine="70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1.1.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3B" w:rsidRDefault="0064283B">
            <w:pPr>
              <w:spacing w:line="276" w:lineRule="auto"/>
              <w:ind w:firstLine="709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Проектные работы по закрытию контура системы отопления (независимая схема) бойлерной №5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3B" w:rsidRDefault="0064283B">
            <w:pPr>
              <w:spacing w:line="276" w:lineRule="auto"/>
              <w:ind w:firstLine="70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3B" w:rsidRDefault="0064283B">
            <w:pPr>
              <w:spacing w:line="276" w:lineRule="auto"/>
              <w:ind w:firstLine="70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64283B" w:rsidTr="0064283B">
        <w:trPr>
          <w:trHeight w:val="2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83B" w:rsidRDefault="0064283B">
            <w:pPr>
              <w:spacing w:line="276" w:lineRule="auto"/>
              <w:ind w:firstLine="70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1.2.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3B" w:rsidRDefault="0064283B">
            <w:pPr>
              <w:spacing w:line="276" w:lineRule="auto"/>
              <w:ind w:firstLine="709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Установка системы автоматического регулирования тепловой нагрузки для ГВС, с целью подачи теплоносителя с заданными параметрами от бойлерной №6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3B" w:rsidRDefault="0064283B">
            <w:pPr>
              <w:spacing w:line="276" w:lineRule="auto"/>
              <w:ind w:firstLine="70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3B" w:rsidRDefault="0064283B">
            <w:pPr>
              <w:spacing w:line="276" w:lineRule="auto"/>
              <w:ind w:firstLine="70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64283B" w:rsidTr="0064283B">
        <w:trPr>
          <w:trHeight w:val="2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83B" w:rsidRDefault="0064283B">
            <w:pPr>
              <w:spacing w:line="276" w:lineRule="auto"/>
              <w:ind w:firstLine="70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1.3.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3B" w:rsidRDefault="0064283B">
            <w:pPr>
              <w:spacing w:line="276" w:lineRule="auto"/>
              <w:ind w:firstLine="709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Монтаж теплообменников на бойлерной №5 согласно проекта, для системы отопления NORD </w:t>
            </w:r>
            <w:proofErr w:type="spellStart"/>
            <w:r>
              <w:rPr>
                <w:color w:val="000000" w:themeColor="text1"/>
              </w:rPr>
              <w:t>Wh</w:t>
            </w:r>
            <w:proofErr w:type="spellEnd"/>
            <w:r>
              <w:rPr>
                <w:color w:val="000000" w:themeColor="text1"/>
              </w:rPr>
              <w:t xml:space="preserve"> WN-1 (2шт) суммарной мощностью 30 МВт, для системы ГВС NORD </w:t>
            </w:r>
            <w:proofErr w:type="gramStart"/>
            <w:r>
              <w:rPr>
                <w:color w:val="000000" w:themeColor="text1"/>
              </w:rPr>
              <w:t>ТТ</w:t>
            </w:r>
            <w:proofErr w:type="gramEnd"/>
            <w:r>
              <w:rPr>
                <w:color w:val="000000" w:themeColor="text1"/>
              </w:rPr>
              <w:t xml:space="preserve"> WN-1 (1шт) - 2.6 МВт, в т.ч: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3B" w:rsidRDefault="0064283B">
            <w:pPr>
              <w:spacing w:line="276" w:lineRule="auto"/>
              <w:ind w:firstLine="70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3B" w:rsidRDefault="0064283B">
            <w:pPr>
              <w:spacing w:line="276" w:lineRule="auto"/>
              <w:ind w:firstLine="70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64283B" w:rsidTr="0064283B">
        <w:trPr>
          <w:trHeight w:val="2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83B" w:rsidRDefault="0064283B">
            <w:pPr>
              <w:spacing w:line="276" w:lineRule="auto"/>
              <w:ind w:firstLine="70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1.3.1.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3B" w:rsidRDefault="0064283B">
            <w:pPr>
              <w:spacing w:line="276" w:lineRule="auto"/>
              <w:ind w:firstLine="709"/>
              <w:jc w:val="right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приобретение части оборудования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3B" w:rsidRDefault="0064283B">
            <w:pPr>
              <w:spacing w:line="276" w:lineRule="auto"/>
              <w:ind w:firstLine="70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3B" w:rsidRDefault="0064283B">
            <w:pPr>
              <w:spacing w:line="276" w:lineRule="auto"/>
              <w:ind w:firstLine="70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64283B" w:rsidTr="0064283B">
        <w:trPr>
          <w:trHeight w:val="2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83B" w:rsidRDefault="0064283B">
            <w:pPr>
              <w:spacing w:line="276" w:lineRule="auto"/>
              <w:ind w:firstLine="70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1.3.2.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3B" w:rsidRDefault="0064283B">
            <w:pPr>
              <w:spacing w:line="276" w:lineRule="auto"/>
              <w:ind w:firstLine="709"/>
              <w:jc w:val="right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строительно-монтажные работы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3B" w:rsidRDefault="0064283B">
            <w:pPr>
              <w:spacing w:line="276" w:lineRule="auto"/>
              <w:ind w:firstLine="70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3B" w:rsidRDefault="0064283B">
            <w:pPr>
              <w:spacing w:line="276" w:lineRule="auto"/>
              <w:ind w:firstLine="70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64283B" w:rsidTr="0064283B">
        <w:trPr>
          <w:trHeight w:val="237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83B" w:rsidRDefault="0064283B">
            <w:pPr>
              <w:spacing w:line="276" w:lineRule="auto"/>
              <w:ind w:firstLine="709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3B" w:rsidRDefault="0064283B">
            <w:pPr>
              <w:spacing w:line="276" w:lineRule="auto"/>
              <w:ind w:firstLine="709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 Тепловые сети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3B" w:rsidRDefault="0064283B">
            <w:pPr>
              <w:spacing w:line="276" w:lineRule="auto"/>
              <w:ind w:firstLine="70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3B" w:rsidRDefault="0064283B">
            <w:pPr>
              <w:spacing w:line="276" w:lineRule="auto"/>
              <w:ind w:firstLine="70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</w:tr>
      <w:tr w:rsidR="0064283B" w:rsidTr="0064283B">
        <w:trPr>
          <w:trHeight w:val="20"/>
        </w:trPr>
        <w:tc>
          <w:tcPr>
            <w:tcW w:w="3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4283B" w:rsidRDefault="0064283B">
            <w:pPr>
              <w:spacing w:line="276" w:lineRule="auto"/>
              <w:ind w:firstLine="70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2.1.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283B" w:rsidRDefault="0064283B">
            <w:pPr>
              <w:spacing w:line="276" w:lineRule="auto"/>
              <w:ind w:firstLine="709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Строительство участка сети ГВС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283B" w:rsidRDefault="0064283B">
            <w:pPr>
              <w:spacing w:line="276" w:lineRule="auto"/>
              <w:ind w:firstLine="70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283B" w:rsidRDefault="0064283B">
            <w:pPr>
              <w:spacing w:line="276" w:lineRule="auto"/>
              <w:ind w:firstLine="70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250</w:t>
            </w:r>
          </w:p>
        </w:tc>
      </w:tr>
      <w:tr w:rsidR="0064283B" w:rsidTr="0064283B">
        <w:trPr>
          <w:trHeight w:val="2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83B" w:rsidRDefault="0064283B">
            <w:pPr>
              <w:spacing w:line="276" w:lineRule="auto"/>
              <w:ind w:firstLine="709"/>
              <w:jc w:val="center"/>
              <w:rPr>
                <w:color w:val="000000" w:themeColor="text1"/>
              </w:rPr>
            </w:pP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83B" w:rsidRDefault="0064283B">
            <w:pPr>
              <w:spacing w:line="276" w:lineRule="auto"/>
              <w:ind w:firstLine="709"/>
              <w:rPr>
                <w:color w:val="000000" w:themeColor="text1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83B" w:rsidRDefault="0064283B">
            <w:pPr>
              <w:spacing w:line="276" w:lineRule="auto"/>
              <w:ind w:firstLine="709"/>
              <w:jc w:val="center"/>
              <w:rPr>
                <w:color w:val="000000" w:themeColor="text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83B" w:rsidRDefault="0064283B">
            <w:pPr>
              <w:spacing w:line="276" w:lineRule="auto"/>
              <w:ind w:firstLine="709"/>
              <w:jc w:val="center"/>
              <w:rPr>
                <w:color w:val="000000" w:themeColor="text1"/>
              </w:rPr>
            </w:pPr>
          </w:p>
        </w:tc>
      </w:tr>
    </w:tbl>
    <w:p w:rsidR="0064283B" w:rsidRDefault="0064283B" w:rsidP="0064283B">
      <w:pPr>
        <w:pStyle w:val="5"/>
        <w:spacing w:before="0"/>
        <w:ind w:firstLine="709"/>
        <w:jc w:val="center"/>
        <w:rPr>
          <w:rFonts w:ascii="Arial" w:hAnsi="Arial" w:cs="Arial"/>
          <w:b/>
          <w:color w:val="000000" w:themeColor="text1"/>
        </w:rPr>
      </w:pPr>
    </w:p>
    <w:p w:rsidR="0064283B" w:rsidRDefault="0064283B" w:rsidP="0064283B">
      <w:pPr>
        <w:pStyle w:val="5"/>
        <w:spacing w:before="0"/>
        <w:ind w:firstLine="709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Обоснование необходимости мероприятия по строительству</w:t>
      </w:r>
    </w:p>
    <w:p w:rsidR="0064283B" w:rsidRDefault="0064283B" w:rsidP="0064283B">
      <w:pPr>
        <w:pStyle w:val="S0"/>
        <w:spacing w:line="240" w:lineRule="auto"/>
        <w:rPr>
          <w:rStyle w:val="afff9"/>
          <w:rFonts w:eastAsiaTheme="majorEastAsia"/>
          <w:sz w:val="24"/>
          <w:szCs w:val="24"/>
        </w:rPr>
      </w:pPr>
      <w:r>
        <w:rPr>
          <w:rStyle w:val="afff9"/>
          <w:rFonts w:ascii="Arial" w:eastAsiaTheme="majorEastAsia" w:hAnsi="Arial" w:cs="Arial"/>
          <w:b w:val="0"/>
          <w:color w:val="000000" w:themeColor="text1"/>
          <w:sz w:val="24"/>
          <w:szCs w:val="24"/>
        </w:rPr>
        <w:t>Оборудование бойлерной №7 морально и физически изношено. Отсутствует резервный ввод холодной воды.</w:t>
      </w:r>
    </w:p>
    <w:p w:rsidR="0064283B" w:rsidRDefault="0064283B" w:rsidP="0064283B">
      <w:pPr>
        <w:pStyle w:val="S0"/>
        <w:spacing w:line="240" w:lineRule="auto"/>
        <w:rPr>
          <w:rStyle w:val="afff9"/>
          <w:rFonts w:ascii="Arial" w:eastAsiaTheme="majorEastAsia" w:hAnsi="Arial" w:cs="Arial"/>
          <w:b w:val="0"/>
          <w:color w:val="000000" w:themeColor="text1"/>
          <w:sz w:val="24"/>
          <w:szCs w:val="24"/>
        </w:rPr>
      </w:pPr>
      <w:r>
        <w:rPr>
          <w:rStyle w:val="afff9"/>
          <w:rFonts w:ascii="Arial" w:eastAsiaTheme="majorEastAsia" w:hAnsi="Arial" w:cs="Arial"/>
          <w:b w:val="0"/>
          <w:color w:val="000000" w:themeColor="text1"/>
          <w:sz w:val="24"/>
          <w:szCs w:val="24"/>
        </w:rPr>
        <w:t xml:space="preserve"> Оборудование бойлерной №5, на которую планируется переключение мощности от бойлерной №7, имеет необходимый резерв мощности на теплообменниках ГВС, после проведения мероприятия п. 4.2. формы №2-ИП ТС «Монтаж теплообменников на бойлерной №5 согласно проекту, для системы </w:t>
      </w:r>
      <w:r>
        <w:rPr>
          <w:rStyle w:val="afff9"/>
          <w:rFonts w:ascii="Arial" w:eastAsiaTheme="majorEastAsia" w:hAnsi="Arial" w:cs="Arial"/>
          <w:b w:val="0"/>
          <w:color w:val="000000" w:themeColor="text1"/>
          <w:sz w:val="24"/>
          <w:szCs w:val="24"/>
        </w:rPr>
        <w:lastRenderedPageBreak/>
        <w:t xml:space="preserve">отопления NORD </w:t>
      </w:r>
      <w:proofErr w:type="spellStart"/>
      <w:r>
        <w:rPr>
          <w:rStyle w:val="afff9"/>
          <w:rFonts w:ascii="Arial" w:eastAsiaTheme="majorEastAsia" w:hAnsi="Arial" w:cs="Arial"/>
          <w:b w:val="0"/>
          <w:color w:val="000000" w:themeColor="text1"/>
          <w:sz w:val="24"/>
          <w:szCs w:val="24"/>
        </w:rPr>
        <w:t>Wh</w:t>
      </w:r>
      <w:proofErr w:type="spellEnd"/>
      <w:r>
        <w:rPr>
          <w:rStyle w:val="afff9"/>
          <w:rFonts w:ascii="Arial" w:eastAsiaTheme="majorEastAsia" w:hAnsi="Arial" w:cs="Arial"/>
          <w:b w:val="0"/>
          <w:color w:val="000000" w:themeColor="text1"/>
          <w:sz w:val="24"/>
          <w:szCs w:val="24"/>
        </w:rPr>
        <w:t xml:space="preserve"> WN-1 суммарной мощностью 30 МВт, для системы ГВС NORD </w:t>
      </w:r>
      <w:proofErr w:type="gramStart"/>
      <w:r>
        <w:rPr>
          <w:rStyle w:val="afff9"/>
          <w:rFonts w:ascii="Arial" w:eastAsiaTheme="majorEastAsia" w:hAnsi="Arial" w:cs="Arial"/>
          <w:b w:val="0"/>
          <w:color w:val="000000" w:themeColor="text1"/>
          <w:sz w:val="24"/>
          <w:szCs w:val="24"/>
        </w:rPr>
        <w:t>ТТ</w:t>
      </w:r>
      <w:proofErr w:type="gramEnd"/>
      <w:r>
        <w:rPr>
          <w:rStyle w:val="afff9"/>
          <w:rFonts w:ascii="Arial" w:eastAsiaTheme="majorEastAsia" w:hAnsi="Arial" w:cs="Arial"/>
          <w:b w:val="0"/>
          <w:color w:val="000000" w:themeColor="text1"/>
          <w:sz w:val="24"/>
          <w:szCs w:val="24"/>
        </w:rPr>
        <w:t xml:space="preserve"> WN-1 - 2.6 МВт», а также резервный ввод холодной воды. </w:t>
      </w:r>
    </w:p>
    <w:p w:rsidR="0064283B" w:rsidRDefault="0064283B" w:rsidP="0064283B">
      <w:pPr>
        <w:pStyle w:val="S0"/>
        <w:spacing w:line="240" w:lineRule="auto"/>
        <w:rPr>
          <w:rStyle w:val="afff9"/>
          <w:rFonts w:ascii="Arial" w:eastAsiaTheme="majorEastAsia" w:hAnsi="Arial" w:cs="Arial"/>
          <w:b w:val="0"/>
          <w:color w:val="000000" w:themeColor="text1"/>
          <w:sz w:val="24"/>
          <w:szCs w:val="24"/>
        </w:rPr>
      </w:pPr>
      <w:r>
        <w:rPr>
          <w:rStyle w:val="afff9"/>
          <w:rFonts w:ascii="Arial" w:eastAsiaTheme="majorEastAsia" w:hAnsi="Arial" w:cs="Arial"/>
          <w:b w:val="0"/>
          <w:color w:val="000000" w:themeColor="text1"/>
          <w:sz w:val="24"/>
          <w:szCs w:val="24"/>
        </w:rPr>
        <w:t>Выполнение данного мероприятия необходимо с целью повышения эффективности работы существующей системы теплоснабжения, т.е. снижение расходов (операционных, при выводе из эксплуатации бойлерной №7, водопотребление бойлерной №7 на собственные нужды).</w:t>
      </w:r>
    </w:p>
    <w:p w:rsidR="0064283B" w:rsidRDefault="0064283B" w:rsidP="0064283B">
      <w:pPr>
        <w:pStyle w:val="5"/>
        <w:spacing w:before="0"/>
        <w:ind w:firstLine="709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Описание мероприятия</w:t>
      </w:r>
    </w:p>
    <w:p w:rsidR="0064283B" w:rsidRDefault="0064283B" w:rsidP="0064283B">
      <w:pPr>
        <w:pStyle w:val="11"/>
        <w:tabs>
          <w:tab w:val="left" w:pos="1421"/>
        </w:tabs>
        <w:ind w:firstLine="709"/>
        <w:jc w:val="both"/>
        <w:rPr>
          <w:rFonts w:eastAsia="Times New Roman"/>
          <w:color w:val="000000" w:themeColor="text1"/>
          <w:sz w:val="24"/>
          <w:szCs w:val="24"/>
          <w:lang w:bidi="ru-RU"/>
        </w:rPr>
      </w:pPr>
      <w:r>
        <w:rPr>
          <w:rFonts w:eastAsia="Times New Roman"/>
          <w:color w:val="000000" w:themeColor="text1"/>
          <w:sz w:val="24"/>
          <w:szCs w:val="24"/>
        </w:rPr>
        <w:t>Данным мероприятием предусмотрено объединение систем ГВС бойлерной №5 и бойлерной №7, с последующим выводом бойлерной №7 из эксплуатации</w:t>
      </w:r>
      <w:proofErr w:type="gramStart"/>
      <w:r>
        <w:rPr>
          <w:rFonts w:eastAsia="Times New Roman"/>
          <w:color w:val="000000" w:themeColor="text1"/>
          <w:sz w:val="24"/>
          <w:szCs w:val="24"/>
        </w:rPr>
        <w:t>.».</w:t>
      </w:r>
      <w:proofErr w:type="gramEnd"/>
    </w:p>
    <w:p w:rsidR="0064283B" w:rsidRDefault="0064283B" w:rsidP="0064283B">
      <w:pPr>
        <w:pStyle w:val="11"/>
        <w:tabs>
          <w:tab w:val="left" w:pos="1421"/>
        </w:tabs>
        <w:ind w:firstLine="709"/>
        <w:jc w:val="both"/>
        <w:rPr>
          <w:rFonts w:eastAsia="Times New Roman"/>
          <w:color w:val="000000" w:themeColor="text1"/>
          <w:sz w:val="24"/>
          <w:szCs w:val="24"/>
        </w:rPr>
      </w:pPr>
    </w:p>
    <w:p w:rsidR="0064283B" w:rsidRDefault="0064283B" w:rsidP="0064283B">
      <w:pPr>
        <w:ind w:firstLine="709"/>
        <w:rPr>
          <w:b/>
        </w:rPr>
      </w:pPr>
      <w:r>
        <w:rPr>
          <w:b/>
        </w:rPr>
        <w:t>5.4. Газоснабжение.</w:t>
      </w:r>
    </w:p>
    <w:p w:rsidR="0064283B" w:rsidRDefault="0064283B" w:rsidP="0064283B">
      <w:pPr>
        <w:ind w:firstLine="709"/>
        <w:jc w:val="both"/>
      </w:pPr>
      <w:r>
        <w:t xml:space="preserve">Газоснабжение осуществляется природным газом от существующей инфраструктуры газового хозяйства </w:t>
      </w:r>
      <w:r>
        <w:rPr>
          <w:rStyle w:val="afff5"/>
          <w:rFonts w:eastAsiaTheme="majorEastAsia"/>
          <w:bCs/>
          <w:color w:val="000000"/>
        </w:rPr>
        <w:t xml:space="preserve">филиала ОАО «Газпром газораспределение Тула» в </w:t>
      </w:r>
      <w:proofErr w:type="gramStart"/>
      <w:r>
        <w:rPr>
          <w:rStyle w:val="afff5"/>
          <w:rFonts w:eastAsiaTheme="majorEastAsia"/>
          <w:bCs/>
          <w:color w:val="000000"/>
        </w:rPr>
        <w:t>г</w:t>
      </w:r>
      <w:proofErr w:type="gramEnd"/>
      <w:r>
        <w:rPr>
          <w:rStyle w:val="afff5"/>
          <w:rFonts w:eastAsiaTheme="majorEastAsia"/>
          <w:bCs/>
          <w:color w:val="000000"/>
        </w:rPr>
        <w:t>. Щекино</w:t>
      </w:r>
      <w:r>
        <w:t xml:space="preserve">. Газ используется для хозяйственно-бытовых нужд населения, отопления индивидуальных жилых домов, технологических нужд промышленных предприятий. </w:t>
      </w:r>
    </w:p>
    <w:p w:rsidR="0064283B" w:rsidRDefault="0064283B" w:rsidP="0064283B">
      <w:pPr>
        <w:ind w:firstLine="709"/>
        <w:jc w:val="both"/>
      </w:pPr>
      <w:r>
        <w:t xml:space="preserve">Основным источником газа на территории МО является газораспределительная станция Первомайская, введенная в эксплуатацию в 1967 году. К ней подведен газопровод-отвод высокого давления от магистрального газопровода Ставрополь-Москва </w:t>
      </w:r>
      <w:r>
        <w:rPr>
          <w:lang w:val="en-US"/>
        </w:rPr>
        <w:t>I</w:t>
      </w:r>
      <w:r>
        <w:t>.</w:t>
      </w:r>
    </w:p>
    <w:p w:rsidR="0064283B" w:rsidRDefault="0064283B" w:rsidP="0064283B">
      <w:pPr>
        <w:ind w:firstLine="709"/>
        <w:jc w:val="both"/>
      </w:pPr>
      <w:r>
        <w:t>Распределение газа осуществляется по двухступенчатой схеме: по газопроводу среднего давления от ГРС до квартальных ГРП и по газопроводам низкого давления от ГРП до потребителей.</w:t>
      </w:r>
    </w:p>
    <w:p w:rsidR="0064283B" w:rsidRDefault="0064283B" w:rsidP="0064283B">
      <w:pPr>
        <w:ind w:firstLine="709"/>
        <w:jc w:val="both"/>
      </w:pPr>
      <w:r>
        <w:t>Всего на территории муниципального образования размещено ГРП, ЩРП – 16 шт.</w:t>
      </w:r>
    </w:p>
    <w:p w:rsidR="0064283B" w:rsidRDefault="0064283B" w:rsidP="0064283B">
      <w:pPr>
        <w:ind w:firstLine="709"/>
        <w:jc w:val="both"/>
      </w:pPr>
      <w:r>
        <w:t xml:space="preserve">Протяженность газопроводов составляет всего </w:t>
      </w:r>
      <w:smartTag w:uri="urn:schemas-microsoft-com:office:smarttags" w:element="metricconverter">
        <w:smartTagPr>
          <w:attr w:name="ProductID" w:val="58,3 км"/>
        </w:smartTagPr>
        <w:r>
          <w:t>58,3 км</w:t>
        </w:r>
      </w:smartTag>
      <w:r>
        <w:t xml:space="preserve">, в том числе: высокого давления </w:t>
      </w:r>
      <w:smartTag w:uri="urn:schemas-microsoft-com:office:smarttags" w:element="metricconverter">
        <w:smartTagPr>
          <w:attr w:name="ProductID" w:val="-9,04 км"/>
        </w:smartTagPr>
        <w:r>
          <w:t>-9,04 км</w:t>
        </w:r>
      </w:smartTag>
      <w:r>
        <w:t xml:space="preserve">, среднего давления </w:t>
      </w:r>
      <w:smartTag w:uri="urn:schemas-microsoft-com:office:smarttags" w:element="metricconverter">
        <w:smartTagPr>
          <w:attr w:name="ProductID" w:val="7,4 км"/>
        </w:smartTagPr>
        <w:r>
          <w:t>7,4 км</w:t>
        </w:r>
      </w:smartTag>
      <w:r>
        <w:t xml:space="preserve">, низкого давления </w:t>
      </w:r>
      <w:smartTag w:uri="urn:schemas-microsoft-com:office:smarttags" w:element="metricconverter">
        <w:smartTagPr>
          <w:attr w:name="ProductID" w:val="41,86 км"/>
        </w:smartTagPr>
        <w:r>
          <w:t>41,86 км</w:t>
        </w:r>
      </w:smartTag>
      <w:r>
        <w:t>.</w:t>
      </w:r>
    </w:p>
    <w:p w:rsidR="0064283B" w:rsidRDefault="0064283B" w:rsidP="0064283B">
      <w:pPr>
        <w:ind w:firstLine="709"/>
        <w:jc w:val="both"/>
      </w:pPr>
      <w:r>
        <w:t>Проектные предложения.</w:t>
      </w:r>
    </w:p>
    <w:p w:rsidR="0064283B" w:rsidRDefault="0064283B" w:rsidP="0064283B">
      <w:pPr>
        <w:ind w:firstLine="709"/>
        <w:jc w:val="both"/>
      </w:pPr>
      <w:r>
        <w:t>Для обеспечения стабильной и долговременной работы инфраструктуры предлагаются следующие мероприятия:</w:t>
      </w:r>
    </w:p>
    <w:p w:rsidR="0064283B" w:rsidRDefault="0064283B" w:rsidP="0064283B">
      <w:pPr>
        <w:ind w:firstLine="709"/>
        <w:jc w:val="both"/>
      </w:pPr>
      <w:r>
        <w:t>- использование автоматизированной системы управления технологическими процессами для оптимального газораспределения;</w:t>
      </w:r>
    </w:p>
    <w:p w:rsidR="0064283B" w:rsidRDefault="0064283B" w:rsidP="0064283B">
      <w:pPr>
        <w:ind w:firstLine="709"/>
        <w:jc w:val="both"/>
      </w:pPr>
      <w:r>
        <w:t>- применение современных материалов: полиэтиленовых труб и др. при прокладке новых и замене отслуживших срок газопроводов, что повысит надежность и долговечность сетей;</w:t>
      </w:r>
    </w:p>
    <w:p w:rsidR="0064283B" w:rsidRDefault="0064283B" w:rsidP="0064283B">
      <w:pPr>
        <w:ind w:firstLine="709"/>
        <w:jc w:val="both"/>
      </w:pPr>
      <w:r>
        <w:t>- резервирование системы путем кольцевания или дублирования отдельных участков.</w:t>
      </w:r>
    </w:p>
    <w:p w:rsidR="0064283B" w:rsidRDefault="0064283B" w:rsidP="0064283B">
      <w:pPr>
        <w:ind w:firstLine="540"/>
        <w:jc w:val="both"/>
      </w:pPr>
    </w:p>
    <w:p w:rsidR="0064283B" w:rsidRDefault="0064283B" w:rsidP="0064283B">
      <w:pPr>
        <w:ind w:firstLine="709"/>
        <w:jc w:val="both"/>
        <w:rPr>
          <w:b/>
        </w:rPr>
      </w:pPr>
      <w:r>
        <w:rPr>
          <w:b/>
        </w:rPr>
        <w:t xml:space="preserve">5.5. Электроснабжение. </w:t>
      </w:r>
    </w:p>
    <w:p w:rsidR="0064283B" w:rsidRDefault="0064283B" w:rsidP="0064283B">
      <w:pPr>
        <w:ind w:firstLine="720"/>
        <w:jc w:val="both"/>
      </w:pPr>
      <w:r>
        <w:t xml:space="preserve">Электроснабжение территории муниципального образования обеспечивается </w:t>
      </w:r>
      <w:r>
        <w:rPr>
          <w:color w:val="000000"/>
        </w:rPr>
        <w:t xml:space="preserve">АО «ТНС </w:t>
      </w:r>
      <w:proofErr w:type="spellStart"/>
      <w:r>
        <w:rPr>
          <w:color w:val="000000"/>
        </w:rPr>
        <w:t>энергоТула</w:t>
      </w:r>
      <w:proofErr w:type="spellEnd"/>
      <w:proofErr w:type="gramStart"/>
      <w:r>
        <w:rPr>
          <w:color w:val="000000"/>
        </w:rPr>
        <w:t>»</w:t>
      </w:r>
      <w:r>
        <w:t>и</w:t>
      </w:r>
      <w:proofErr w:type="gramEnd"/>
      <w:r>
        <w:t xml:space="preserve"> ОАО «</w:t>
      </w:r>
      <w:proofErr w:type="spellStart"/>
      <w:r>
        <w:t>Щёкинскаягородская</w:t>
      </w:r>
      <w:proofErr w:type="spellEnd"/>
      <w:r>
        <w:t xml:space="preserve"> электросеть»</w:t>
      </w:r>
    </w:p>
    <w:p w:rsidR="0064283B" w:rsidRDefault="0064283B" w:rsidP="0064283B">
      <w:pPr>
        <w:ind w:firstLine="567"/>
        <w:jc w:val="both"/>
      </w:pPr>
      <w:proofErr w:type="gramStart"/>
      <w:r>
        <w:t>(См п.5.1.</w:t>
      </w:r>
      <w:proofErr w:type="gramEnd"/>
      <w:r>
        <w:t xml:space="preserve"> </w:t>
      </w:r>
      <w:proofErr w:type="gramStart"/>
      <w:r>
        <w:t>Водоснабжение)</w:t>
      </w:r>
      <w:proofErr w:type="gramEnd"/>
    </w:p>
    <w:p w:rsidR="0064283B" w:rsidRDefault="0064283B" w:rsidP="0064283B">
      <w:pPr>
        <w:ind w:firstLine="600"/>
        <w:jc w:val="both"/>
      </w:pPr>
      <w:r>
        <w:t>В целях совершенствования работы электросетей предлагаются следующие мероприятия:</w:t>
      </w:r>
    </w:p>
    <w:p w:rsidR="0064283B" w:rsidRDefault="0064283B" w:rsidP="0064283B">
      <w:pPr>
        <w:ind w:firstLine="600"/>
        <w:jc w:val="both"/>
      </w:pPr>
      <w:r>
        <w:t xml:space="preserve">- Замена трансформаторов на более </w:t>
      </w:r>
      <w:proofErr w:type="gramStart"/>
      <w:r>
        <w:t>мощные</w:t>
      </w:r>
      <w:proofErr w:type="gramEnd"/>
      <w:r>
        <w:t xml:space="preserve"> на существующих подстанциях;</w:t>
      </w:r>
    </w:p>
    <w:p w:rsidR="0064283B" w:rsidRDefault="0064283B" w:rsidP="0064283B">
      <w:pPr>
        <w:ind w:firstLine="600"/>
        <w:jc w:val="both"/>
      </w:pPr>
      <w:r>
        <w:t>- Внедрение системы АСКУЭ;</w:t>
      </w:r>
    </w:p>
    <w:p w:rsidR="0064283B" w:rsidRDefault="0064283B" w:rsidP="0064283B">
      <w:pPr>
        <w:ind w:firstLine="600"/>
        <w:jc w:val="both"/>
      </w:pPr>
      <w:r>
        <w:t>- Плановая замена кабельных линий 6 кВ и 0.4 кВ, отработавших нормативный срок службы с учетом растущих нагрузок потребителей;</w:t>
      </w:r>
    </w:p>
    <w:p w:rsidR="0064283B" w:rsidRDefault="0064283B" w:rsidP="0064283B">
      <w:pPr>
        <w:ind w:firstLine="600"/>
        <w:jc w:val="both"/>
      </w:pPr>
      <w:r>
        <w:t xml:space="preserve">- Проведение текущего и капитального ремонта распределительных сетей 6 кВ, 0.4 кВ с использованием новейших технологий (ВЛИ, </w:t>
      </w:r>
      <w:proofErr w:type="spellStart"/>
      <w:r>
        <w:t>реклоузеры</w:t>
      </w:r>
      <w:proofErr w:type="spellEnd"/>
      <w:r>
        <w:t>, система контроля режима, ведение дистанционного управления, контроля и ведения охранных функций);</w:t>
      </w:r>
    </w:p>
    <w:p w:rsidR="0064283B" w:rsidRDefault="0064283B" w:rsidP="0064283B">
      <w:pPr>
        <w:ind w:firstLine="600"/>
        <w:jc w:val="both"/>
      </w:pPr>
      <w:r>
        <w:t>- Проведение работ по реконструкции уличного освещения с использованием энергосберегающих светильников и введение вечернего и ночного режима горения;</w:t>
      </w:r>
    </w:p>
    <w:p w:rsidR="0064283B" w:rsidRDefault="0064283B" w:rsidP="0064283B">
      <w:pPr>
        <w:ind w:firstLine="600"/>
        <w:jc w:val="both"/>
      </w:pPr>
      <w:r>
        <w:t xml:space="preserve">- Диспетчеризация с организацией контроля и автоматизации питающих </w:t>
      </w:r>
      <w:r>
        <w:lastRenderedPageBreak/>
        <w:t>фидеров и РП.</w:t>
      </w:r>
    </w:p>
    <w:bookmarkEnd w:id="13"/>
    <w:p w:rsidR="0064283B" w:rsidRDefault="0064283B" w:rsidP="0064283B">
      <w:pPr>
        <w:widowControl/>
        <w:autoSpaceDE/>
        <w:autoSpaceDN/>
        <w:adjustRightInd/>
        <w:sectPr w:rsidR="0064283B">
          <w:pgSz w:w="11906" w:h="16838"/>
          <w:pgMar w:top="851" w:right="851" w:bottom="567" w:left="1418" w:header="709" w:footer="709" w:gutter="0"/>
          <w:cols w:space="720"/>
        </w:sectPr>
      </w:pPr>
    </w:p>
    <w:p w:rsidR="0064283B" w:rsidRDefault="0064283B" w:rsidP="0064283B">
      <w:pPr>
        <w:widowControl/>
        <w:numPr>
          <w:ilvl w:val="0"/>
          <w:numId w:val="2"/>
        </w:numPr>
        <w:autoSpaceDE/>
        <w:adjustRightInd/>
        <w:ind w:left="0" w:firstLine="709"/>
        <w:jc w:val="center"/>
        <w:rPr>
          <w:b/>
        </w:rPr>
      </w:pPr>
      <w:r>
        <w:rPr>
          <w:b/>
        </w:rPr>
        <w:lastRenderedPageBreak/>
        <w:t xml:space="preserve"> Мероприятия по электроснабжению МО р.п</w:t>
      </w:r>
      <w:proofErr w:type="gramStart"/>
      <w:r>
        <w:rPr>
          <w:b/>
        </w:rPr>
        <w:t>.П</w:t>
      </w:r>
      <w:proofErr w:type="gramEnd"/>
      <w:r>
        <w:rPr>
          <w:b/>
        </w:rPr>
        <w:t>ервомайский Щекинского района</w:t>
      </w:r>
    </w:p>
    <w:p w:rsidR="0064283B" w:rsidRDefault="0064283B" w:rsidP="0064283B">
      <w:pPr>
        <w:ind w:firstLine="709"/>
        <w:jc w:val="center"/>
        <w:rPr>
          <w:b/>
        </w:rPr>
      </w:pPr>
      <w:r>
        <w:rPr>
          <w:b/>
        </w:rPr>
        <w:t>по инвестиционной программе ОАО «ЩГЭС» на 2014 – 2024гг.</w:t>
      </w:r>
    </w:p>
    <w:p w:rsidR="0064283B" w:rsidRDefault="0064283B" w:rsidP="0064283B">
      <w:pPr>
        <w:pStyle w:val="AAA0"/>
        <w:rPr>
          <w:rFonts w:ascii="Arial" w:hAnsi="Arial" w:cs="Arial"/>
          <w:szCs w:val="24"/>
        </w:rPr>
      </w:pPr>
    </w:p>
    <w:tbl>
      <w:tblPr>
        <w:tblW w:w="1530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2929"/>
        <w:gridCol w:w="945"/>
        <w:gridCol w:w="1350"/>
        <w:gridCol w:w="1485"/>
        <w:gridCol w:w="1350"/>
        <w:gridCol w:w="1215"/>
        <w:gridCol w:w="1215"/>
        <w:gridCol w:w="1215"/>
        <w:gridCol w:w="1215"/>
        <w:gridCol w:w="1530"/>
      </w:tblGrid>
      <w:tr w:rsidR="0064283B" w:rsidTr="0064283B">
        <w:trPr>
          <w:cantSplit/>
          <w:trHeight w:val="480"/>
        </w:trPr>
        <w:tc>
          <w:tcPr>
            <w:tcW w:w="37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83B" w:rsidRDefault="0064283B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       </w:t>
            </w:r>
            <w:r>
              <w:rPr>
                <w:sz w:val="24"/>
                <w:szCs w:val="24"/>
              </w:rPr>
              <w:br/>
              <w:t xml:space="preserve">инвестиционного проекта,  </w:t>
            </w:r>
            <w:r>
              <w:rPr>
                <w:sz w:val="24"/>
                <w:szCs w:val="24"/>
              </w:rPr>
              <w:br/>
              <w:t xml:space="preserve">объекта и работ      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83B" w:rsidRDefault="0064283B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выполнения</w:t>
            </w:r>
            <w:r>
              <w:rPr>
                <w:sz w:val="24"/>
                <w:szCs w:val="24"/>
              </w:rPr>
              <w:br/>
              <w:t>работ (проектов)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83B" w:rsidRDefault="0064283B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</w:t>
            </w:r>
            <w:r>
              <w:rPr>
                <w:sz w:val="24"/>
                <w:szCs w:val="24"/>
              </w:rPr>
              <w:br/>
              <w:t xml:space="preserve">параметры </w:t>
            </w:r>
            <w:r>
              <w:rPr>
                <w:sz w:val="24"/>
                <w:szCs w:val="24"/>
              </w:rPr>
              <w:br/>
              <w:t xml:space="preserve">объекта  </w:t>
            </w:r>
            <w:r>
              <w:rPr>
                <w:sz w:val="24"/>
                <w:szCs w:val="24"/>
              </w:rPr>
              <w:br/>
              <w:t xml:space="preserve">(км,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ст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  <w:t xml:space="preserve">МВА) 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83B" w:rsidRDefault="0064283B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Сметная </w:t>
            </w:r>
            <w:r>
              <w:rPr>
                <w:sz w:val="24"/>
                <w:szCs w:val="24"/>
              </w:rPr>
              <w:br/>
              <w:t>стоимость</w:t>
            </w:r>
            <w:r>
              <w:rPr>
                <w:sz w:val="24"/>
                <w:szCs w:val="24"/>
              </w:rPr>
              <w:br/>
              <w:t>в текущих</w:t>
            </w:r>
            <w:r>
              <w:rPr>
                <w:sz w:val="24"/>
                <w:szCs w:val="24"/>
              </w:rPr>
              <w:br/>
              <w:t xml:space="preserve">ценах,  </w:t>
            </w:r>
            <w:r>
              <w:rPr>
                <w:sz w:val="24"/>
                <w:szCs w:val="24"/>
              </w:rPr>
              <w:br/>
              <w:t>тыс.</w:t>
            </w:r>
            <w:r>
              <w:rPr>
                <w:sz w:val="24"/>
                <w:szCs w:val="24"/>
              </w:rPr>
              <w:br/>
              <w:t xml:space="preserve">рублей  </w:t>
            </w:r>
            <w:r>
              <w:rPr>
                <w:sz w:val="24"/>
                <w:szCs w:val="24"/>
              </w:rPr>
              <w:br/>
              <w:t>(без НДС)</w:t>
            </w:r>
          </w:p>
        </w:tc>
        <w:tc>
          <w:tcPr>
            <w:tcW w:w="364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3B" w:rsidRDefault="0064283B">
            <w:pPr>
              <w:pStyle w:val="ConsPlusCel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План, тыс. рублей</w:t>
            </w:r>
          </w:p>
          <w:p w:rsidR="0064283B" w:rsidRDefault="0064283B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</w:p>
          <w:p w:rsidR="0064283B" w:rsidRDefault="0064283B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</w:p>
          <w:p w:rsidR="0064283B" w:rsidRDefault="0064283B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</w:p>
          <w:p w:rsidR="0064283B" w:rsidRDefault="0064283B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</w:p>
          <w:p w:rsidR="0064283B" w:rsidRDefault="0064283B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83B" w:rsidRDefault="0064283B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       </w:t>
            </w:r>
            <w:r>
              <w:rPr>
                <w:sz w:val="24"/>
                <w:szCs w:val="24"/>
              </w:rPr>
              <w:br/>
              <w:t xml:space="preserve">финансирования инвестиционная программа ОАО «ЩГЭС»,   </w:t>
            </w:r>
            <w:r>
              <w:rPr>
                <w:sz w:val="24"/>
                <w:szCs w:val="24"/>
              </w:rPr>
              <w:br/>
              <w:t xml:space="preserve">тыс. рублей (без НДС)  </w:t>
            </w:r>
          </w:p>
        </w:tc>
      </w:tr>
      <w:tr w:rsidR="0064283B" w:rsidTr="0064283B">
        <w:trPr>
          <w:cantSplit/>
          <w:trHeight w:val="480"/>
        </w:trPr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283B" w:rsidRDefault="0064283B">
            <w:pPr>
              <w:widowControl/>
              <w:autoSpaceDE/>
              <w:autoSpaceDN/>
              <w:adjustRightInd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83B" w:rsidRDefault="0064283B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83B" w:rsidRDefault="0064283B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окончание</w:t>
            </w: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283B" w:rsidRDefault="0064283B">
            <w:pPr>
              <w:widowControl/>
              <w:autoSpaceDE/>
              <w:autoSpaceDN/>
              <w:adjustRightInd/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283B" w:rsidRDefault="0064283B">
            <w:pPr>
              <w:widowControl/>
              <w:autoSpaceDE/>
              <w:autoSpaceDN/>
              <w:adjustRightInd/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283B" w:rsidRDefault="0064283B">
            <w:pPr>
              <w:widowControl/>
              <w:autoSpaceDE/>
              <w:autoSpaceDN/>
              <w:adjustRightInd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83B" w:rsidRDefault="0064283B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прибыль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83B" w:rsidRDefault="0064283B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амортизационные</w:t>
            </w:r>
            <w:r>
              <w:rPr>
                <w:sz w:val="24"/>
                <w:szCs w:val="24"/>
              </w:rPr>
              <w:br/>
              <w:t xml:space="preserve">отчисления   </w:t>
            </w:r>
          </w:p>
        </w:tc>
      </w:tr>
      <w:tr w:rsidR="0064283B" w:rsidTr="0064283B">
        <w:trPr>
          <w:cantSplit/>
          <w:trHeight w:val="240"/>
        </w:trPr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83B" w:rsidRDefault="0064283B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83B" w:rsidRDefault="0064283B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83B" w:rsidRDefault="0064283B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83B" w:rsidRDefault="0064283B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83B" w:rsidRDefault="0064283B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83B" w:rsidRDefault="0064283B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83B" w:rsidRDefault="0064283B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83B" w:rsidRDefault="0064283B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83B" w:rsidRDefault="0064283B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  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83B" w:rsidRDefault="0064283B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      </w:t>
            </w:r>
          </w:p>
        </w:tc>
      </w:tr>
      <w:tr w:rsidR="0064283B" w:rsidTr="0064283B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83B" w:rsidRDefault="0064283B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 </w:t>
            </w:r>
          </w:p>
        </w:tc>
        <w:tc>
          <w:tcPr>
            <w:tcW w:w="1444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83B" w:rsidRDefault="0064283B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Реконструкция кабельных линий (МО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ервомайскийЩекинский</w:t>
            </w:r>
            <w:proofErr w:type="spellEnd"/>
            <w:r>
              <w:rPr>
                <w:sz w:val="24"/>
                <w:szCs w:val="24"/>
              </w:rPr>
              <w:t xml:space="preserve"> район Тульской области)   </w:t>
            </w:r>
          </w:p>
        </w:tc>
      </w:tr>
      <w:tr w:rsidR="0064283B" w:rsidTr="0064283B"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83B" w:rsidRDefault="0064283B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1.1.1 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83B" w:rsidRDefault="0064283B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Реконструкция     </w:t>
            </w:r>
            <w:r>
              <w:rPr>
                <w:sz w:val="24"/>
                <w:szCs w:val="24"/>
              </w:rPr>
              <w:br/>
              <w:t xml:space="preserve">КЛ 6 кВ ТП122 -   </w:t>
            </w:r>
            <w:r>
              <w:rPr>
                <w:sz w:val="24"/>
                <w:szCs w:val="24"/>
              </w:rPr>
              <w:br/>
              <w:t xml:space="preserve">ТП123 в           </w:t>
            </w:r>
            <w:r>
              <w:rPr>
                <w:sz w:val="24"/>
                <w:szCs w:val="24"/>
              </w:rPr>
              <w:br/>
              <w:t xml:space="preserve">р.п. </w:t>
            </w:r>
            <w:proofErr w:type="gramStart"/>
            <w:r>
              <w:rPr>
                <w:sz w:val="24"/>
                <w:szCs w:val="24"/>
              </w:rPr>
              <w:t>Первомайский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Щекинского района </w:t>
            </w:r>
            <w:r>
              <w:rPr>
                <w:sz w:val="24"/>
                <w:szCs w:val="24"/>
              </w:rPr>
              <w:br/>
              <w:t xml:space="preserve">Тульской области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83B" w:rsidRDefault="0064283B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83B" w:rsidRDefault="0064283B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2014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83B" w:rsidRDefault="0064283B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8 км"/>
              </w:smartTagPr>
              <w:r>
                <w:rPr>
                  <w:sz w:val="24"/>
                  <w:szCs w:val="24"/>
                </w:rPr>
                <w:t>0,8 км</w:t>
              </w:r>
            </w:smartTag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83B" w:rsidRDefault="0064283B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1 367,3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3B" w:rsidRDefault="0064283B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3B" w:rsidRDefault="0064283B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83B" w:rsidRDefault="0064283B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1 367,3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3B" w:rsidRDefault="0064283B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83B" w:rsidRDefault="0064283B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1 367,3</w:t>
            </w:r>
          </w:p>
        </w:tc>
      </w:tr>
      <w:tr w:rsidR="0064283B" w:rsidTr="0064283B"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83B" w:rsidRDefault="0064283B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1.1.2 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83B" w:rsidRDefault="0064283B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Реконструкция     </w:t>
            </w:r>
            <w:r>
              <w:rPr>
                <w:sz w:val="24"/>
                <w:szCs w:val="24"/>
              </w:rPr>
              <w:br/>
              <w:t xml:space="preserve">КЛ 6 кВ ТП120 -   </w:t>
            </w:r>
            <w:r>
              <w:rPr>
                <w:sz w:val="24"/>
                <w:szCs w:val="24"/>
              </w:rPr>
              <w:br/>
              <w:t xml:space="preserve">ТП121 в           </w:t>
            </w:r>
            <w:r>
              <w:rPr>
                <w:sz w:val="24"/>
                <w:szCs w:val="24"/>
              </w:rPr>
              <w:br/>
              <w:t xml:space="preserve">р.п. </w:t>
            </w:r>
            <w:proofErr w:type="gramStart"/>
            <w:r>
              <w:rPr>
                <w:sz w:val="24"/>
                <w:szCs w:val="24"/>
              </w:rPr>
              <w:t>Первомайский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Щекинского района </w:t>
            </w:r>
            <w:r>
              <w:rPr>
                <w:sz w:val="24"/>
                <w:szCs w:val="24"/>
              </w:rPr>
              <w:br/>
              <w:t xml:space="preserve">Тульской области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83B" w:rsidRDefault="0064283B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83B" w:rsidRDefault="0064283B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83B" w:rsidRDefault="0064283B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6 км"/>
              </w:smartTagPr>
              <w:r>
                <w:rPr>
                  <w:sz w:val="24"/>
                  <w:szCs w:val="24"/>
                </w:rPr>
                <w:t>0,6 км</w:t>
              </w:r>
            </w:smartTag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83B" w:rsidRDefault="0064283B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978,8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3B" w:rsidRDefault="0064283B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83B" w:rsidRDefault="0064283B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978,8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3B" w:rsidRDefault="0064283B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3B" w:rsidRDefault="0064283B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83B" w:rsidRDefault="0064283B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978,8</w:t>
            </w:r>
          </w:p>
        </w:tc>
      </w:tr>
      <w:tr w:rsidR="0064283B" w:rsidTr="0064283B"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83B" w:rsidRDefault="0064283B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1.1.3 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83B" w:rsidRDefault="0064283B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Реконструкция     </w:t>
            </w:r>
            <w:r>
              <w:rPr>
                <w:sz w:val="24"/>
                <w:szCs w:val="24"/>
              </w:rPr>
              <w:br/>
              <w:t xml:space="preserve">КЛ 6 кВ ТП124 -   </w:t>
            </w:r>
            <w:r>
              <w:rPr>
                <w:sz w:val="24"/>
                <w:szCs w:val="24"/>
              </w:rPr>
              <w:br/>
              <w:t xml:space="preserve">ТП118 в           </w:t>
            </w:r>
            <w:r>
              <w:rPr>
                <w:sz w:val="24"/>
                <w:szCs w:val="24"/>
              </w:rPr>
              <w:br/>
              <w:t xml:space="preserve">р.п. </w:t>
            </w:r>
            <w:proofErr w:type="gramStart"/>
            <w:r>
              <w:rPr>
                <w:sz w:val="24"/>
                <w:szCs w:val="24"/>
              </w:rPr>
              <w:t>Первомайский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Щекинского района </w:t>
            </w:r>
            <w:r>
              <w:rPr>
                <w:sz w:val="24"/>
                <w:szCs w:val="24"/>
              </w:rPr>
              <w:br/>
              <w:t xml:space="preserve">Тульской области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83B" w:rsidRDefault="0064283B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83B" w:rsidRDefault="0064283B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83B" w:rsidRDefault="0064283B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5 км"/>
              </w:smartTagPr>
              <w:r>
                <w:rPr>
                  <w:sz w:val="24"/>
                  <w:szCs w:val="24"/>
                </w:rPr>
                <w:t>0,5 км</w:t>
              </w:r>
            </w:smartTag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83B" w:rsidRDefault="0064283B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3B" w:rsidRDefault="0064283B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83B" w:rsidRDefault="0064283B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3B" w:rsidRDefault="0064283B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83B" w:rsidRDefault="0064283B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705,3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3B" w:rsidRDefault="0064283B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</w:p>
        </w:tc>
      </w:tr>
      <w:tr w:rsidR="0064283B" w:rsidTr="0064283B"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83B" w:rsidRDefault="0064283B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1.1.4 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83B" w:rsidRDefault="0064283B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Реконструкция     </w:t>
            </w:r>
            <w:r>
              <w:rPr>
                <w:sz w:val="24"/>
                <w:szCs w:val="24"/>
              </w:rPr>
              <w:br/>
              <w:t xml:space="preserve">КЛ 6 кВ ТП124 -   </w:t>
            </w:r>
            <w:r>
              <w:rPr>
                <w:sz w:val="24"/>
                <w:szCs w:val="24"/>
              </w:rPr>
              <w:br/>
              <w:t xml:space="preserve">ТП118 в           </w:t>
            </w:r>
            <w:r>
              <w:rPr>
                <w:sz w:val="24"/>
                <w:szCs w:val="24"/>
              </w:rPr>
              <w:br/>
              <w:t xml:space="preserve">р.п. </w:t>
            </w:r>
            <w:proofErr w:type="gramStart"/>
            <w:r>
              <w:rPr>
                <w:sz w:val="24"/>
                <w:szCs w:val="24"/>
              </w:rPr>
              <w:t>Первомайский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Щекинского района </w:t>
            </w:r>
            <w:r>
              <w:rPr>
                <w:sz w:val="24"/>
                <w:szCs w:val="24"/>
              </w:rPr>
              <w:br/>
              <w:t xml:space="preserve">Тульской области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83B" w:rsidRDefault="0064283B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83B" w:rsidRDefault="0064283B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83B" w:rsidRDefault="0064283B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5 км"/>
              </w:smartTagPr>
              <w:r>
                <w:rPr>
                  <w:sz w:val="24"/>
                  <w:szCs w:val="24"/>
                </w:rPr>
                <w:t>0,5 км</w:t>
              </w:r>
            </w:smartTag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83B" w:rsidRDefault="0064283B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3B" w:rsidRDefault="0064283B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83B" w:rsidRDefault="0064283B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3B" w:rsidRDefault="0064283B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83B" w:rsidRDefault="0064283B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705,3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3B" w:rsidRDefault="0064283B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</w:p>
        </w:tc>
      </w:tr>
      <w:tr w:rsidR="0064283B" w:rsidTr="0064283B"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83B" w:rsidRDefault="0064283B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1.1.5 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83B" w:rsidRDefault="0064283B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Реконструкция     </w:t>
            </w:r>
            <w:r>
              <w:rPr>
                <w:sz w:val="24"/>
                <w:szCs w:val="24"/>
              </w:rPr>
              <w:br/>
              <w:t xml:space="preserve">КЛ 6 кВ ТП122 -   </w:t>
            </w:r>
            <w:r>
              <w:rPr>
                <w:sz w:val="24"/>
                <w:szCs w:val="24"/>
              </w:rPr>
              <w:br/>
              <w:t xml:space="preserve">ТП123 в           </w:t>
            </w:r>
            <w:r>
              <w:rPr>
                <w:sz w:val="24"/>
                <w:szCs w:val="24"/>
              </w:rPr>
              <w:br/>
              <w:t xml:space="preserve">р.п. </w:t>
            </w:r>
            <w:proofErr w:type="gramStart"/>
            <w:r>
              <w:rPr>
                <w:sz w:val="24"/>
                <w:szCs w:val="24"/>
              </w:rPr>
              <w:t>Первомайский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Щекинского района </w:t>
            </w:r>
            <w:r>
              <w:rPr>
                <w:sz w:val="24"/>
                <w:szCs w:val="24"/>
              </w:rPr>
              <w:br/>
              <w:t xml:space="preserve">Тульской области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83B" w:rsidRDefault="0064283B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83B" w:rsidRDefault="0064283B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83B" w:rsidRDefault="0064283B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8 км"/>
              </w:smartTagPr>
              <w:r>
                <w:rPr>
                  <w:sz w:val="24"/>
                  <w:szCs w:val="24"/>
                </w:rPr>
                <w:t>0,8 км</w:t>
              </w:r>
            </w:smartTag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83B" w:rsidRDefault="0064283B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1 367,3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3B" w:rsidRDefault="0064283B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3B" w:rsidRDefault="0064283B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83B" w:rsidRDefault="0064283B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1 367,3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3B" w:rsidRDefault="0064283B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83B" w:rsidRDefault="0064283B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1 367,3</w:t>
            </w:r>
          </w:p>
        </w:tc>
      </w:tr>
      <w:tr w:rsidR="0064283B" w:rsidTr="0064283B"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83B" w:rsidRDefault="0064283B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1.1.6 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83B" w:rsidRDefault="0064283B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Реконструкция     </w:t>
            </w:r>
            <w:r>
              <w:rPr>
                <w:sz w:val="24"/>
                <w:szCs w:val="24"/>
              </w:rPr>
              <w:br/>
              <w:t xml:space="preserve">КЛ 6 кВ ТП120 -   </w:t>
            </w:r>
            <w:r>
              <w:rPr>
                <w:sz w:val="24"/>
                <w:szCs w:val="24"/>
              </w:rPr>
              <w:br/>
              <w:t xml:space="preserve">ТП121 в           </w:t>
            </w:r>
            <w:r>
              <w:rPr>
                <w:sz w:val="24"/>
                <w:szCs w:val="24"/>
              </w:rPr>
              <w:br/>
              <w:t xml:space="preserve">р.п. </w:t>
            </w:r>
            <w:proofErr w:type="gramStart"/>
            <w:r>
              <w:rPr>
                <w:sz w:val="24"/>
                <w:szCs w:val="24"/>
              </w:rPr>
              <w:t>Первомайский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Щекинского района </w:t>
            </w:r>
            <w:r>
              <w:rPr>
                <w:sz w:val="24"/>
                <w:szCs w:val="24"/>
              </w:rPr>
              <w:br/>
              <w:t xml:space="preserve">Тульской области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83B" w:rsidRDefault="0064283B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83B" w:rsidRDefault="0064283B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83B" w:rsidRDefault="0064283B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3,0 км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83B" w:rsidRDefault="0064283B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4894,0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3B" w:rsidRDefault="0064283B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83B" w:rsidRDefault="0064283B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4894,0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3B" w:rsidRDefault="0064283B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3B" w:rsidRDefault="0064283B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83B" w:rsidRDefault="0064283B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4894,0</w:t>
            </w:r>
          </w:p>
        </w:tc>
      </w:tr>
      <w:tr w:rsidR="0064283B" w:rsidTr="0064283B"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3B" w:rsidRDefault="0064283B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83B" w:rsidRDefault="0064283B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3B" w:rsidRDefault="0064283B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3B" w:rsidRDefault="0064283B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3B" w:rsidRDefault="0064283B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83B" w:rsidRDefault="0064283B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10018,0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3B" w:rsidRDefault="0064283B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83B" w:rsidRDefault="0064283B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7283,4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83B" w:rsidRDefault="0064283B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2734.6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3B" w:rsidRDefault="0064283B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83B" w:rsidRDefault="0064283B">
            <w:pPr>
              <w:pStyle w:val="ConsPlusCell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8607,4</w:t>
            </w:r>
          </w:p>
        </w:tc>
      </w:tr>
    </w:tbl>
    <w:p w:rsidR="0064283B" w:rsidRDefault="0064283B" w:rsidP="0064283B">
      <w:pPr>
        <w:pStyle w:val="AAA0"/>
        <w:spacing w:after="0"/>
        <w:rPr>
          <w:rFonts w:ascii="Arial" w:hAnsi="Arial" w:cs="Arial"/>
          <w:szCs w:val="24"/>
        </w:rPr>
      </w:pPr>
    </w:p>
    <w:p w:rsidR="0064283B" w:rsidRDefault="0064283B" w:rsidP="0064283B">
      <w:pPr>
        <w:pStyle w:val="L20"/>
        <w:spacing w:before="0" w:after="0"/>
        <w:rPr>
          <w:rFonts w:ascii="Arial" w:hAnsi="Arial" w:cs="Arial"/>
          <w:sz w:val="24"/>
          <w:szCs w:val="24"/>
        </w:rPr>
      </w:pPr>
      <w:bookmarkStart w:id="14" w:name="_Toc226889273"/>
      <w:bookmarkStart w:id="15" w:name="_Toc215300774"/>
    </w:p>
    <w:p w:rsidR="0064283B" w:rsidRDefault="0064283B" w:rsidP="0064283B">
      <w:pPr>
        <w:pStyle w:val="AAA0"/>
      </w:pPr>
    </w:p>
    <w:p w:rsidR="0064283B" w:rsidRDefault="0064283B" w:rsidP="0064283B">
      <w:pPr>
        <w:pStyle w:val="AAA0"/>
      </w:pPr>
    </w:p>
    <w:p w:rsidR="0064283B" w:rsidRPr="0064283B" w:rsidRDefault="0064283B" w:rsidP="0064283B">
      <w:pPr>
        <w:pStyle w:val="AAA0"/>
      </w:pPr>
    </w:p>
    <w:p w:rsidR="0064283B" w:rsidRDefault="0064283B" w:rsidP="0064283B">
      <w:pPr>
        <w:jc w:val="center"/>
        <w:rPr>
          <w:b/>
        </w:rPr>
      </w:pPr>
    </w:p>
    <w:p w:rsidR="0064283B" w:rsidRDefault="0064283B" w:rsidP="0064283B">
      <w:pPr>
        <w:jc w:val="center"/>
        <w:rPr>
          <w:b/>
        </w:rPr>
      </w:pPr>
    </w:p>
    <w:p w:rsidR="0064283B" w:rsidRDefault="0064283B" w:rsidP="0064283B">
      <w:pPr>
        <w:jc w:val="center"/>
        <w:rPr>
          <w:b/>
        </w:rPr>
      </w:pPr>
    </w:p>
    <w:p w:rsidR="0064283B" w:rsidRDefault="0064283B" w:rsidP="0064283B">
      <w:pPr>
        <w:jc w:val="center"/>
        <w:rPr>
          <w:b/>
        </w:rPr>
      </w:pPr>
    </w:p>
    <w:p w:rsidR="0064283B" w:rsidRDefault="0064283B" w:rsidP="0064283B">
      <w:pPr>
        <w:jc w:val="center"/>
        <w:rPr>
          <w:b/>
        </w:rPr>
      </w:pPr>
    </w:p>
    <w:p w:rsidR="0064283B" w:rsidRDefault="0064283B" w:rsidP="0064283B">
      <w:pPr>
        <w:jc w:val="center"/>
        <w:rPr>
          <w:b/>
        </w:rPr>
      </w:pPr>
    </w:p>
    <w:p w:rsidR="0064283B" w:rsidRDefault="0064283B" w:rsidP="0064283B">
      <w:pPr>
        <w:jc w:val="center"/>
        <w:rPr>
          <w:b/>
        </w:rPr>
      </w:pPr>
    </w:p>
    <w:p w:rsidR="0064283B" w:rsidRDefault="0064283B" w:rsidP="0064283B">
      <w:pPr>
        <w:jc w:val="center"/>
        <w:rPr>
          <w:b/>
        </w:rPr>
      </w:pPr>
    </w:p>
    <w:p w:rsidR="0064283B" w:rsidRDefault="0064283B" w:rsidP="0064283B">
      <w:pPr>
        <w:jc w:val="center"/>
        <w:rPr>
          <w:b/>
        </w:rPr>
      </w:pPr>
      <w:r>
        <w:rPr>
          <w:b/>
        </w:rPr>
        <w:lastRenderedPageBreak/>
        <w:t>6.1 Перечень программных мероприятий</w:t>
      </w:r>
    </w:p>
    <w:p w:rsidR="0064283B" w:rsidRDefault="0064283B" w:rsidP="0064283B">
      <w:pPr>
        <w:jc w:val="center"/>
      </w:pPr>
      <w:r>
        <w:rPr>
          <w:b/>
        </w:rPr>
        <w:t>Реконструкция тепловых сетей на территории МО р.п</w:t>
      </w:r>
      <w:proofErr w:type="gramStart"/>
      <w:r>
        <w:rPr>
          <w:b/>
        </w:rPr>
        <w:t>.П</w:t>
      </w:r>
      <w:proofErr w:type="gramEnd"/>
      <w:r>
        <w:rPr>
          <w:b/>
        </w:rPr>
        <w:t>ервомайский Щекинского района на 2014-2024 гг</w:t>
      </w:r>
      <w:r>
        <w:t>.</w:t>
      </w:r>
    </w:p>
    <w:p w:rsidR="0064283B" w:rsidRDefault="0064283B" w:rsidP="0064283B">
      <w:pPr>
        <w:jc w:val="center"/>
      </w:pPr>
    </w:p>
    <w:p w:rsidR="0064283B" w:rsidRDefault="0064283B" w:rsidP="0064283B">
      <w:pPr>
        <w:tabs>
          <w:tab w:val="left" w:pos="3192"/>
        </w:tabs>
        <w:jc w:val="right"/>
        <w:rPr>
          <w:b/>
        </w:rPr>
      </w:pPr>
      <w:r>
        <w:rPr>
          <w:b/>
        </w:rPr>
        <w:t>Таблица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3061"/>
        <w:gridCol w:w="1309"/>
        <w:gridCol w:w="1417"/>
        <w:gridCol w:w="1559"/>
        <w:gridCol w:w="1134"/>
        <w:gridCol w:w="1380"/>
        <w:gridCol w:w="2164"/>
        <w:gridCol w:w="2085"/>
      </w:tblGrid>
      <w:tr w:rsidR="0064283B" w:rsidTr="0064283B">
        <w:trPr>
          <w:trHeight w:val="408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3B" w:rsidRDefault="0064283B">
            <w:pPr>
              <w:pStyle w:val="L20"/>
              <w:spacing w:before="0" w:after="0" w:line="276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№</w:t>
            </w:r>
          </w:p>
          <w:p w:rsidR="0064283B" w:rsidRDefault="0064283B">
            <w:pPr>
              <w:pStyle w:val="L20"/>
              <w:spacing w:before="0" w:after="0" w:line="276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b w:val="0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3B" w:rsidRDefault="0064283B">
            <w:pPr>
              <w:pStyle w:val="L20"/>
              <w:spacing w:before="0" w:after="0" w:line="276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3B" w:rsidRDefault="0064283B">
            <w:pPr>
              <w:pStyle w:val="L20"/>
              <w:spacing w:before="0" w:after="0" w:line="276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реконструкция объекта (этапы)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3B" w:rsidRDefault="0064283B">
            <w:pPr>
              <w:pStyle w:val="L20"/>
              <w:spacing w:before="0" w:after="0" w:line="276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всего</w:t>
            </w:r>
          </w:p>
          <w:p w:rsidR="0064283B" w:rsidRDefault="0064283B">
            <w:pPr>
              <w:pStyle w:val="L20"/>
              <w:spacing w:before="0" w:after="0" w:line="276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км</w:t>
            </w:r>
          </w:p>
        </w:tc>
      </w:tr>
      <w:tr w:rsidR="0064283B" w:rsidTr="0064283B">
        <w:trPr>
          <w:trHeight w:val="7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3B" w:rsidRDefault="0064283B">
            <w:pPr>
              <w:widowControl/>
              <w:autoSpaceDE/>
              <w:autoSpaceDN/>
              <w:adjustRightInd/>
              <w:rPr>
                <w:smallCap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3B" w:rsidRDefault="0064283B">
            <w:pPr>
              <w:widowControl/>
              <w:autoSpaceDE/>
              <w:autoSpaceDN/>
              <w:adjustRightInd/>
              <w:rPr>
                <w:smallCaps/>
                <w:color w:val="00000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3B" w:rsidRDefault="0064283B">
            <w:pPr>
              <w:pStyle w:val="L20"/>
              <w:spacing w:before="0" w:after="0" w:line="276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3B" w:rsidRDefault="0064283B">
            <w:pPr>
              <w:pStyle w:val="L20"/>
              <w:spacing w:before="0" w:after="0" w:line="276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3B" w:rsidRDefault="0064283B">
            <w:pPr>
              <w:pStyle w:val="L20"/>
              <w:spacing w:before="0" w:after="0" w:line="276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3B" w:rsidRDefault="0064283B">
            <w:pPr>
              <w:pStyle w:val="L20"/>
              <w:spacing w:before="0" w:after="0" w:line="276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2017г.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3B" w:rsidRDefault="0064283B">
            <w:pPr>
              <w:pStyle w:val="L20"/>
              <w:spacing w:before="0"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2018г.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3B" w:rsidRDefault="0064283B">
            <w:pPr>
              <w:pStyle w:val="L20"/>
              <w:spacing w:before="0" w:after="0" w:line="276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до 2024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3B" w:rsidRDefault="0064283B">
            <w:pPr>
              <w:widowControl/>
              <w:autoSpaceDE/>
              <w:autoSpaceDN/>
              <w:adjustRightInd/>
              <w:rPr>
                <w:smallCaps/>
                <w:color w:val="000000"/>
              </w:rPr>
            </w:pPr>
          </w:p>
        </w:tc>
      </w:tr>
      <w:tr w:rsidR="0064283B" w:rsidTr="0064283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3B" w:rsidRDefault="0064283B">
            <w:pPr>
              <w:pStyle w:val="L20"/>
              <w:spacing w:before="0" w:after="0" w:line="276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3B" w:rsidRDefault="0064283B">
            <w:pPr>
              <w:pStyle w:val="L20"/>
              <w:spacing w:before="0" w:after="0" w:line="276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перекладка трубопровода теплоснабжения (с д219мм на д273мм в </w:t>
            </w: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ппу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изоляции)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3B" w:rsidRDefault="0064283B">
            <w:pPr>
              <w:pStyle w:val="L20"/>
              <w:spacing w:before="0" w:after="0" w:line="276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3B" w:rsidRDefault="0064283B">
            <w:pPr>
              <w:pStyle w:val="L20"/>
              <w:spacing w:before="0" w:after="0" w:line="276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3B" w:rsidRDefault="0064283B">
            <w:pPr>
              <w:pStyle w:val="L20"/>
              <w:spacing w:before="0" w:after="0" w:line="276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3B" w:rsidRDefault="0064283B">
            <w:pPr>
              <w:pStyle w:val="L20"/>
              <w:spacing w:before="0" w:after="0" w:line="276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3B" w:rsidRDefault="0064283B">
            <w:pPr>
              <w:pStyle w:val="L20"/>
              <w:spacing w:before="0" w:after="0" w:line="276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0,5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3B" w:rsidRDefault="0064283B">
            <w:pPr>
              <w:pStyle w:val="L20"/>
              <w:spacing w:before="0" w:after="0" w:line="276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2,5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3B" w:rsidRDefault="0064283B">
            <w:pPr>
              <w:pStyle w:val="L20"/>
              <w:spacing w:before="0" w:after="0" w:line="276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5,7</w:t>
            </w:r>
          </w:p>
        </w:tc>
      </w:tr>
    </w:tbl>
    <w:p w:rsidR="0064283B" w:rsidRDefault="0064283B" w:rsidP="0064283B">
      <w:pPr>
        <w:tabs>
          <w:tab w:val="left" w:pos="3192"/>
        </w:tabs>
        <w:jc w:val="right"/>
        <w:rPr>
          <w:b/>
        </w:rPr>
      </w:pPr>
      <w:r>
        <w:tab/>
      </w:r>
      <w:r>
        <w:rPr>
          <w:b/>
        </w:rPr>
        <w:t>Таблица №2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2895"/>
        <w:gridCol w:w="1073"/>
        <w:gridCol w:w="993"/>
        <w:gridCol w:w="992"/>
        <w:gridCol w:w="992"/>
        <w:gridCol w:w="1276"/>
        <w:gridCol w:w="1559"/>
        <w:gridCol w:w="2722"/>
        <w:gridCol w:w="1637"/>
      </w:tblGrid>
      <w:tr w:rsidR="0064283B" w:rsidTr="0064283B">
        <w:trPr>
          <w:trHeight w:val="408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3B" w:rsidRDefault="0064283B">
            <w:pPr>
              <w:pStyle w:val="L20"/>
              <w:spacing w:before="0" w:after="0" w:line="276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№</w:t>
            </w:r>
          </w:p>
          <w:p w:rsidR="0064283B" w:rsidRDefault="0064283B">
            <w:pPr>
              <w:pStyle w:val="L20"/>
              <w:spacing w:before="0" w:after="0" w:line="276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b w:val="0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3B" w:rsidRDefault="0064283B">
            <w:pPr>
              <w:pStyle w:val="L20"/>
              <w:spacing w:before="0" w:after="0" w:line="276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3B" w:rsidRDefault="0064283B">
            <w:pPr>
              <w:pStyle w:val="L20"/>
              <w:spacing w:before="0" w:after="0" w:line="276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Сметная стоимость, тыс</w:t>
            </w:r>
            <w:proofErr w:type="gramStart"/>
            <w:r>
              <w:rPr>
                <w:rFonts w:ascii="Arial" w:hAnsi="Arial" w:cs="Arial"/>
                <w:b w:val="0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b w:val="0"/>
                <w:sz w:val="24"/>
                <w:szCs w:val="24"/>
              </w:rPr>
              <w:t>уб.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3B" w:rsidRDefault="0064283B">
            <w:pPr>
              <w:pStyle w:val="L20"/>
              <w:spacing w:before="0" w:after="0" w:line="276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3B" w:rsidRDefault="0064283B">
            <w:pPr>
              <w:pStyle w:val="L20"/>
              <w:spacing w:before="0" w:after="0" w:line="276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Итого по проекту, тыс</w:t>
            </w:r>
            <w:proofErr w:type="gramStart"/>
            <w:r>
              <w:rPr>
                <w:rFonts w:ascii="Arial" w:hAnsi="Arial" w:cs="Arial"/>
                <w:b w:val="0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b w:val="0"/>
                <w:sz w:val="24"/>
                <w:szCs w:val="24"/>
              </w:rPr>
              <w:t>уб.</w:t>
            </w:r>
          </w:p>
        </w:tc>
      </w:tr>
      <w:tr w:rsidR="0064283B" w:rsidTr="0064283B">
        <w:trPr>
          <w:trHeight w:val="7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3B" w:rsidRDefault="0064283B">
            <w:pPr>
              <w:widowControl/>
              <w:autoSpaceDE/>
              <w:autoSpaceDN/>
              <w:adjustRightInd/>
              <w:rPr>
                <w:smallCap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3B" w:rsidRDefault="0064283B">
            <w:pPr>
              <w:widowControl/>
              <w:autoSpaceDE/>
              <w:autoSpaceDN/>
              <w:adjustRightInd/>
              <w:rPr>
                <w:smallCaps/>
                <w:color w:val="00000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3B" w:rsidRDefault="0064283B">
            <w:pPr>
              <w:pStyle w:val="L20"/>
              <w:spacing w:before="0" w:after="0" w:line="276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2014г.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3B" w:rsidRDefault="0064283B">
            <w:pPr>
              <w:pStyle w:val="L20"/>
              <w:spacing w:before="0" w:after="0" w:line="276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2015г.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3B" w:rsidRDefault="0064283B">
            <w:pPr>
              <w:pStyle w:val="L20"/>
              <w:spacing w:before="0" w:after="0" w:line="276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2016г.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3B" w:rsidRDefault="0064283B">
            <w:pPr>
              <w:pStyle w:val="L20"/>
              <w:spacing w:before="0" w:after="0" w:line="276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2017г.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3B" w:rsidRDefault="0064283B">
            <w:pPr>
              <w:pStyle w:val="L20"/>
              <w:spacing w:before="0" w:after="0" w:line="276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2018г.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3B" w:rsidRDefault="0064283B">
            <w:pPr>
              <w:pStyle w:val="L20"/>
              <w:spacing w:before="0" w:after="0" w:line="276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до 2024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3B" w:rsidRDefault="0064283B">
            <w:pPr>
              <w:widowControl/>
              <w:autoSpaceDE/>
              <w:autoSpaceDN/>
              <w:adjustRightInd/>
              <w:rPr>
                <w:smallCap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3B" w:rsidRDefault="0064283B">
            <w:pPr>
              <w:widowControl/>
              <w:autoSpaceDE/>
              <w:autoSpaceDN/>
              <w:adjustRightInd/>
              <w:rPr>
                <w:smallCaps/>
                <w:color w:val="000000"/>
              </w:rPr>
            </w:pPr>
          </w:p>
        </w:tc>
      </w:tr>
      <w:tr w:rsidR="0064283B" w:rsidTr="0064283B">
        <w:trPr>
          <w:trHeight w:val="636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3B" w:rsidRDefault="0064283B">
            <w:pPr>
              <w:pStyle w:val="L20"/>
              <w:spacing w:before="0" w:after="0" w:line="276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3B" w:rsidRDefault="0064283B">
            <w:pPr>
              <w:pStyle w:val="L20"/>
              <w:spacing w:before="0" w:after="0" w:line="276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Перекладка трубопровода теплоснабжения (с Д219мм на Д273мм в ППУ изоляции)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3B" w:rsidRDefault="0064283B">
            <w:pPr>
              <w:pStyle w:val="L20"/>
              <w:spacing w:before="0" w:after="0" w:line="276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2539,6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3B" w:rsidRDefault="0064283B">
            <w:pPr>
              <w:pStyle w:val="L20"/>
              <w:spacing w:before="0" w:after="0" w:line="276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2633,3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3B" w:rsidRDefault="0064283B">
            <w:pPr>
              <w:pStyle w:val="L20"/>
              <w:spacing w:before="0" w:after="0" w:line="276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2731,6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3B" w:rsidRDefault="0064283B">
            <w:pPr>
              <w:pStyle w:val="L20"/>
              <w:spacing w:before="0" w:after="0" w:line="276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2843,1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3B" w:rsidRDefault="0064283B">
            <w:pPr>
              <w:pStyle w:val="L20"/>
              <w:spacing w:before="0" w:after="0" w:line="276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2935,6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3B" w:rsidRDefault="0064283B">
            <w:pPr>
              <w:pStyle w:val="L20"/>
              <w:spacing w:before="0" w:after="0" w:line="276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14678,0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3B" w:rsidRDefault="0064283B">
            <w:pPr>
              <w:pStyle w:val="L20"/>
              <w:spacing w:before="0" w:after="0" w:line="276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«Инвестиционная составляющая» в тарифе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3B" w:rsidRDefault="0064283B">
            <w:pPr>
              <w:pStyle w:val="L20"/>
              <w:spacing w:before="0" w:after="0" w:line="276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28361,2</w:t>
            </w:r>
          </w:p>
        </w:tc>
      </w:tr>
      <w:tr w:rsidR="0064283B" w:rsidTr="0064283B">
        <w:trPr>
          <w:trHeight w:val="8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3B" w:rsidRDefault="0064283B">
            <w:pPr>
              <w:widowControl/>
              <w:autoSpaceDE/>
              <w:autoSpaceDN/>
              <w:adjustRightInd/>
              <w:rPr>
                <w:smallCap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3B" w:rsidRDefault="0064283B">
            <w:pPr>
              <w:widowControl/>
              <w:autoSpaceDE/>
              <w:autoSpaceDN/>
              <w:adjustRightInd/>
              <w:rPr>
                <w:smallCaps/>
                <w:color w:val="00000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3B" w:rsidRDefault="0064283B">
            <w:pPr>
              <w:pStyle w:val="L20"/>
              <w:spacing w:before="0" w:after="0" w:line="276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1219,8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3B" w:rsidRDefault="0064283B">
            <w:pPr>
              <w:pStyle w:val="L20"/>
              <w:spacing w:before="0" w:after="0" w:line="276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1266,7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3B" w:rsidRDefault="0064283B">
            <w:pPr>
              <w:pStyle w:val="L20"/>
              <w:spacing w:before="0" w:after="0" w:line="276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1315,8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3B" w:rsidRDefault="0064283B">
            <w:pPr>
              <w:pStyle w:val="L20"/>
              <w:spacing w:before="0" w:after="0" w:line="276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1368,2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3B" w:rsidRDefault="0064283B">
            <w:pPr>
              <w:pStyle w:val="L20"/>
              <w:spacing w:before="0" w:after="0" w:line="276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1411,2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3B" w:rsidRDefault="0064283B">
            <w:pPr>
              <w:pStyle w:val="L20"/>
              <w:spacing w:before="0" w:after="0" w:line="276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7056,0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3B" w:rsidRDefault="0064283B">
            <w:pPr>
              <w:pStyle w:val="L20"/>
              <w:spacing w:before="0" w:after="0" w:line="276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Тариф на подключение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3B" w:rsidRDefault="0064283B">
            <w:pPr>
              <w:pStyle w:val="L20"/>
              <w:spacing w:before="0" w:after="0" w:line="276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13637,7</w:t>
            </w:r>
          </w:p>
        </w:tc>
      </w:tr>
      <w:tr w:rsidR="0064283B" w:rsidTr="0064283B">
        <w:trPr>
          <w:trHeight w:val="4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3B" w:rsidRDefault="0064283B">
            <w:pPr>
              <w:pStyle w:val="L20"/>
              <w:spacing w:before="0" w:after="0" w:line="276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3B" w:rsidRDefault="0064283B">
            <w:pPr>
              <w:pStyle w:val="L20"/>
              <w:spacing w:before="0" w:after="0" w:line="276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ИТОГО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3B" w:rsidRDefault="0064283B">
            <w:pPr>
              <w:pStyle w:val="L20"/>
              <w:spacing w:before="0" w:after="0" w:line="276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3759,4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3B" w:rsidRDefault="0064283B">
            <w:pPr>
              <w:pStyle w:val="L20"/>
              <w:spacing w:before="0" w:after="0" w:line="276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3900,0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3B" w:rsidRDefault="0064283B">
            <w:pPr>
              <w:pStyle w:val="L20"/>
              <w:spacing w:before="0" w:after="0" w:line="276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4047,4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3B" w:rsidRDefault="0064283B">
            <w:pPr>
              <w:pStyle w:val="L20"/>
              <w:spacing w:before="0" w:after="0" w:line="276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4211,3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3B" w:rsidRDefault="0064283B">
            <w:pPr>
              <w:pStyle w:val="L20"/>
              <w:spacing w:before="0" w:after="0" w:line="276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4346,8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3B" w:rsidRDefault="0064283B">
            <w:pPr>
              <w:pStyle w:val="L20"/>
              <w:spacing w:before="0" w:after="0" w:line="276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21734,0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3B" w:rsidRDefault="0064283B">
            <w:pPr>
              <w:pStyle w:val="L20"/>
              <w:spacing w:before="0" w:after="0" w:line="276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3B" w:rsidRDefault="0064283B">
            <w:pPr>
              <w:pStyle w:val="L20"/>
              <w:spacing w:before="0" w:after="0" w:line="276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41998,9</w:t>
            </w:r>
          </w:p>
        </w:tc>
      </w:tr>
    </w:tbl>
    <w:p w:rsidR="0064283B" w:rsidRDefault="0064283B" w:rsidP="0064283B">
      <w:pPr>
        <w:widowControl/>
        <w:autoSpaceDE/>
        <w:autoSpaceDN/>
        <w:adjustRightInd/>
        <w:sectPr w:rsidR="0064283B" w:rsidSect="0064283B">
          <w:pgSz w:w="16838" w:h="11906" w:orient="landscape"/>
          <w:pgMar w:top="993" w:right="567" w:bottom="284" w:left="720" w:header="709" w:footer="709" w:gutter="0"/>
          <w:cols w:space="720"/>
        </w:sectPr>
      </w:pPr>
    </w:p>
    <w:bookmarkEnd w:id="14"/>
    <w:p w:rsidR="0064283B" w:rsidRDefault="0064283B" w:rsidP="0064283B">
      <w:pPr>
        <w:widowControl/>
        <w:numPr>
          <w:ilvl w:val="0"/>
          <w:numId w:val="2"/>
        </w:numPr>
        <w:autoSpaceDE/>
        <w:adjustRightInd/>
        <w:ind w:left="0" w:firstLine="709"/>
        <w:jc w:val="center"/>
        <w:rPr>
          <w:b/>
        </w:rPr>
      </w:pPr>
      <w:r>
        <w:rPr>
          <w:b/>
        </w:rPr>
        <w:lastRenderedPageBreak/>
        <w:t>Обоснование ресурсного обеспечения</w:t>
      </w:r>
    </w:p>
    <w:p w:rsidR="0064283B" w:rsidRDefault="0064283B" w:rsidP="0064283B">
      <w:pPr>
        <w:ind w:firstLine="540"/>
        <w:jc w:val="both"/>
      </w:pPr>
      <w:r>
        <w:t xml:space="preserve">Основными источниками финансирования развития систем теплоснабжения, водоснабжения и водоотведения будут тарифы на подключение вновь создаваемых (реконструируемых) объектов недвижимости к системам коммунальной инфраструктуры. Тарифы на подключение будут определены после утверждения инвестиционных программ организаций коммунального комплекса, разработанных в целях выполнения настоящей Программы. </w:t>
      </w:r>
    </w:p>
    <w:p w:rsidR="0064283B" w:rsidRDefault="0064283B" w:rsidP="0064283B">
      <w:pPr>
        <w:ind w:firstLine="540"/>
        <w:jc w:val="both"/>
      </w:pPr>
      <w:r>
        <w:t>Указанные объемы финансирования не включают в себя стоимость строительства систем водоснабжения и водоотведения от водовода или канализационного коллектора до точки подключения объекта капитального строительства, строительство теплотрасс от ЦТП и кабельных линий от ТП до объекта капитального строительства.  Стоимость развития этих объектов подлежит определению в процессе разработки инвестиционных программ организаций коммунального комплекса. Окончательная стоимость развития систем коммунальной инфраструктуры будет определена при утверждении новых или корректировке действующих инвестиционных программ организаций коммунального комплекса и при заключении договора с организацией коммунального комплекса, обеспечивающей электроснабжение, на развитие объектов электроснабжения, включенных в Программу.</w:t>
      </w:r>
    </w:p>
    <w:p w:rsidR="0064283B" w:rsidRDefault="0064283B" w:rsidP="0064283B">
      <w:pPr>
        <w:ind w:firstLine="540"/>
        <w:jc w:val="both"/>
      </w:pPr>
      <w:r>
        <w:t xml:space="preserve">При разработке инвестиционных программ организации коммунального комплекса могут учитывать возможность привлечения для реализации инвестиционной программы заемного финансирования, в том числе кредитов, займов, средств от выпуска облигационных займов, акций и т.п. Привлеченные средства будут компенсированы в порядке, определенном действующими нормативными правовыми документами в сфере тарифного регулирования и бухгалтерского учета. </w:t>
      </w:r>
    </w:p>
    <w:p w:rsidR="0064283B" w:rsidRDefault="0064283B" w:rsidP="0064283B">
      <w:pPr>
        <w:widowControl/>
        <w:numPr>
          <w:ilvl w:val="0"/>
          <w:numId w:val="2"/>
        </w:numPr>
        <w:autoSpaceDE/>
        <w:adjustRightInd/>
        <w:ind w:left="0" w:firstLine="0"/>
        <w:jc w:val="center"/>
        <w:rPr>
          <w:b/>
        </w:rPr>
      </w:pPr>
      <w:bookmarkStart w:id="16" w:name="_Toc226889275"/>
      <w:r>
        <w:rPr>
          <w:b/>
        </w:rPr>
        <w:t>Механизм реализации</w:t>
      </w:r>
    </w:p>
    <w:p w:rsidR="0064283B" w:rsidRDefault="0064283B" w:rsidP="0064283B">
      <w:pPr>
        <w:ind w:firstLine="540"/>
        <w:jc w:val="both"/>
      </w:pPr>
      <w:r>
        <w:t>Механизмом реализации программных мероприятий по развитию систем теплоснабжения, водоснабжения, водоотведения и очистки сточных вод, являются инвестиционные программы организаций коммунального комплекса.</w:t>
      </w:r>
    </w:p>
    <w:p w:rsidR="0064283B" w:rsidRDefault="0064283B" w:rsidP="0064283B">
      <w:pPr>
        <w:ind w:firstLine="540"/>
        <w:jc w:val="both"/>
      </w:pPr>
      <w:r>
        <w:t>Механизм реализации программных мероприятий по электроснабжению, включенных в Программу, определяется договором с организацией коммунального комплекса, обеспечивающей электроснабжение, на развитие объектов электроснабжения.</w:t>
      </w:r>
    </w:p>
    <w:p w:rsidR="0064283B" w:rsidRDefault="0064283B" w:rsidP="0064283B">
      <w:pPr>
        <w:ind w:firstLine="540"/>
        <w:jc w:val="both"/>
      </w:pPr>
      <w:r>
        <w:t>Указанные документы должны содержать перечень технических и финансовых мероприятий, непосредственно обеспечивающих достижение цели Программы – развитие систем коммунальной инфраструктуры в соответствии с потребностями жилищного и промышленного строительства в МО р.п</w:t>
      </w:r>
      <w:proofErr w:type="gramStart"/>
      <w:r>
        <w:t>.П</w:t>
      </w:r>
      <w:proofErr w:type="gramEnd"/>
      <w:r>
        <w:t>ервомайский Щёкинского района.</w:t>
      </w:r>
    </w:p>
    <w:p w:rsidR="0064283B" w:rsidRDefault="0064283B" w:rsidP="0064283B">
      <w:pPr>
        <w:ind w:firstLine="540"/>
        <w:jc w:val="both"/>
      </w:pPr>
      <w:r>
        <w:t>Инвестиционные программы разрабатываются организациями коммунального комплекса на основе технических заданий, подготовленных администрацией МО р.п</w:t>
      </w:r>
      <w:proofErr w:type="gramStart"/>
      <w:r>
        <w:t>.П</w:t>
      </w:r>
      <w:proofErr w:type="gramEnd"/>
      <w:r>
        <w:t>ервомайский Щёкинского района.</w:t>
      </w:r>
    </w:p>
    <w:p w:rsidR="0064283B" w:rsidRDefault="0064283B" w:rsidP="0064283B">
      <w:pPr>
        <w:ind w:firstLine="540"/>
        <w:jc w:val="both"/>
      </w:pPr>
      <w:r>
        <w:t>На основе разработанных инвестиционных программ будут определены тарифы организаций коммунального комплекса на подключение и тарифы на подключение вновь создаваемых (реконструируемых) объектов недвижимости к системам коммунальной инфраструктуры.</w:t>
      </w:r>
    </w:p>
    <w:p w:rsidR="0064283B" w:rsidRDefault="0064283B" w:rsidP="0064283B">
      <w:pPr>
        <w:ind w:firstLine="540"/>
        <w:jc w:val="both"/>
      </w:pPr>
      <w:r>
        <w:t>После утверждения инвестиционных программ, между организацией коммунального комплекса и администрацией будут заключены инвестиционные соглашения с целью реализации данных программ.</w:t>
      </w:r>
    </w:p>
    <w:p w:rsidR="0064283B" w:rsidRDefault="0064283B" w:rsidP="0064283B">
      <w:pPr>
        <w:ind w:firstLine="540"/>
        <w:jc w:val="both"/>
      </w:pPr>
      <w:r>
        <w:t>Эффективная реализация инвестиционных программ и настоящей Программы будет достигнута за счет осуществления администрацией МО р.п</w:t>
      </w:r>
      <w:proofErr w:type="gramStart"/>
      <w:r>
        <w:t>.П</w:t>
      </w:r>
      <w:proofErr w:type="gramEnd"/>
      <w:r>
        <w:t>ервомайский Щёкинского района действенного контроля реализации инвестиционных программ организаций коммунального комплекса.</w:t>
      </w:r>
    </w:p>
    <w:p w:rsidR="0064283B" w:rsidRDefault="0064283B" w:rsidP="0064283B">
      <w:pPr>
        <w:pStyle w:val="L3"/>
        <w:spacing w:after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Формирование технических заданий на разработку инвестиционных программ организаций коммунального комплекса</w:t>
      </w:r>
    </w:p>
    <w:p w:rsidR="0064283B" w:rsidRDefault="0064283B" w:rsidP="0064283B">
      <w:pPr>
        <w:ind w:firstLine="720"/>
        <w:jc w:val="both"/>
      </w:pPr>
      <w:r>
        <w:t xml:space="preserve">Первым мероприятием в реализации Программы является формализация процесса подготовки технических заданий на разработку инвестиционных программ организаций коммунального комплекса. </w:t>
      </w:r>
    </w:p>
    <w:p w:rsidR="0064283B" w:rsidRDefault="0064283B" w:rsidP="0064283B">
      <w:pPr>
        <w:ind w:firstLine="720"/>
        <w:jc w:val="both"/>
      </w:pPr>
      <w:r>
        <w:t xml:space="preserve">Необходимость данного мероприятия обусловлена пунктом 2 статьи 11 Федерального закона № 210-ФЗ «Об основах регулирования тарифов организаций коммунального комплекса», согласно которому </w:t>
      </w:r>
      <w:hyperlink r:id="rId8" w:anchor="sub_206" w:history="1">
        <w:r>
          <w:rPr>
            <w:rStyle w:val="afff2"/>
            <w:rFonts w:eastAsiaTheme="majorEastAsia"/>
            <w:color w:val="000000"/>
          </w:rPr>
          <w:t>инвестиционная программа</w:t>
        </w:r>
      </w:hyperlink>
      <w:r>
        <w:t xml:space="preserve"> организации коммунального комплекса разрабатывается на основании условий технического задания, утверждаемого главой администрации поселения и разрабатываемого в соответствии с программой комплексного развития систем коммунальной инфраструктуры.</w:t>
      </w:r>
    </w:p>
    <w:p w:rsidR="0064283B" w:rsidRDefault="0064283B" w:rsidP="0064283B">
      <w:pPr>
        <w:ind w:firstLine="720"/>
        <w:jc w:val="both"/>
      </w:pPr>
      <w:r>
        <w:t>Техническое задание является формализацией требований к организации коммунального комплекса по развитию систем коммунальной инфраструктуры, реализация которых осуществляется через исполнение мероприятий инвестиционной программы. Формализация процесса подготовки технического задания позволит обеспечить своевременную подготовку технического задания, которое будет включать в себя всю необходимую для формирования инвестиционной программы информацию. При формировании технического задания необходимо учитывать, что техническое задание является основным документом, в соответствии с которым проверяется обоснованность инвестиционных расходов.</w:t>
      </w:r>
    </w:p>
    <w:p w:rsidR="0064283B" w:rsidRDefault="0064283B" w:rsidP="0064283B">
      <w:pPr>
        <w:ind w:firstLine="720"/>
        <w:jc w:val="both"/>
      </w:pPr>
      <w:r>
        <w:t>Порядок формирования технических заданий утверждается администрацией МО р.п</w:t>
      </w:r>
      <w:proofErr w:type="gramStart"/>
      <w:r>
        <w:t>.П</w:t>
      </w:r>
      <w:proofErr w:type="gramEnd"/>
      <w:r>
        <w:t>ервомайский Щёкинского района в форме положения о порядке подготовки и утверждения технических заданий на разработку инвестиционных программ организаций коммунального комплекса. Положение должно содержать порядок и перечень предоставляемой информации, необходимой для разработки технического задания, перечень должностных лиц, ответственных за предоставление информации, и подготовку технического задания, сроки подготовки технических заданий, структуру технического задания, перечень информации, которая предоставляется организациям коммунального комплекса в качестве приложения к техническому заданию.</w:t>
      </w:r>
    </w:p>
    <w:p w:rsidR="0064283B" w:rsidRDefault="0064283B" w:rsidP="0064283B">
      <w:pPr>
        <w:ind w:firstLine="720"/>
        <w:jc w:val="both"/>
      </w:pPr>
      <w:r>
        <w:t>Порядок должен обеспечивать координацию действий различных структурных подразделений администрации МО р.п</w:t>
      </w:r>
      <w:proofErr w:type="gramStart"/>
      <w:r>
        <w:t>.П</w:t>
      </w:r>
      <w:proofErr w:type="gramEnd"/>
      <w:r>
        <w:t>ервомайский и администрации Щёкинского района. Также, Порядок должен обеспечивать возможность организации коммунального комплекса участвовать в подготовке технического задания, регламентировать процедуры проведения согласительных совещаний, устанавливать сроки внесения предложений со стороны организации коммунального комплекса.</w:t>
      </w:r>
    </w:p>
    <w:p w:rsidR="0064283B" w:rsidRDefault="0064283B" w:rsidP="0064283B">
      <w:pPr>
        <w:ind w:firstLine="720"/>
        <w:jc w:val="both"/>
      </w:pPr>
      <w:r>
        <w:t>Утвержденные технические задания должны максимально полно описывать планы застройки территории района на три года, что позволит снизить риски развития систем коммунальной инфраструктуры и, следовательно, снизить расходы на реализацию инвестиционных программ.</w:t>
      </w:r>
    </w:p>
    <w:p w:rsidR="0064283B" w:rsidRDefault="0064283B" w:rsidP="0064283B">
      <w:pPr>
        <w:pStyle w:val="AAA0"/>
        <w:spacing w:after="0"/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Технические задания, разрабатываемые администрацией МО р.п</w:t>
      </w:r>
      <w:proofErr w:type="gramStart"/>
      <w:r>
        <w:rPr>
          <w:rFonts w:ascii="Arial" w:hAnsi="Arial" w:cs="Arial"/>
          <w:szCs w:val="24"/>
        </w:rPr>
        <w:t>.П</w:t>
      </w:r>
      <w:proofErr w:type="gramEnd"/>
      <w:r>
        <w:rPr>
          <w:rFonts w:ascii="Arial" w:hAnsi="Arial" w:cs="Arial"/>
          <w:szCs w:val="24"/>
        </w:rPr>
        <w:t>ервомайский Щёкинского района, должны состоять из:</w:t>
      </w:r>
    </w:p>
    <w:p w:rsidR="0064283B" w:rsidRDefault="0064283B" w:rsidP="0064283B">
      <w:pPr>
        <w:pStyle w:val="Lbullit"/>
        <w:numPr>
          <w:ilvl w:val="0"/>
          <w:numId w:val="4"/>
        </w:numPr>
        <w:tabs>
          <w:tab w:val="clear" w:pos="567"/>
          <w:tab w:val="num" w:pos="900"/>
        </w:tabs>
        <w:spacing w:before="0" w:after="0"/>
        <w:ind w:left="900" w:hanging="18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сроков подготовки и реализации инвестиционной программы организаций коммунального комплекса;</w:t>
      </w:r>
    </w:p>
    <w:p w:rsidR="0064283B" w:rsidRDefault="0064283B" w:rsidP="0064283B">
      <w:pPr>
        <w:pStyle w:val="Lbullit"/>
        <w:numPr>
          <w:ilvl w:val="0"/>
          <w:numId w:val="4"/>
        </w:numPr>
        <w:tabs>
          <w:tab w:val="clear" w:pos="567"/>
          <w:tab w:val="num" w:pos="900"/>
        </w:tabs>
        <w:spacing w:before="0" w:after="0"/>
        <w:ind w:left="900" w:hanging="18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целей и конкретных задач, поставленных перед организацией коммунального комплекса;</w:t>
      </w:r>
    </w:p>
    <w:p w:rsidR="0064283B" w:rsidRDefault="0064283B" w:rsidP="0064283B">
      <w:pPr>
        <w:pStyle w:val="Lbullit"/>
        <w:numPr>
          <w:ilvl w:val="0"/>
          <w:numId w:val="4"/>
        </w:numPr>
        <w:tabs>
          <w:tab w:val="clear" w:pos="567"/>
          <w:tab w:val="num" w:pos="900"/>
        </w:tabs>
        <w:spacing w:before="0" w:after="0"/>
        <w:ind w:left="900" w:hanging="18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перечня мероприятий, направленных на перспективное развитие территорий в соответствии с программой комплексного развития;</w:t>
      </w:r>
    </w:p>
    <w:p w:rsidR="0064283B" w:rsidRDefault="0064283B" w:rsidP="0064283B">
      <w:pPr>
        <w:pStyle w:val="Lbullit"/>
        <w:numPr>
          <w:ilvl w:val="0"/>
          <w:numId w:val="4"/>
        </w:numPr>
        <w:tabs>
          <w:tab w:val="clear" w:pos="567"/>
          <w:tab w:val="num" w:pos="900"/>
        </w:tabs>
        <w:spacing w:before="0" w:after="0"/>
        <w:ind w:left="900" w:hanging="18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перечня объектов капитального строительства, строительство которых будет начато в течение срока действия инвестиционной программы, с </w:t>
      </w:r>
      <w:r>
        <w:rPr>
          <w:rFonts w:ascii="Arial" w:hAnsi="Arial" w:cs="Arial"/>
          <w:szCs w:val="24"/>
        </w:rPr>
        <w:lastRenderedPageBreak/>
        <w:t>указанием их основных характеристик (объема присоединяемой нагрузки, этажности, срока ввода в эксплуатацию и т.д.);</w:t>
      </w:r>
    </w:p>
    <w:p w:rsidR="0064283B" w:rsidRDefault="0064283B" w:rsidP="0064283B">
      <w:pPr>
        <w:pStyle w:val="Lbullit"/>
        <w:numPr>
          <w:ilvl w:val="0"/>
          <w:numId w:val="4"/>
        </w:numPr>
        <w:tabs>
          <w:tab w:val="clear" w:pos="567"/>
          <w:tab w:val="num" w:pos="900"/>
        </w:tabs>
        <w:spacing w:before="0" w:after="0"/>
        <w:ind w:left="900" w:hanging="18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заданий на разработку вариантов решений поставленных задач (в случае необходимости);</w:t>
      </w:r>
    </w:p>
    <w:p w:rsidR="0064283B" w:rsidRDefault="0064283B" w:rsidP="0064283B">
      <w:pPr>
        <w:pStyle w:val="Lbullit"/>
        <w:numPr>
          <w:ilvl w:val="0"/>
          <w:numId w:val="4"/>
        </w:numPr>
        <w:tabs>
          <w:tab w:val="clear" w:pos="567"/>
          <w:tab w:val="num" w:pos="900"/>
        </w:tabs>
        <w:spacing w:before="0" w:after="0"/>
        <w:ind w:left="900" w:hanging="18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требований, предъявляемых к инвестиционным программам, в том числе, в части обоснования объемов и стоимости работ.</w:t>
      </w:r>
    </w:p>
    <w:p w:rsidR="0064283B" w:rsidRDefault="0064283B" w:rsidP="0064283B">
      <w:pPr>
        <w:ind w:firstLine="720"/>
        <w:jc w:val="both"/>
      </w:pPr>
      <w:r>
        <w:t>Срок подготовки инвестиционных программ не должен превышать трех месяцев, за исключением случаев, когда по объективным причинам невозможно выполнить работы в указанный срок.</w:t>
      </w:r>
    </w:p>
    <w:p w:rsidR="0064283B" w:rsidRDefault="0064283B" w:rsidP="0064283B">
      <w:pPr>
        <w:ind w:firstLine="720"/>
        <w:jc w:val="both"/>
      </w:pPr>
      <w:r>
        <w:t>Перечень объектов капитального строительства должен содержать информацию о местоположении объекта (адрес, а при отсутствии такового - иную информацию, позволяющую определить местоположение объекта), информацию о правообладателе земельного участка, площади земельного участка, предельной присоединенной нагрузке, этажности объекта, планируемом сроке начала строительства и ввода объекта в эксплуатацию.</w:t>
      </w:r>
    </w:p>
    <w:p w:rsidR="0064283B" w:rsidRDefault="0064283B" w:rsidP="0064283B">
      <w:pPr>
        <w:ind w:firstLine="720"/>
        <w:jc w:val="both"/>
      </w:pPr>
      <w:r>
        <w:t>Определение стоимости работ по инвестиционной программе может проходить как сметным методом, так и по укрупненным сметам и экспертным оценкам в случае, когда нет возможности определить точный характер работ. В технических заданиях должны быть указаны требования к инвестиционным программам организаций коммунального комплекса, такие как:</w:t>
      </w:r>
    </w:p>
    <w:p w:rsidR="0064283B" w:rsidRDefault="0064283B" w:rsidP="0064283B">
      <w:pPr>
        <w:pStyle w:val="Lbullit"/>
        <w:numPr>
          <w:ilvl w:val="0"/>
          <w:numId w:val="4"/>
        </w:numPr>
        <w:tabs>
          <w:tab w:val="clear" w:pos="567"/>
          <w:tab w:val="num" w:pos="900"/>
        </w:tabs>
        <w:spacing w:before="0" w:after="0"/>
        <w:ind w:left="900" w:hanging="18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наличие набора конкретных мероприятий, имеющих своей целью выполнение технического задания (План капитального строительства и реконструкции систем коммунальной инфраструктуры);</w:t>
      </w:r>
    </w:p>
    <w:p w:rsidR="0064283B" w:rsidRDefault="0064283B" w:rsidP="0064283B">
      <w:pPr>
        <w:pStyle w:val="Lbullit"/>
        <w:numPr>
          <w:ilvl w:val="0"/>
          <w:numId w:val="4"/>
        </w:numPr>
        <w:tabs>
          <w:tab w:val="clear" w:pos="567"/>
          <w:tab w:val="num" w:pos="900"/>
        </w:tabs>
        <w:spacing w:before="0" w:after="0"/>
        <w:ind w:left="900" w:hanging="18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наличие расчета и обоснования финансовых потребностей для выполнения инвестиционной программы;</w:t>
      </w:r>
    </w:p>
    <w:p w:rsidR="0064283B" w:rsidRDefault="0064283B" w:rsidP="0064283B">
      <w:pPr>
        <w:pStyle w:val="Lbullit"/>
        <w:numPr>
          <w:ilvl w:val="0"/>
          <w:numId w:val="4"/>
        </w:numPr>
        <w:tabs>
          <w:tab w:val="clear" w:pos="567"/>
          <w:tab w:val="num" w:pos="900"/>
        </w:tabs>
        <w:spacing w:before="0" w:after="0"/>
        <w:ind w:left="900" w:hanging="18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предложения по источникам финансирования инвестиционной программы;</w:t>
      </w:r>
    </w:p>
    <w:p w:rsidR="0064283B" w:rsidRDefault="0064283B" w:rsidP="0064283B">
      <w:pPr>
        <w:pStyle w:val="Lbullit"/>
        <w:numPr>
          <w:ilvl w:val="0"/>
          <w:numId w:val="4"/>
        </w:numPr>
        <w:tabs>
          <w:tab w:val="clear" w:pos="567"/>
          <w:tab w:val="num" w:pos="900"/>
        </w:tabs>
        <w:spacing w:before="0" w:after="0"/>
        <w:ind w:left="900" w:hanging="18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наличие расчета тарифа организации коммунального комплекса на подключение и надбавки к тарифам на товары и услуги организаций коммунального комплекса.</w:t>
      </w:r>
    </w:p>
    <w:p w:rsidR="0064283B" w:rsidRDefault="0064283B" w:rsidP="0064283B">
      <w:pPr>
        <w:pStyle w:val="AAA0"/>
        <w:spacing w:after="0"/>
        <w:ind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Технические задания формируются для всех организаций коммунального комплекса, указанных в перечне мероприятий настоящей Программы.</w:t>
      </w:r>
    </w:p>
    <w:p w:rsidR="0064283B" w:rsidRDefault="0064283B" w:rsidP="0064283B">
      <w:pPr>
        <w:pStyle w:val="AAA0"/>
        <w:spacing w:after="0"/>
        <w:ind w:firstLine="567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Согласование и утверждение инвестиционных программ</w:t>
      </w:r>
    </w:p>
    <w:p w:rsidR="0064283B" w:rsidRDefault="0064283B" w:rsidP="0064283B">
      <w:pPr>
        <w:pStyle w:val="AAA0"/>
        <w:spacing w:after="0"/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Порядок согласования и утверждения инвестиционных программ должен определять детальные процедуры рассмотрения администрацией МО р.п</w:t>
      </w:r>
      <w:proofErr w:type="gramStart"/>
      <w:r>
        <w:rPr>
          <w:rFonts w:ascii="Arial" w:hAnsi="Arial" w:cs="Arial"/>
          <w:szCs w:val="24"/>
        </w:rPr>
        <w:t>.П</w:t>
      </w:r>
      <w:proofErr w:type="gramEnd"/>
      <w:r>
        <w:rPr>
          <w:rFonts w:ascii="Arial" w:hAnsi="Arial" w:cs="Arial"/>
          <w:szCs w:val="24"/>
        </w:rPr>
        <w:t>ервомайский Щёкинского района инвестиционных программ, сроки рассмотрения, порядок учета разногласий, а также порядок корректировки инвестиционной программы в случае необходимости.</w:t>
      </w:r>
    </w:p>
    <w:p w:rsidR="0064283B" w:rsidRDefault="0064283B" w:rsidP="0064283B">
      <w:pPr>
        <w:pStyle w:val="AAA0"/>
        <w:spacing w:after="0"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Процедуры согласования инвестиционных программ должны содержать:</w:t>
      </w:r>
    </w:p>
    <w:p w:rsidR="0064283B" w:rsidRDefault="0064283B" w:rsidP="0064283B">
      <w:pPr>
        <w:pStyle w:val="Lbullit"/>
        <w:numPr>
          <w:ilvl w:val="0"/>
          <w:numId w:val="4"/>
        </w:numPr>
        <w:tabs>
          <w:tab w:val="clear" w:pos="567"/>
          <w:tab w:val="num" w:pos="900"/>
        </w:tabs>
        <w:spacing w:before="0" w:after="0"/>
        <w:ind w:left="0"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сроки рассмотрения органом тарифного регулирования инвестиционных программ;</w:t>
      </w:r>
    </w:p>
    <w:p w:rsidR="0064283B" w:rsidRDefault="0064283B" w:rsidP="0064283B">
      <w:pPr>
        <w:pStyle w:val="Lbullit"/>
        <w:numPr>
          <w:ilvl w:val="0"/>
          <w:numId w:val="4"/>
        </w:numPr>
        <w:tabs>
          <w:tab w:val="clear" w:pos="567"/>
          <w:tab w:val="num" w:pos="900"/>
        </w:tabs>
        <w:spacing w:before="0" w:after="0"/>
        <w:ind w:left="0"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причины, порядок и сроки формирования запроса на дополнительную информацию органом тарифного регулирования;</w:t>
      </w:r>
    </w:p>
    <w:p w:rsidR="0064283B" w:rsidRDefault="0064283B" w:rsidP="0064283B">
      <w:pPr>
        <w:pStyle w:val="Lbullit"/>
        <w:numPr>
          <w:ilvl w:val="0"/>
          <w:numId w:val="4"/>
        </w:numPr>
        <w:tabs>
          <w:tab w:val="clear" w:pos="567"/>
          <w:tab w:val="num" w:pos="900"/>
        </w:tabs>
        <w:spacing w:before="0" w:after="0"/>
        <w:ind w:left="0"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процедуры проведения согласительных совещаний между органом тарифного регулирования и организацией коммунального комплекса;</w:t>
      </w:r>
    </w:p>
    <w:p w:rsidR="0064283B" w:rsidRDefault="0064283B" w:rsidP="0064283B">
      <w:pPr>
        <w:pStyle w:val="Lbullit"/>
        <w:numPr>
          <w:ilvl w:val="0"/>
          <w:numId w:val="4"/>
        </w:numPr>
        <w:tabs>
          <w:tab w:val="clear" w:pos="567"/>
          <w:tab w:val="num" w:pos="900"/>
        </w:tabs>
        <w:spacing w:before="0" w:after="0"/>
        <w:ind w:left="0"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порядок и сроки внесения корректировок в проект инвестиционной программы;</w:t>
      </w:r>
    </w:p>
    <w:p w:rsidR="0064283B" w:rsidRDefault="0064283B" w:rsidP="0064283B">
      <w:pPr>
        <w:pStyle w:val="Lbullit"/>
        <w:numPr>
          <w:ilvl w:val="0"/>
          <w:numId w:val="4"/>
        </w:numPr>
        <w:tabs>
          <w:tab w:val="clear" w:pos="567"/>
          <w:tab w:val="num" w:pos="900"/>
        </w:tabs>
        <w:spacing w:before="0" w:after="0"/>
        <w:ind w:left="0"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процедуры утверждения инвестиционных программ.</w:t>
      </w:r>
    </w:p>
    <w:p w:rsidR="0064283B" w:rsidRDefault="0064283B" w:rsidP="0064283B">
      <w:pPr>
        <w:pStyle w:val="AAA0"/>
        <w:spacing w:after="0"/>
        <w:ind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Помимо согласования инвестиционных программ между администрацией МО р.п</w:t>
      </w:r>
      <w:proofErr w:type="gramStart"/>
      <w:r>
        <w:rPr>
          <w:rFonts w:ascii="Arial" w:hAnsi="Arial" w:cs="Arial"/>
          <w:szCs w:val="24"/>
        </w:rPr>
        <w:t>.П</w:t>
      </w:r>
      <w:proofErr w:type="gramEnd"/>
      <w:r>
        <w:rPr>
          <w:rFonts w:ascii="Arial" w:hAnsi="Arial" w:cs="Arial"/>
          <w:szCs w:val="24"/>
        </w:rPr>
        <w:t>ервомайский Щёкинского района и организациями коммунального комплекса, необходимо также обеспечить согласование инвестиционных программ с вышестоящими органами тарифного регулирования Тульской области (Комитетом Тульской области по тарифам).</w:t>
      </w:r>
    </w:p>
    <w:p w:rsidR="0064283B" w:rsidRDefault="0064283B" w:rsidP="0064283B">
      <w:pPr>
        <w:pStyle w:val="L3"/>
        <w:spacing w:after="0"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Разработка требований к договорам (соглашениям) на реализацию инвестиционных программ организаций коммунального комплекса и заключение соответствующих договоров (соглашений)</w:t>
      </w:r>
    </w:p>
    <w:p w:rsidR="0064283B" w:rsidRDefault="0064283B" w:rsidP="0064283B">
      <w:pPr>
        <w:pStyle w:val="AAA0"/>
        <w:spacing w:after="0"/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Необходимость заключения подобных договоров обусловлена </w:t>
      </w:r>
      <w:proofErr w:type="gramStart"/>
      <w:r>
        <w:rPr>
          <w:rFonts w:ascii="Arial" w:hAnsi="Arial" w:cs="Arial"/>
          <w:szCs w:val="24"/>
        </w:rPr>
        <w:t>ч</w:t>
      </w:r>
      <w:proofErr w:type="gramEnd"/>
      <w:r>
        <w:rPr>
          <w:rFonts w:ascii="Arial" w:hAnsi="Arial" w:cs="Arial"/>
          <w:szCs w:val="24"/>
        </w:rPr>
        <w:t>. 13 ст. 11 Федерального закона № 210-ФЗ «Об основах регулирования тарифов организаций коммунального комплекса». Фиксирование требований к договорам (соглашениям) на реализацию инвестиционных программ обеспечит распределение рисков между администрацией и соответствующей организацией коммунального комплекса при реализации инвестиционной программы, а также определит права организации коммунального комплекса на созданное имущество (построенные системы коммунальной инфраструктуры), распределит ответственность за финансовые риски.</w:t>
      </w:r>
    </w:p>
    <w:p w:rsidR="0064283B" w:rsidRDefault="0064283B" w:rsidP="0064283B">
      <w:pPr>
        <w:pStyle w:val="AAA0"/>
        <w:spacing w:after="0"/>
        <w:ind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Администрации МО р.п</w:t>
      </w:r>
      <w:proofErr w:type="gramStart"/>
      <w:r>
        <w:rPr>
          <w:rFonts w:ascii="Arial" w:hAnsi="Arial" w:cs="Arial"/>
          <w:szCs w:val="24"/>
        </w:rPr>
        <w:t>.П</w:t>
      </w:r>
      <w:proofErr w:type="gramEnd"/>
      <w:r>
        <w:rPr>
          <w:rFonts w:ascii="Arial" w:hAnsi="Arial" w:cs="Arial"/>
          <w:szCs w:val="24"/>
        </w:rPr>
        <w:t>ервомайский Щёкинского района необходимо разработать примерные формы инвестиционных договоров (соглашений), заключаемых администрацией и организациями коммунального комплекса в целях развития систем коммунальной инфраструктуры. Примерные формы инвестиционных договоров (соглашений), заключаемых между администрацией и организациями коммунального комплекса в целях развития систем коммунальной инфраструктуры, должны содержать следующие элементы:</w:t>
      </w:r>
    </w:p>
    <w:p w:rsidR="0064283B" w:rsidRDefault="0064283B" w:rsidP="0064283B">
      <w:pPr>
        <w:pStyle w:val="Lbullit"/>
        <w:numPr>
          <w:ilvl w:val="0"/>
          <w:numId w:val="4"/>
        </w:numPr>
        <w:tabs>
          <w:tab w:val="clear" w:pos="567"/>
          <w:tab w:val="num" w:pos="900"/>
        </w:tabs>
        <w:spacing w:before="0" w:after="0"/>
        <w:ind w:left="0"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цели и задачи инвестиционной программы, сформулированные в соответствии с техническим заданием;</w:t>
      </w:r>
    </w:p>
    <w:p w:rsidR="0064283B" w:rsidRDefault="0064283B" w:rsidP="0064283B">
      <w:pPr>
        <w:pStyle w:val="Lbullit"/>
        <w:numPr>
          <w:ilvl w:val="0"/>
          <w:numId w:val="4"/>
        </w:numPr>
        <w:tabs>
          <w:tab w:val="clear" w:pos="567"/>
          <w:tab w:val="num" w:pos="900"/>
        </w:tabs>
        <w:spacing w:before="0" w:after="0"/>
        <w:ind w:left="0"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основные показатели реализации инвестиционной программы в соответствии с методикой </w:t>
      </w:r>
      <w:proofErr w:type="gramStart"/>
      <w:r>
        <w:rPr>
          <w:rFonts w:ascii="Arial" w:hAnsi="Arial" w:cs="Arial"/>
          <w:szCs w:val="24"/>
        </w:rPr>
        <w:t>контроля за</w:t>
      </w:r>
      <w:proofErr w:type="gramEnd"/>
      <w:r>
        <w:rPr>
          <w:rFonts w:ascii="Arial" w:hAnsi="Arial" w:cs="Arial"/>
          <w:szCs w:val="24"/>
        </w:rPr>
        <w:t xml:space="preserve"> исполнением инвестиционной программы и поставленными целями, и задачами;</w:t>
      </w:r>
    </w:p>
    <w:p w:rsidR="0064283B" w:rsidRDefault="0064283B" w:rsidP="0064283B">
      <w:pPr>
        <w:pStyle w:val="Lbullit"/>
        <w:numPr>
          <w:ilvl w:val="0"/>
          <w:numId w:val="4"/>
        </w:numPr>
        <w:tabs>
          <w:tab w:val="clear" w:pos="567"/>
          <w:tab w:val="num" w:pos="900"/>
        </w:tabs>
        <w:spacing w:before="0" w:after="0"/>
        <w:ind w:left="0"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источники обеспечения финансовых потребностей для реализации инвестиционной программы;</w:t>
      </w:r>
    </w:p>
    <w:p w:rsidR="0064283B" w:rsidRDefault="0064283B" w:rsidP="0064283B">
      <w:pPr>
        <w:pStyle w:val="Lbullit"/>
        <w:numPr>
          <w:ilvl w:val="0"/>
          <w:numId w:val="4"/>
        </w:numPr>
        <w:tabs>
          <w:tab w:val="clear" w:pos="567"/>
          <w:tab w:val="num" w:pos="900"/>
        </w:tabs>
        <w:spacing w:before="0" w:after="0"/>
        <w:ind w:left="0"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срок действия договора (соглашения);</w:t>
      </w:r>
    </w:p>
    <w:p w:rsidR="0064283B" w:rsidRDefault="0064283B" w:rsidP="0064283B">
      <w:pPr>
        <w:pStyle w:val="Lbullit"/>
        <w:numPr>
          <w:ilvl w:val="0"/>
          <w:numId w:val="4"/>
        </w:numPr>
        <w:tabs>
          <w:tab w:val="clear" w:pos="567"/>
          <w:tab w:val="num" w:pos="900"/>
        </w:tabs>
        <w:spacing w:before="0" w:after="0"/>
        <w:ind w:left="0"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перечень и сроки подключения объектов капитального строительства к системам коммунальной инфраструктуры;</w:t>
      </w:r>
    </w:p>
    <w:p w:rsidR="0064283B" w:rsidRDefault="0064283B" w:rsidP="0064283B">
      <w:pPr>
        <w:pStyle w:val="Lbullit"/>
        <w:numPr>
          <w:ilvl w:val="0"/>
          <w:numId w:val="4"/>
        </w:numPr>
        <w:tabs>
          <w:tab w:val="clear" w:pos="567"/>
          <w:tab w:val="num" w:pos="900"/>
        </w:tabs>
        <w:spacing w:before="0" w:after="0"/>
        <w:ind w:left="0"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разграничение прав на вновь построенные объекты коммунальной инфраструктуры;</w:t>
      </w:r>
    </w:p>
    <w:p w:rsidR="0064283B" w:rsidRDefault="0064283B" w:rsidP="0064283B">
      <w:pPr>
        <w:pStyle w:val="Lbullit"/>
        <w:numPr>
          <w:ilvl w:val="0"/>
          <w:numId w:val="4"/>
        </w:numPr>
        <w:tabs>
          <w:tab w:val="clear" w:pos="567"/>
          <w:tab w:val="num" w:pos="900"/>
        </w:tabs>
        <w:spacing w:before="0" w:after="0"/>
        <w:ind w:left="0"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порядок осуществления контроля над реализацией инвестиционной программы, наложения санкций на организацию коммунального комплекса за неисполнение или несвоевременное исполнение обязательств по реализации инвестиционной программы;</w:t>
      </w:r>
    </w:p>
    <w:p w:rsidR="0064283B" w:rsidRDefault="0064283B" w:rsidP="0064283B">
      <w:pPr>
        <w:pStyle w:val="Lbullit"/>
        <w:numPr>
          <w:ilvl w:val="0"/>
          <w:numId w:val="4"/>
        </w:numPr>
        <w:tabs>
          <w:tab w:val="clear" w:pos="567"/>
          <w:tab w:val="num" w:pos="900"/>
        </w:tabs>
        <w:spacing w:before="0" w:after="0"/>
        <w:ind w:left="0"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условия и порядок корректировки инвестиционной программы, тарифов на подключение;</w:t>
      </w:r>
    </w:p>
    <w:p w:rsidR="0064283B" w:rsidRDefault="0064283B" w:rsidP="0064283B">
      <w:pPr>
        <w:pStyle w:val="Lbullit"/>
        <w:numPr>
          <w:ilvl w:val="0"/>
          <w:numId w:val="4"/>
        </w:numPr>
        <w:tabs>
          <w:tab w:val="clear" w:pos="567"/>
          <w:tab w:val="num" w:pos="900"/>
        </w:tabs>
        <w:spacing w:before="0" w:after="0"/>
        <w:ind w:left="0"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ответственность сторон;</w:t>
      </w:r>
    </w:p>
    <w:p w:rsidR="0064283B" w:rsidRDefault="0064283B" w:rsidP="0064283B">
      <w:pPr>
        <w:pStyle w:val="Lbullit"/>
        <w:numPr>
          <w:ilvl w:val="0"/>
          <w:numId w:val="4"/>
        </w:numPr>
        <w:tabs>
          <w:tab w:val="clear" w:pos="567"/>
          <w:tab w:val="num" w:pos="900"/>
        </w:tabs>
        <w:spacing w:before="0" w:after="0"/>
        <w:ind w:left="0"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условия и сроки изменения и прекращения договора (соглашения).</w:t>
      </w:r>
    </w:p>
    <w:p w:rsidR="0064283B" w:rsidRDefault="0064283B" w:rsidP="0064283B">
      <w:pPr>
        <w:pStyle w:val="AAA0"/>
        <w:spacing w:after="0"/>
        <w:ind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В случае привлечения организацией коммунального комплекса внешних источников финансирования (кредитов, выпуска облигаций, средств акционеров и т.п.), соглашение должно устанавливать порядок возврата этих средств, если сроки возврата займа превышают сроки реализации инвестиционной программы. </w:t>
      </w:r>
    </w:p>
    <w:p w:rsidR="0064283B" w:rsidRDefault="0064283B" w:rsidP="0064283B">
      <w:pPr>
        <w:pStyle w:val="AAA0"/>
        <w:spacing w:after="0"/>
        <w:ind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Соглашение также должно предусматривать порядок разграничения прав на вновь построенные объекты коммунальной инфраструктуры, определять условия перехода указанных объектов в муниципальную собственность или собственность организации коммунального комплекса.</w:t>
      </w:r>
    </w:p>
    <w:p w:rsidR="0064283B" w:rsidRDefault="0064283B" w:rsidP="0064283B">
      <w:pPr>
        <w:pStyle w:val="AAA0"/>
        <w:spacing w:after="0"/>
        <w:ind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Инвестиционные договора заключаются с организациями коммунального комплекса, чьи инвестиционные программы были согласованы и утверждены в установленном порядке.</w:t>
      </w:r>
    </w:p>
    <w:p w:rsidR="0064283B" w:rsidRDefault="0064283B" w:rsidP="0064283B">
      <w:pPr>
        <w:pStyle w:val="L3"/>
        <w:spacing w:after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Разработка методики контроля (мониторинга) исполнения инвестиционных программ организациями коммунального комплекса</w:t>
      </w:r>
    </w:p>
    <w:p w:rsidR="0064283B" w:rsidRDefault="0064283B" w:rsidP="0064283B">
      <w:pPr>
        <w:pStyle w:val="AAA0"/>
        <w:suppressAutoHyphens/>
        <w:spacing w:after="0"/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Для контроля реализации инвестиционных программ организаций коммунального комплекса администрация МО </w:t>
      </w:r>
      <w:proofErr w:type="spellStart"/>
      <w:r>
        <w:rPr>
          <w:rFonts w:ascii="Arial" w:hAnsi="Arial" w:cs="Arial"/>
          <w:szCs w:val="24"/>
        </w:rPr>
        <w:t>р.п</w:t>
      </w:r>
      <w:proofErr w:type="gramStart"/>
      <w:r>
        <w:rPr>
          <w:rFonts w:ascii="Arial" w:hAnsi="Arial" w:cs="Arial"/>
          <w:szCs w:val="24"/>
        </w:rPr>
        <w:t>.П</w:t>
      </w:r>
      <w:proofErr w:type="gramEnd"/>
      <w:r>
        <w:rPr>
          <w:rFonts w:ascii="Arial" w:hAnsi="Arial" w:cs="Arial"/>
          <w:szCs w:val="24"/>
        </w:rPr>
        <w:t>ервомайскийЩёкинского</w:t>
      </w:r>
      <w:proofErr w:type="spellEnd"/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lastRenderedPageBreak/>
        <w:t>района разрабатывает методику осуществления контроля (мониторинга) реализации инвестиционных программ (далее - Методика), применение которой позволит обеспечить прозрачность и эффективность деятельности организаций коммунального комплекса.</w:t>
      </w:r>
    </w:p>
    <w:p w:rsidR="0064283B" w:rsidRDefault="0064283B" w:rsidP="0064283B">
      <w:pPr>
        <w:pStyle w:val="AAA0"/>
        <w:spacing w:after="0"/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Контроль исполнения инвестиционной программы должен осуществляться администрацией МО Щёкинский район, при этом субъектами должны являться все организации коммунального комплекса, реализующие утвержденные инвестиционные программы.</w:t>
      </w:r>
    </w:p>
    <w:p w:rsidR="0064283B" w:rsidRDefault="0064283B" w:rsidP="0064283B">
      <w:pPr>
        <w:pStyle w:val="AAA0"/>
        <w:spacing w:after="0"/>
        <w:ind w:firstLine="567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Контроль за</w:t>
      </w:r>
      <w:proofErr w:type="gramEnd"/>
      <w:r>
        <w:rPr>
          <w:rFonts w:ascii="Arial" w:hAnsi="Arial" w:cs="Arial"/>
          <w:szCs w:val="24"/>
        </w:rPr>
        <w:t xml:space="preserve"> исполнением инвестиционных программ должен осуществляться с учетом следующих принципов:</w:t>
      </w:r>
    </w:p>
    <w:p w:rsidR="0064283B" w:rsidRDefault="0064283B" w:rsidP="0064283B">
      <w:pPr>
        <w:pStyle w:val="Lbullit"/>
        <w:numPr>
          <w:ilvl w:val="0"/>
          <w:numId w:val="4"/>
        </w:numPr>
        <w:tabs>
          <w:tab w:val="clear" w:pos="567"/>
          <w:tab w:val="num" w:pos="900"/>
        </w:tabs>
        <w:spacing w:before="0" w:after="0"/>
        <w:ind w:left="0"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регулярность;</w:t>
      </w:r>
    </w:p>
    <w:p w:rsidR="0064283B" w:rsidRDefault="0064283B" w:rsidP="0064283B">
      <w:pPr>
        <w:pStyle w:val="Lbullit"/>
        <w:numPr>
          <w:ilvl w:val="0"/>
          <w:numId w:val="4"/>
        </w:numPr>
        <w:tabs>
          <w:tab w:val="clear" w:pos="567"/>
          <w:tab w:val="num" w:pos="900"/>
        </w:tabs>
        <w:spacing w:before="0" w:after="0"/>
        <w:ind w:left="0"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законность получения информации;</w:t>
      </w:r>
    </w:p>
    <w:p w:rsidR="0064283B" w:rsidRDefault="0064283B" w:rsidP="0064283B">
      <w:pPr>
        <w:pStyle w:val="Lbullit"/>
        <w:numPr>
          <w:ilvl w:val="0"/>
          <w:numId w:val="4"/>
        </w:numPr>
        <w:tabs>
          <w:tab w:val="clear" w:pos="567"/>
          <w:tab w:val="num" w:pos="900"/>
        </w:tabs>
        <w:spacing w:before="0" w:after="0"/>
        <w:ind w:left="0"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системность организации наблюдений и контроля над результатами деятельности организаций коммунального комплекса;</w:t>
      </w:r>
    </w:p>
    <w:p w:rsidR="0064283B" w:rsidRDefault="0064283B" w:rsidP="0064283B">
      <w:pPr>
        <w:pStyle w:val="Lbullit"/>
        <w:numPr>
          <w:ilvl w:val="0"/>
          <w:numId w:val="4"/>
        </w:numPr>
        <w:tabs>
          <w:tab w:val="clear" w:pos="567"/>
          <w:tab w:val="num" w:pos="900"/>
        </w:tabs>
        <w:spacing w:before="0" w:after="0"/>
        <w:ind w:left="0"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достоверность информации;</w:t>
      </w:r>
    </w:p>
    <w:p w:rsidR="0064283B" w:rsidRDefault="0064283B" w:rsidP="0064283B">
      <w:pPr>
        <w:pStyle w:val="Lbullit"/>
        <w:numPr>
          <w:ilvl w:val="0"/>
          <w:numId w:val="4"/>
        </w:numPr>
        <w:tabs>
          <w:tab w:val="clear" w:pos="567"/>
          <w:tab w:val="num" w:pos="900"/>
        </w:tabs>
        <w:spacing w:before="0" w:after="0"/>
        <w:ind w:left="0"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единство и сопоставимость методов наблюдений и контроля, сбора, обработки, использования и распространения информации.</w:t>
      </w:r>
    </w:p>
    <w:p w:rsidR="0064283B" w:rsidRDefault="0064283B" w:rsidP="0064283B">
      <w:pPr>
        <w:pStyle w:val="AAA0"/>
        <w:spacing w:after="0"/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Методика должна определять:</w:t>
      </w:r>
    </w:p>
    <w:p w:rsidR="0064283B" w:rsidRDefault="0064283B" w:rsidP="0064283B">
      <w:pPr>
        <w:pStyle w:val="Lbullit"/>
        <w:numPr>
          <w:ilvl w:val="0"/>
          <w:numId w:val="4"/>
        </w:numPr>
        <w:tabs>
          <w:tab w:val="clear" w:pos="567"/>
          <w:tab w:val="num" w:pos="900"/>
        </w:tabs>
        <w:spacing w:before="0" w:after="0"/>
        <w:ind w:left="0"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полномочия, права и обязанности контролирующего органа и организации коммунального комплекса;</w:t>
      </w:r>
    </w:p>
    <w:p w:rsidR="0064283B" w:rsidRDefault="0064283B" w:rsidP="0064283B">
      <w:pPr>
        <w:pStyle w:val="Lbullit"/>
        <w:numPr>
          <w:ilvl w:val="0"/>
          <w:numId w:val="4"/>
        </w:numPr>
        <w:tabs>
          <w:tab w:val="clear" w:pos="567"/>
          <w:tab w:val="num" w:pos="900"/>
        </w:tabs>
        <w:spacing w:before="0" w:after="0"/>
        <w:ind w:left="0"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регламент получения информации, необходимой для осуществления контроля;</w:t>
      </w:r>
    </w:p>
    <w:p w:rsidR="0064283B" w:rsidRDefault="0064283B" w:rsidP="0064283B">
      <w:pPr>
        <w:pStyle w:val="Lbullit"/>
        <w:numPr>
          <w:ilvl w:val="0"/>
          <w:numId w:val="4"/>
        </w:numPr>
        <w:tabs>
          <w:tab w:val="clear" w:pos="567"/>
          <w:tab w:val="num" w:pos="900"/>
        </w:tabs>
        <w:spacing w:before="0" w:after="0"/>
        <w:ind w:left="0"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порядок использования информации, полученной контролирующим органом.</w:t>
      </w:r>
    </w:p>
    <w:p w:rsidR="0064283B" w:rsidRDefault="0064283B" w:rsidP="0064283B">
      <w:pPr>
        <w:pStyle w:val="AAA0"/>
        <w:spacing w:after="0"/>
        <w:ind w:firstLine="53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Орган регулирования контролирует:</w:t>
      </w:r>
    </w:p>
    <w:p w:rsidR="0064283B" w:rsidRDefault="0064283B" w:rsidP="0064283B">
      <w:pPr>
        <w:pStyle w:val="L999"/>
        <w:tabs>
          <w:tab w:val="clear" w:pos="720"/>
          <w:tab w:val="num" w:pos="0"/>
          <w:tab w:val="left" w:pos="1080"/>
        </w:tabs>
        <w:spacing w:after="0"/>
        <w:ind w:left="0"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выполнение мероприятий инвестиционной программы в натуральном выражении;</w:t>
      </w:r>
    </w:p>
    <w:p w:rsidR="0064283B" w:rsidRDefault="0064283B" w:rsidP="0064283B">
      <w:pPr>
        <w:pStyle w:val="L999"/>
        <w:tabs>
          <w:tab w:val="clear" w:pos="720"/>
          <w:tab w:val="num" w:pos="0"/>
          <w:tab w:val="left" w:pos="1080"/>
        </w:tabs>
        <w:spacing w:after="0"/>
        <w:ind w:left="0"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выполнение мероприятий инвестиционной программы в стоимостном выражении;</w:t>
      </w:r>
    </w:p>
    <w:p w:rsidR="0064283B" w:rsidRDefault="0064283B" w:rsidP="0064283B">
      <w:pPr>
        <w:pStyle w:val="L999"/>
        <w:tabs>
          <w:tab w:val="clear" w:pos="720"/>
          <w:tab w:val="num" w:pos="0"/>
          <w:tab w:val="left" w:pos="1080"/>
        </w:tabs>
        <w:spacing w:after="0"/>
        <w:ind w:left="0"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влияние реализации инвестиционной программы на состояние и развитие систем коммунальной инфраструктуры (аварийность на сетях коммунальной инфраструктуры, изменение доли протяженности сетей коммунальной инфраструктуры, требующих замены, в общей протяженности сетей коммунальной инфраструктуры и т.д.).</w:t>
      </w:r>
    </w:p>
    <w:p w:rsidR="0064283B" w:rsidRDefault="0064283B" w:rsidP="0064283B">
      <w:pPr>
        <w:pStyle w:val="AAA0"/>
        <w:spacing w:after="0"/>
        <w:ind w:firstLine="53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Утвержденная методика должна использоваться администрацией для контроля реализации инвестиционных программ организаций коммунального комплекса. </w:t>
      </w:r>
    </w:p>
    <w:p w:rsidR="0064283B" w:rsidRDefault="0064283B" w:rsidP="0064283B">
      <w:pPr>
        <w:pStyle w:val="AAA0"/>
        <w:numPr>
          <w:ilvl w:val="0"/>
          <w:numId w:val="2"/>
        </w:numPr>
        <w:spacing w:after="0"/>
        <w:ind w:left="0" w:firstLine="709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Оценка социально-экономической и экологической эффективности</w:t>
      </w:r>
      <w:bookmarkEnd w:id="16"/>
    </w:p>
    <w:p w:rsidR="0064283B" w:rsidRDefault="0064283B" w:rsidP="0064283B">
      <w:pPr>
        <w:pStyle w:val="AAA0"/>
        <w:spacing w:after="0"/>
        <w:ind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В результате реализации программы комплексного развития будут получены следующие эффекты:</w:t>
      </w:r>
    </w:p>
    <w:p w:rsidR="0064283B" w:rsidRDefault="0064283B" w:rsidP="0064283B">
      <w:pPr>
        <w:pStyle w:val="Lbullit"/>
        <w:numPr>
          <w:ilvl w:val="0"/>
          <w:numId w:val="4"/>
        </w:numPr>
        <w:tabs>
          <w:tab w:val="clear" w:pos="567"/>
          <w:tab w:val="num" w:pos="900"/>
        </w:tabs>
        <w:spacing w:before="0" w:after="0"/>
        <w:ind w:left="0"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повысится надежность и срок службы систем электроснабжения;</w:t>
      </w:r>
    </w:p>
    <w:p w:rsidR="0064283B" w:rsidRDefault="0064283B" w:rsidP="0064283B">
      <w:pPr>
        <w:pStyle w:val="Lbullit"/>
        <w:numPr>
          <w:ilvl w:val="0"/>
          <w:numId w:val="4"/>
        </w:numPr>
        <w:tabs>
          <w:tab w:val="clear" w:pos="567"/>
          <w:tab w:val="num" w:pos="900"/>
        </w:tabs>
        <w:spacing w:before="0" w:after="0"/>
        <w:ind w:left="0"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повысится эффективность деятельности организаций коммунального комплекса за счет снижения резервных мощностей генерирующих объектов, более эффективного использования имеющихся мощностей.</w:t>
      </w:r>
    </w:p>
    <w:p w:rsidR="0064283B" w:rsidRDefault="0064283B" w:rsidP="0064283B">
      <w:pPr>
        <w:pStyle w:val="Lbullit"/>
        <w:numPr>
          <w:ilvl w:val="0"/>
          <w:numId w:val="4"/>
        </w:numPr>
        <w:tabs>
          <w:tab w:val="clear" w:pos="567"/>
          <w:tab w:val="num" w:pos="900"/>
        </w:tabs>
        <w:spacing w:before="0" w:after="0"/>
        <w:ind w:left="0"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повысится качество водоснабжения, представляемого для питьевых нужд населения. </w:t>
      </w:r>
    </w:p>
    <w:bookmarkEnd w:id="15"/>
    <w:p w:rsidR="0064283B" w:rsidRDefault="0064283B" w:rsidP="0064283B">
      <w:pPr>
        <w:pStyle w:val="AAA0"/>
        <w:rPr>
          <w:rFonts w:ascii="Arial" w:hAnsi="Arial" w:cs="Arial"/>
          <w:szCs w:val="24"/>
        </w:rPr>
      </w:pPr>
    </w:p>
    <w:p w:rsidR="0064283B" w:rsidRDefault="0064283B" w:rsidP="0064283B">
      <w:pPr>
        <w:ind w:firstLine="720"/>
        <w:jc w:val="right"/>
      </w:pPr>
    </w:p>
    <w:p w:rsidR="00910BF8" w:rsidRPr="00F004F6" w:rsidRDefault="00910BF8" w:rsidP="00E357EF">
      <w:pPr>
        <w:ind w:firstLine="720"/>
        <w:jc w:val="right"/>
      </w:pPr>
    </w:p>
    <w:sectPr w:rsidR="00910BF8" w:rsidRPr="00F004F6" w:rsidSect="00CB4D7A">
      <w:pgSz w:w="11904" w:h="16834"/>
      <w:pgMar w:top="851" w:right="851" w:bottom="993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OOEn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B4E56"/>
    <w:multiLevelType w:val="hybridMultilevel"/>
    <w:tmpl w:val="27E27EC8"/>
    <w:lvl w:ilvl="0" w:tplc="57026372">
      <w:start w:val="1"/>
      <w:numFmt w:val="bullet"/>
      <w:pStyle w:val="Lbulli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90B6E41"/>
    <w:multiLevelType w:val="multilevel"/>
    <w:tmpl w:val="1A08250A"/>
    <w:lvl w:ilvl="0">
      <w:start w:val="1"/>
      <w:numFmt w:val="decimal"/>
      <w:lvlText w:val="%1."/>
      <w:lvlJc w:val="left"/>
      <w:pPr>
        <w:ind w:left="1353" w:hanging="360"/>
      </w:pPr>
      <w:rPr>
        <w:rFonts w:cs="Times New Roman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cs="Times New Roman"/>
      </w:r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</w:compat>
  <w:rsids>
    <w:rsidRoot w:val="00273CD9"/>
    <w:rsid w:val="00001B07"/>
    <w:rsid w:val="00014405"/>
    <w:rsid w:val="00014C62"/>
    <w:rsid w:val="00046EAD"/>
    <w:rsid w:val="000565D9"/>
    <w:rsid w:val="00066C39"/>
    <w:rsid w:val="00086435"/>
    <w:rsid w:val="000C028E"/>
    <w:rsid w:val="000C0DDF"/>
    <w:rsid w:val="000C30FA"/>
    <w:rsid w:val="000D66B2"/>
    <w:rsid w:val="001017EE"/>
    <w:rsid w:val="001470FE"/>
    <w:rsid w:val="001702B0"/>
    <w:rsid w:val="001718A4"/>
    <w:rsid w:val="00177F43"/>
    <w:rsid w:val="00180E7F"/>
    <w:rsid w:val="00194567"/>
    <w:rsid w:val="001C40B7"/>
    <w:rsid w:val="001F1E38"/>
    <w:rsid w:val="001F3284"/>
    <w:rsid w:val="00220EC7"/>
    <w:rsid w:val="002246B5"/>
    <w:rsid w:val="00243DB2"/>
    <w:rsid w:val="00250DCB"/>
    <w:rsid w:val="00273CD9"/>
    <w:rsid w:val="00275E06"/>
    <w:rsid w:val="002E0921"/>
    <w:rsid w:val="00313EDF"/>
    <w:rsid w:val="00334737"/>
    <w:rsid w:val="003358B6"/>
    <w:rsid w:val="00343A5C"/>
    <w:rsid w:val="00355152"/>
    <w:rsid w:val="003C1F95"/>
    <w:rsid w:val="003E79AA"/>
    <w:rsid w:val="004026A7"/>
    <w:rsid w:val="00436DB3"/>
    <w:rsid w:val="00464392"/>
    <w:rsid w:val="00482EE8"/>
    <w:rsid w:val="004A1ECF"/>
    <w:rsid w:val="004A43B9"/>
    <w:rsid w:val="004A519D"/>
    <w:rsid w:val="004B4CDD"/>
    <w:rsid w:val="004C0F61"/>
    <w:rsid w:val="004C68CA"/>
    <w:rsid w:val="004E6E55"/>
    <w:rsid w:val="005137C8"/>
    <w:rsid w:val="00537877"/>
    <w:rsid w:val="0056673D"/>
    <w:rsid w:val="005956CF"/>
    <w:rsid w:val="005D1B62"/>
    <w:rsid w:val="005E4C10"/>
    <w:rsid w:val="00611A80"/>
    <w:rsid w:val="00617690"/>
    <w:rsid w:val="0064283B"/>
    <w:rsid w:val="00675C2A"/>
    <w:rsid w:val="00676CCF"/>
    <w:rsid w:val="0069648E"/>
    <w:rsid w:val="0069794B"/>
    <w:rsid w:val="006A6CA2"/>
    <w:rsid w:val="006B7B8C"/>
    <w:rsid w:val="006C7171"/>
    <w:rsid w:val="006D1DB9"/>
    <w:rsid w:val="006D3DD8"/>
    <w:rsid w:val="00714152"/>
    <w:rsid w:val="007254D6"/>
    <w:rsid w:val="00727619"/>
    <w:rsid w:val="007579C4"/>
    <w:rsid w:val="007624FC"/>
    <w:rsid w:val="00771DB0"/>
    <w:rsid w:val="007B17F9"/>
    <w:rsid w:val="007C30B6"/>
    <w:rsid w:val="007D4CF7"/>
    <w:rsid w:val="007E7209"/>
    <w:rsid w:val="00833668"/>
    <w:rsid w:val="00853CC5"/>
    <w:rsid w:val="00893E7D"/>
    <w:rsid w:val="008A2262"/>
    <w:rsid w:val="008C033C"/>
    <w:rsid w:val="00910BF8"/>
    <w:rsid w:val="00913847"/>
    <w:rsid w:val="009622B8"/>
    <w:rsid w:val="00972A7D"/>
    <w:rsid w:val="00990483"/>
    <w:rsid w:val="009A30C8"/>
    <w:rsid w:val="009A47C8"/>
    <w:rsid w:val="009F4BF4"/>
    <w:rsid w:val="00A0393D"/>
    <w:rsid w:val="00A07C42"/>
    <w:rsid w:val="00A14AA9"/>
    <w:rsid w:val="00A345C4"/>
    <w:rsid w:val="00A41BD4"/>
    <w:rsid w:val="00A853AD"/>
    <w:rsid w:val="00A94C65"/>
    <w:rsid w:val="00AA4820"/>
    <w:rsid w:val="00AB355A"/>
    <w:rsid w:val="00AF3F70"/>
    <w:rsid w:val="00B7329F"/>
    <w:rsid w:val="00B96DEB"/>
    <w:rsid w:val="00BE008E"/>
    <w:rsid w:val="00C0090C"/>
    <w:rsid w:val="00C02D75"/>
    <w:rsid w:val="00C34E7B"/>
    <w:rsid w:val="00C729FC"/>
    <w:rsid w:val="00CB09D5"/>
    <w:rsid w:val="00CB4D7A"/>
    <w:rsid w:val="00CF2E45"/>
    <w:rsid w:val="00D3132D"/>
    <w:rsid w:val="00D31DE2"/>
    <w:rsid w:val="00D70D00"/>
    <w:rsid w:val="00E0596F"/>
    <w:rsid w:val="00E071AA"/>
    <w:rsid w:val="00E21D84"/>
    <w:rsid w:val="00E357EF"/>
    <w:rsid w:val="00E52ED5"/>
    <w:rsid w:val="00E71FF5"/>
    <w:rsid w:val="00E9525E"/>
    <w:rsid w:val="00EE1A50"/>
    <w:rsid w:val="00EF3E70"/>
    <w:rsid w:val="00EF3FC2"/>
    <w:rsid w:val="00F004F6"/>
    <w:rsid w:val="00F50074"/>
    <w:rsid w:val="00F74560"/>
    <w:rsid w:val="00F82DB9"/>
    <w:rsid w:val="00F90CA8"/>
    <w:rsid w:val="00FE1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5C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45C4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A345C4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A345C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A345C4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4AA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45C4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345C4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345C4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345C4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A345C4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A345C4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A345C4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A345C4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A345C4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A345C4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A345C4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sid w:val="00A345C4"/>
    <w:rPr>
      <w:rFonts w:cs="Times New Roman"/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A345C4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sid w:val="00A345C4"/>
    <w:rPr>
      <w:rFonts w:cs="Times New Roman"/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A345C4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A345C4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A345C4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A345C4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A345C4"/>
  </w:style>
  <w:style w:type="paragraph" w:customStyle="1" w:styleId="af2">
    <w:name w:val="Колонтитул (левый)"/>
    <w:basedOn w:val="af1"/>
    <w:next w:val="a"/>
    <w:uiPriority w:val="99"/>
    <w:rsid w:val="00A345C4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A345C4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A345C4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A345C4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A345C4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A345C4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A345C4"/>
    <w:rPr>
      <w:rFonts w:cs="Times New Roman"/>
      <w:b/>
      <w:bCs/>
      <w:color w:val="000080"/>
    </w:rPr>
  </w:style>
  <w:style w:type="character" w:customStyle="1" w:styleId="af9">
    <w:name w:val="Не вступил в силу"/>
    <w:basedOn w:val="a3"/>
    <w:uiPriority w:val="99"/>
    <w:rsid w:val="00A345C4"/>
    <w:rPr>
      <w:rFonts w:cs="Times New Roman"/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A345C4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A345C4"/>
    <w:pPr>
      <w:jc w:val="both"/>
    </w:pPr>
  </w:style>
  <w:style w:type="paragraph" w:customStyle="1" w:styleId="afc">
    <w:name w:val="Объект"/>
    <w:basedOn w:val="a"/>
    <w:next w:val="a"/>
    <w:uiPriority w:val="99"/>
    <w:rsid w:val="00A345C4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A345C4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A345C4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A345C4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A345C4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A345C4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A345C4"/>
  </w:style>
  <w:style w:type="paragraph" w:customStyle="1" w:styleId="aff3">
    <w:name w:val="Пример."/>
    <w:basedOn w:val="a"/>
    <w:next w:val="a"/>
    <w:uiPriority w:val="99"/>
    <w:rsid w:val="00A345C4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A345C4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A345C4"/>
    <w:rPr>
      <w:rFonts w:cs="Times New Roman"/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A345C4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sid w:val="00A345C4"/>
    <w:rPr>
      <w:rFonts w:cs="Times New Roman"/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sid w:val="00A345C4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A345C4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A345C4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A345C4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A345C4"/>
  </w:style>
  <w:style w:type="character" w:customStyle="1" w:styleId="affd">
    <w:name w:val="Утратил силу"/>
    <w:basedOn w:val="a3"/>
    <w:uiPriority w:val="99"/>
    <w:rsid w:val="00A345C4"/>
    <w:rPr>
      <w:rFonts w:cs="Times New Roman"/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A345C4"/>
    <w:pPr>
      <w:jc w:val="center"/>
    </w:pPr>
  </w:style>
  <w:style w:type="character" w:customStyle="1" w:styleId="12">
    <w:name w:val="Стиль 12 пт курсив"/>
    <w:basedOn w:val="a0"/>
    <w:uiPriority w:val="99"/>
    <w:rsid w:val="00537877"/>
    <w:rPr>
      <w:rFonts w:cs="Times New Roman"/>
      <w:i/>
      <w:iCs/>
      <w:sz w:val="24"/>
      <w:szCs w:val="24"/>
    </w:rPr>
  </w:style>
  <w:style w:type="table" w:styleId="afff">
    <w:name w:val="Table Grid"/>
    <w:basedOn w:val="a1"/>
    <w:uiPriority w:val="59"/>
    <w:rsid w:val="00FE1A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0">
    <w:name w:val="Body Text"/>
    <w:basedOn w:val="a"/>
    <w:link w:val="afff1"/>
    <w:uiPriority w:val="99"/>
    <w:semiHidden/>
    <w:unhideWhenUsed/>
    <w:rsid w:val="00E0596F"/>
    <w:pPr>
      <w:widowControl/>
      <w:autoSpaceDE/>
      <w:autoSpaceDN/>
      <w:adjustRightInd/>
    </w:pPr>
    <w:rPr>
      <w:rFonts w:ascii="Times New Roman" w:hAnsi="Times New Roman" w:cs="Times New Roman"/>
      <w:szCs w:val="20"/>
    </w:rPr>
  </w:style>
  <w:style w:type="character" w:customStyle="1" w:styleId="afff1">
    <w:name w:val="Основной текст Знак"/>
    <w:basedOn w:val="a0"/>
    <w:link w:val="afff0"/>
    <w:uiPriority w:val="99"/>
    <w:semiHidden/>
    <w:locked/>
    <w:rsid w:val="00E0596F"/>
    <w:rPr>
      <w:rFonts w:cs="Times New Roman"/>
      <w:sz w:val="20"/>
      <w:szCs w:val="20"/>
    </w:rPr>
  </w:style>
  <w:style w:type="character" w:styleId="afff2">
    <w:name w:val="Hyperlink"/>
    <w:basedOn w:val="a0"/>
    <w:uiPriority w:val="99"/>
    <w:semiHidden/>
    <w:unhideWhenUsed/>
    <w:rsid w:val="00E0596F"/>
    <w:rPr>
      <w:rFonts w:cs="Times New Roman"/>
      <w:color w:val="0000FF"/>
      <w:u w:val="single"/>
    </w:rPr>
  </w:style>
  <w:style w:type="paragraph" w:styleId="afff3">
    <w:name w:val="Plain Text"/>
    <w:basedOn w:val="a"/>
    <w:link w:val="afff4"/>
    <w:uiPriority w:val="99"/>
    <w:unhideWhenUsed/>
    <w:rsid w:val="00275E06"/>
    <w:pPr>
      <w:widowControl/>
      <w:autoSpaceDE/>
      <w:autoSpaceDN/>
      <w:adjustRightInd/>
    </w:pPr>
    <w:rPr>
      <w:rFonts w:ascii="Courier New" w:hAnsi="Courier New" w:cs="Times New Roman"/>
      <w:sz w:val="28"/>
      <w:szCs w:val="20"/>
    </w:rPr>
  </w:style>
  <w:style w:type="character" w:customStyle="1" w:styleId="afff4">
    <w:name w:val="Текст Знак"/>
    <w:basedOn w:val="a0"/>
    <w:link w:val="afff3"/>
    <w:uiPriority w:val="99"/>
    <w:locked/>
    <w:rsid w:val="00275E06"/>
    <w:rPr>
      <w:rFonts w:ascii="Courier New" w:hAnsi="Courier New" w:cs="Times New Roman"/>
      <w:sz w:val="20"/>
      <w:szCs w:val="20"/>
    </w:rPr>
  </w:style>
  <w:style w:type="character" w:customStyle="1" w:styleId="AAA">
    <w:name w:val="! AAA ! Знак Знак Знак Знак Знак Знак Знак Знак Знак"/>
    <w:basedOn w:val="a0"/>
    <w:link w:val="AAA0"/>
    <w:locked/>
    <w:rsid w:val="00275E06"/>
    <w:rPr>
      <w:rFonts w:cs="Times New Roman"/>
      <w:sz w:val="16"/>
      <w:szCs w:val="16"/>
    </w:rPr>
  </w:style>
  <w:style w:type="paragraph" w:customStyle="1" w:styleId="AAA0">
    <w:name w:val="! AAA ! Знак Знак Знак Знак Знак Знак Знак Знак"/>
    <w:link w:val="AAA"/>
    <w:qFormat/>
    <w:rsid w:val="00275E06"/>
    <w:pPr>
      <w:spacing w:after="120" w:line="240" w:lineRule="auto"/>
      <w:jc w:val="both"/>
    </w:pPr>
    <w:rPr>
      <w:sz w:val="24"/>
      <w:szCs w:val="16"/>
    </w:rPr>
  </w:style>
  <w:style w:type="character" w:customStyle="1" w:styleId="Lbullit0">
    <w:name w:val="! L=bullit ! Знак Знак Знак"/>
    <w:basedOn w:val="AAA"/>
    <w:link w:val="Lbullit"/>
    <w:locked/>
    <w:rsid w:val="00275E06"/>
    <w:rPr>
      <w:rFonts w:cs="Times New Roman"/>
      <w:color w:val="000000"/>
      <w:sz w:val="16"/>
      <w:szCs w:val="16"/>
    </w:rPr>
  </w:style>
  <w:style w:type="paragraph" w:customStyle="1" w:styleId="Lbullit">
    <w:name w:val="! L=bullit ! Знак Знак"/>
    <w:basedOn w:val="AAA0"/>
    <w:link w:val="Lbullit0"/>
    <w:rsid w:val="00275E06"/>
    <w:pPr>
      <w:numPr>
        <w:numId w:val="1"/>
      </w:numPr>
      <w:spacing w:before="60" w:after="60"/>
    </w:pPr>
    <w:rPr>
      <w:color w:val="000000"/>
    </w:rPr>
  </w:style>
  <w:style w:type="character" w:customStyle="1" w:styleId="L2">
    <w:name w:val="! L=2 ! Знак Знак Знак"/>
    <w:basedOn w:val="a0"/>
    <w:link w:val="L20"/>
    <w:locked/>
    <w:rsid w:val="00275E06"/>
    <w:rPr>
      <w:rFonts w:cs="Times New Roman"/>
      <w:b/>
      <w:smallCaps/>
      <w:color w:val="000000"/>
      <w:sz w:val="16"/>
      <w:szCs w:val="16"/>
    </w:rPr>
  </w:style>
  <w:style w:type="paragraph" w:customStyle="1" w:styleId="L20">
    <w:name w:val="! L=2 ! Знак Знак"/>
    <w:basedOn w:val="a"/>
    <w:next w:val="AAA0"/>
    <w:link w:val="L2"/>
    <w:rsid w:val="00275E06"/>
    <w:pPr>
      <w:widowControl/>
      <w:suppressAutoHyphens/>
      <w:autoSpaceDE/>
      <w:autoSpaceDN/>
      <w:adjustRightInd/>
      <w:spacing w:before="240" w:after="120"/>
      <w:jc w:val="both"/>
      <w:outlineLvl w:val="1"/>
    </w:pPr>
    <w:rPr>
      <w:rFonts w:ascii="Times New Roman" w:hAnsi="Times New Roman" w:cs="Times New Roman"/>
      <w:b/>
      <w:smallCaps/>
      <w:color w:val="000000"/>
      <w:sz w:val="28"/>
      <w:szCs w:val="16"/>
    </w:rPr>
  </w:style>
  <w:style w:type="paragraph" w:customStyle="1" w:styleId="L3">
    <w:name w:val="! L=3 !"/>
    <w:basedOn w:val="AAA0"/>
    <w:next w:val="AAA0"/>
    <w:rsid w:val="00275E06"/>
    <w:pPr>
      <w:spacing w:after="240"/>
      <w:outlineLvl w:val="2"/>
    </w:pPr>
    <w:rPr>
      <w:rFonts w:ascii="Tahoma" w:hAnsi="Tahoma"/>
    </w:rPr>
  </w:style>
  <w:style w:type="paragraph" w:customStyle="1" w:styleId="B">
    <w:name w:val="! B !"/>
    <w:basedOn w:val="AAA0"/>
    <w:next w:val="AAA0"/>
    <w:rsid w:val="00275E06"/>
    <w:rPr>
      <w:b/>
      <w:color w:val="000000"/>
    </w:rPr>
  </w:style>
  <w:style w:type="paragraph" w:customStyle="1" w:styleId="L999">
    <w:name w:val="! L=999 !"/>
    <w:basedOn w:val="AAA0"/>
    <w:rsid w:val="00275E06"/>
    <w:pPr>
      <w:tabs>
        <w:tab w:val="num" w:pos="720"/>
      </w:tabs>
      <w:ind w:left="720" w:hanging="360"/>
    </w:pPr>
  </w:style>
  <w:style w:type="paragraph" w:customStyle="1" w:styleId="L21">
    <w:name w:val="! L=2 ! Знак"/>
    <w:basedOn w:val="a"/>
    <w:next w:val="a"/>
    <w:rsid w:val="00275E06"/>
    <w:pPr>
      <w:widowControl/>
      <w:suppressAutoHyphens/>
      <w:autoSpaceDE/>
      <w:autoSpaceDN/>
      <w:adjustRightInd/>
      <w:spacing w:before="240" w:after="120"/>
      <w:jc w:val="both"/>
      <w:outlineLvl w:val="1"/>
    </w:pPr>
    <w:rPr>
      <w:rFonts w:ascii="Times New Roman" w:hAnsi="Times New Roman" w:cs="Times New Roman"/>
      <w:b/>
      <w:smallCaps/>
      <w:color w:val="000000"/>
      <w:sz w:val="28"/>
      <w:szCs w:val="16"/>
    </w:rPr>
  </w:style>
  <w:style w:type="paragraph" w:customStyle="1" w:styleId="ConsPlusCell">
    <w:name w:val="ConsPlusCell"/>
    <w:rsid w:val="00275E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ff5">
    <w:name w:val="Emphasis"/>
    <w:basedOn w:val="a0"/>
    <w:uiPriority w:val="20"/>
    <w:qFormat/>
    <w:rsid w:val="00275E06"/>
    <w:rPr>
      <w:rFonts w:cs="Times New Roman"/>
      <w:i/>
      <w:iCs/>
    </w:rPr>
  </w:style>
  <w:style w:type="paragraph" w:styleId="afff6">
    <w:name w:val="Balloon Text"/>
    <w:basedOn w:val="a"/>
    <w:link w:val="afff7"/>
    <w:uiPriority w:val="99"/>
    <w:rsid w:val="00A41BD4"/>
    <w:rPr>
      <w:rFonts w:ascii="Tahoma" w:hAnsi="Tahoma" w:cs="Tahoma"/>
      <w:sz w:val="16"/>
      <w:szCs w:val="16"/>
    </w:rPr>
  </w:style>
  <w:style w:type="character" w:customStyle="1" w:styleId="afff7">
    <w:name w:val="Текст выноски Знак"/>
    <w:basedOn w:val="a0"/>
    <w:link w:val="afff6"/>
    <w:uiPriority w:val="99"/>
    <w:rsid w:val="00A41BD4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A14AA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afff8">
    <w:name w:val="Title"/>
    <w:basedOn w:val="a"/>
    <w:link w:val="afff9"/>
    <w:uiPriority w:val="99"/>
    <w:qFormat/>
    <w:rsid w:val="00A14AA9"/>
    <w:pPr>
      <w:widowControl/>
      <w:autoSpaceDE/>
      <w:autoSpaceDN/>
      <w:adjustRightInd/>
      <w:spacing w:after="120"/>
      <w:ind w:right="357"/>
      <w:jc w:val="center"/>
    </w:pPr>
    <w:rPr>
      <w:rFonts w:ascii="Times New Roman" w:hAnsi="Times New Roman" w:cs="Times New Roman"/>
      <w:b/>
      <w:bCs/>
      <w:sz w:val="28"/>
      <w:szCs w:val="26"/>
      <w:lang w:eastAsia="en-US"/>
    </w:rPr>
  </w:style>
  <w:style w:type="character" w:customStyle="1" w:styleId="afff9">
    <w:name w:val="Название Знак"/>
    <w:basedOn w:val="a0"/>
    <w:link w:val="afff8"/>
    <w:uiPriority w:val="99"/>
    <w:rsid w:val="00A14AA9"/>
    <w:rPr>
      <w:b/>
      <w:bCs/>
      <w:sz w:val="28"/>
      <w:szCs w:val="26"/>
      <w:lang w:eastAsia="en-US"/>
    </w:rPr>
  </w:style>
  <w:style w:type="character" w:customStyle="1" w:styleId="afffa">
    <w:name w:val="Основной текст_"/>
    <w:basedOn w:val="a0"/>
    <w:link w:val="11"/>
    <w:locked/>
    <w:rsid w:val="00A14AA9"/>
    <w:rPr>
      <w:rFonts w:ascii="Arial" w:eastAsia="Arial" w:hAnsi="Arial" w:cs="Arial"/>
    </w:rPr>
  </w:style>
  <w:style w:type="paragraph" w:customStyle="1" w:styleId="11">
    <w:name w:val="Основной текст1"/>
    <w:basedOn w:val="a"/>
    <w:link w:val="afffa"/>
    <w:rsid w:val="00A14AA9"/>
    <w:pPr>
      <w:autoSpaceDE/>
      <w:autoSpaceDN/>
      <w:adjustRightInd/>
      <w:ind w:firstLine="400"/>
    </w:pPr>
    <w:rPr>
      <w:rFonts w:eastAsia="Arial"/>
      <w:sz w:val="22"/>
      <w:szCs w:val="22"/>
    </w:rPr>
  </w:style>
  <w:style w:type="character" w:customStyle="1" w:styleId="S">
    <w:name w:val="S_Обычный Знак"/>
    <w:link w:val="S0"/>
    <w:locked/>
    <w:rsid w:val="00A14AA9"/>
  </w:style>
  <w:style w:type="paragraph" w:customStyle="1" w:styleId="S0">
    <w:name w:val="S_Обычный"/>
    <w:basedOn w:val="a"/>
    <w:link w:val="S"/>
    <w:qFormat/>
    <w:rsid w:val="00A14AA9"/>
    <w:pPr>
      <w:widowControl/>
      <w:autoSpaceDE/>
      <w:autoSpaceDN/>
      <w:adjustRightInd/>
      <w:spacing w:line="360" w:lineRule="auto"/>
      <w:ind w:firstLine="709"/>
      <w:jc w:val="both"/>
    </w:pPr>
    <w:rPr>
      <w:rFonts w:ascii="Times New Roman" w:hAnsi="Times New Roman" w:cs="Times New Roman"/>
      <w:sz w:val="22"/>
      <w:szCs w:val="22"/>
    </w:rPr>
  </w:style>
  <w:style w:type="character" w:styleId="afffb">
    <w:name w:val="FollowedHyperlink"/>
    <w:basedOn w:val="a0"/>
    <w:uiPriority w:val="99"/>
    <w:semiHidden/>
    <w:unhideWhenUsed/>
    <w:rsid w:val="0064283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2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&#1055;&#1088;&#1086;&#1075;&#1088;&#1072;&#1084;&#1084;&#1072;%20&#1082;&#1086;&#1084;&#1087;&#1083;&#1077;&#1082;&#1089;&#1085;&#1086;&#1075;&#1086;%20&#1088;&#1072;&#1079;&#1074;&#1080;&#1090;&#1080;&#1103;.do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1E04EF700D2BB3D3A509494C460C803AF4440C6AE0814B58B9E080DBD51960EA4B4D44A8912F101BCD52CtERF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7F8C6-6B75-4302-BF1C-E2B302B81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23</Pages>
  <Words>7097</Words>
  <Characters>40456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представителей муниципального образования Щекинский район Тульской области</vt:lpstr>
    </vt:vector>
  </TitlesOfParts>
  <Company>НПП "Гарант-Сервис"</Company>
  <LinksUpToDate>false</LinksUpToDate>
  <CharactersWithSpaces>47459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представителей муниципального образования Щекинский район Тульской области</dc:title>
  <dc:subject/>
  <dc:creator>Direktor PUGiB</dc:creator>
  <cp:keywords/>
  <dc:description>Документ экспортирован из системы ГАРАНТ</dc:description>
  <cp:lastModifiedBy>СобрДепутат</cp:lastModifiedBy>
  <cp:revision>39</cp:revision>
  <cp:lastPrinted>2021-12-10T07:03:00Z</cp:lastPrinted>
  <dcterms:created xsi:type="dcterms:W3CDTF">2021-11-26T08:48:00Z</dcterms:created>
  <dcterms:modified xsi:type="dcterms:W3CDTF">2022-12-14T12:36:00Z</dcterms:modified>
</cp:coreProperties>
</file>