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bookmarkStart w:id="0" w:name="_GoBack"/>
      <w:bookmarkEnd w:id="0"/>
      <w:r w:rsidRPr="00740A52">
        <w:rPr>
          <w:noProof/>
          <w:szCs w:val="28"/>
        </w:rPr>
        <w:drawing>
          <wp:inline distT="0" distB="0" distL="0" distR="0">
            <wp:extent cx="9144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7533A8" w:rsidRDefault="007533A8" w:rsidP="009649D4">
      <w:pPr>
        <w:jc w:val="center"/>
        <w:rPr>
          <w:b/>
          <w:bCs/>
          <w:szCs w:val="28"/>
        </w:rPr>
      </w:pP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7533A8" w:rsidRDefault="007533A8" w:rsidP="009649D4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649D4" w:rsidRPr="005947B7" w:rsidTr="003951CB">
        <w:tc>
          <w:tcPr>
            <w:tcW w:w="10137" w:type="dxa"/>
            <w:tcBorders>
              <w:left w:val="nil"/>
              <w:right w:val="nil"/>
            </w:tcBorders>
            <w:shd w:val="clear" w:color="auto" w:fill="auto"/>
          </w:tcPr>
          <w:p w:rsidR="009649D4" w:rsidRPr="009649D4" w:rsidRDefault="009649D4" w:rsidP="003951CB">
            <w:pPr>
              <w:jc w:val="center"/>
              <w:rPr>
                <w:b/>
                <w:bCs/>
                <w:sz w:val="24"/>
              </w:rPr>
            </w:pPr>
            <w:r w:rsidRPr="009649D4">
              <w:rPr>
                <w:sz w:val="24"/>
              </w:rPr>
              <w:t>301212, Тульская обл., Щекинский район, р.п. Первомайский, пр. Улитина, д.12</w:t>
            </w:r>
          </w:p>
        </w:tc>
      </w:tr>
    </w:tbl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649D4" w:rsidRPr="009649D4" w:rsidRDefault="009649D4" w:rsidP="009649D4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>
        <w:rPr>
          <w:b w:val="0"/>
        </w:rPr>
        <w:t xml:space="preserve"> «</w:t>
      </w:r>
      <w:r w:rsidR="007533A8">
        <w:rPr>
          <w:b w:val="0"/>
        </w:rPr>
        <w:t>_____</w:t>
      </w:r>
      <w:r>
        <w:rPr>
          <w:b w:val="0"/>
        </w:rPr>
        <w:t>» декабря 201</w:t>
      </w:r>
      <w:r w:rsidR="007533A8">
        <w:rPr>
          <w:b w:val="0"/>
        </w:rPr>
        <w:t>7</w:t>
      </w:r>
      <w:r>
        <w:rPr>
          <w:b w:val="0"/>
        </w:rPr>
        <w:t xml:space="preserve">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</w:t>
      </w:r>
      <w:r w:rsidR="007533A8">
        <w:rPr>
          <w:b w:val="0"/>
        </w:rPr>
        <w:t>______</w:t>
      </w:r>
    </w:p>
    <w:p w:rsidR="009649D4" w:rsidRDefault="009649D4" w:rsidP="009C75A3">
      <w:pPr>
        <w:pStyle w:val="ConsPlusTitle"/>
        <w:widowControl/>
        <w:spacing w:line="360" w:lineRule="auto"/>
        <w:jc w:val="center"/>
      </w:pPr>
    </w:p>
    <w:p w:rsidR="009C75A3" w:rsidRPr="007378AD" w:rsidRDefault="009649D4" w:rsidP="009C75A3">
      <w:pPr>
        <w:pStyle w:val="ConsPlusTitle"/>
        <w:widowControl/>
        <w:spacing w:line="360" w:lineRule="auto"/>
        <w:jc w:val="center"/>
      </w:pPr>
      <w:r>
        <w:t>РЕШЕНИЕ</w:t>
      </w:r>
    </w:p>
    <w:p w:rsidR="009C75A3" w:rsidRPr="007378AD" w:rsidRDefault="009C75A3" w:rsidP="009C75A3">
      <w:pPr>
        <w:pStyle w:val="ConsPlusTitle"/>
        <w:widowControl/>
        <w:jc w:val="center"/>
        <w:outlineLvl w:val="0"/>
      </w:pPr>
      <w:r w:rsidRPr="007378AD">
        <w:t xml:space="preserve">О БЮДЖЕТЕ </w:t>
      </w:r>
      <w:r w:rsidR="009649D4">
        <w:t>МУНИЦИПАЛЬНОГО ОБРАЗОВАНИЯ РАБОЧИЙ ПОСЕЛОК ПЕРВОМАЙСКИЙ ЩЕКИНСКОГО РАЙОНА</w:t>
      </w:r>
      <w:r w:rsidRPr="007378AD">
        <w:t xml:space="preserve"> НА 201</w:t>
      </w:r>
      <w:r w:rsidR="003D49F8">
        <w:t>8</w:t>
      </w:r>
      <w:r w:rsidRPr="007378AD">
        <w:t xml:space="preserve"> ГОД</w:t>
      </w:r>
    </w:p>
    <w:p w:rsidR="009C75A3" w:rsidRPr="007378AD" w:rsidRDefault="009C75A3" w:rsidP="009C75A3">
      <w:pPr>
        <w:pStyle w:val="ConsPlusTitle"/>
        <w:widowControl/>
        <w:jc w:val="center"/>
        <w:outlineLvl w:val="0"/>
      </w:pPr>
      <w:r w:rsidRPr="007378AD">
        <w:t>И НА ПЛАНОВЫЙ ПЕРИОД 201</w:t>
      </w:r>
      <w:r w:rsidR="003D49F8">
        <w:t>9</w:t>
      </w:r>
      <w:r w:rsidRPr="007378AD">
        <w:t xml:space="preserve"> И 20</w:t>
      </w:r>
      <w:r w:rsidR="003D49F8">
        <w:t>20</w:t>
      </w:r>
      <w:r w:rsidRPr="007378AD">
        <w:t xml:space="preserve"> ГОДОВ</w:t>
      </w:r>
    </w:p>
    <w:p w:rsidR="009C75A3" w:rsidRPr="007378AD" w:rsidRDefault="009C75A3" w:rsidP="009C75A3">
      <w:pPr>
        <w:autoSpaceDE w:val="0"/>
        <w:autoSpaceDN w:val="0"/>
        <w:adjustRightInd w:val="0"/>
        <w:spacing w:line="379" w:lineRule="auto"/>
        <w:ind w:firstLine="540"/>
        <w:jc w:val="both"/>
        <w:outlineLvl w:val="0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303"/>
      </w:tblGrid>
      <w:tr w:rsidR="009C75A3" w:rsidRPr="00A527C3" w:rsidTr="009649D4">
        <w:trPr>
          <w:jc w:val="center"/>
        </w:trPr>
        <w:tc>
          <w:tcPr>
            <w:tcW w:w="1417" w:type="dxa"/>
          </w:tcPr>
          <w:p w:rsidR="009C75A3" w:rsidRPr="00A527C3" w:rsidRDefault="009C75A3" w:rsidP="009C75A3">
            <w:pPr>
              <w:autoSpaceDE w:val="0"/>
              <w:autoSpaceDN w:val="0"/>
              <w:adjustRightInd w:val="0"/>
              <w:spacing w:line="379" w:lineRule="auto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>Статья 1.</w:t>
            </w:r>
          </w:p>
        </w:tc>
        <w:tc>
          <w:tcPr>
            <w:tcW w:w="7303" w:type="dxa"/>
          </w:tcPr>
          <w:p w:rsidR="009C75A3" w:rsidRPr="00A527C3" w:rsidRDefault="009C75A3" w:rsidP="003D49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A527C3">
              <w:rPr>
                <w:b/>
                <w:szCs w:val="28"/>
              </w:rPr>
              <w:t xml:space="preserve">Основные характеристики бюджета </w:t>
            </w:r>
            <w:r w:rsidR="009649D4">
              <w:rPr>
                <w:b/>
                <w:szCs w:val="28"/>
              </w:rPr>
              <w:t>муниципального образования рабочий поселок Первомайский Щекинского района</w:t>
            </w:r>
            <w:r w:rsidRPr="00A527C3">
              <w:rPr>
                <w:b/>
                <w:szCs w:val="28"/>
              </w:rPr>
              <w:t xml:space="preserve"> на 201</w:t>
            </w:r>
            <w:r w:rsidR="003D49F8">
              <w:rPr>
                <w:b/>
                <w:szCs w:val="28"/>
              </w:rPr>
              <w:t>8</w:t>
            </w:r>
            <w:r w:rsidRPr="00A527C3">
              <w:rPr>
                <w:b/>
                <w:szCs w:val="28"/>
              </w:rPr>
              <w:t xml:space="preserve"> год и на плановый период 201</w:t>
            </w:r>
            <w:r w:rsidR="003D49F8">
              <w:rPr>
                <w:b/>
                <w:szCs w:val="28"/>
              </w:rPr>
              <w:t>9</w:t>
            </w:r>
            <w:r w:rsidRPr="00A527C3">
              <w:rPr>
                <w:b/>
                <w:szCs w:val="28"/>
              </w:rPr>
              <w:t xml:space="preserve"> и 20</w:t>
            </w:r>
            <w:r w:rsidR="003D49F8">
              <w:rPr>
                <w:b/>
                <w:szCs w:val="28"/>
              </w:rPr>
              <w:t>20</w:t>
            </w:r>
            <w:r w:rsidRPr="00A527C3">
              <w:rPr>
                <w:b/>
                <w:szCs w:val="28"/>
              </w:rPr>
              <w:t xml:space="preserve"> годов</w:t>
            </w:r>
          </w:p>
        </w:tc>
      </w:tr>
    </w:tbl>
    <w:p w:rsidR="00E14706" w:rsidRPr="00A527C3" w:rsidRDefault="00E1470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E7746C" w:rsidRPr="00A527C3" w:rsidRDefault="00E7746C" w:rsidP="00E967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27C3">
        <w:rPr>
          <w:szCs w:val="28"/>
        </w:rPr>
        <w:t xml:space="preserve">1. Утвердить основные характеристики бюджета </w:t>
      </w:r>
      <w:r w:rsidR="00BA6295">
        <w:rPr>
          <w:szCs w:val="28"/>
        </w:rPr>
        <w:t>муниципального образования рабочий поселок Первомайский Щекинского района</w:t>
      </w:r>
      <w:r w:rsidRPr="00A527C3">
        <w:rPr>
          <w:szCs w:val="28"/>
        </w:rPr>
        <w:t xml:space="preserve"> (далее </w:t>
      </w:r>
      <w:r w:rsidRPr="00A527C3">
        <w:t>–</w:t>
      </w:r>
      <w:r w:rsidRPr="00A527C3">
        <w:rPr>
          <w:szCs w:val="28"/>
        </w:rPr>
        <w:t xml:space="preserve"> бюджет </w:t>
      </w:r>
      <w:r w:rsidR="00BA6295">
        <w:rPr>
          <w:szCs w:val="28"/>
        </w:rPr>
        <w:t>муниципального образования</w:t>
      </w:r>
      <w:r w:rsidRPr="00A527C3">
        <w:rPr>
          <w:szCs w:val="28"/>
        </w:rPr>
        <w:t>) на 201</w:t>
      </w:r>
      <w:r w:rsidR="003D49F8">
        <w:rPr>
          <w:szCs w:val="28"/>
        </w:rPr>
        <w:t>8</w:t>
      </w:r>
      <w:r w:rsidRPr="00A527C3">
        <w:rPr>
          <w:szCs w:val="28"/>
        </w:rPr>
        <w:t xml:space="preserve"> год:</w:t>
      </w:r>
    </w:p>
    <w:p w:rsidR="00E7746C" w:rsidRPr="00A527C3" w:rsidRDefault="00E7746C" w:rsidP="00E967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27C3">
        <w:rPr>
          <w:szCs w:val="28"/>
        </w:rPr>
        <w:t xml:space="preserve">1) общий объем доходов бюджета </w:t>
      </w:r>
      <w:r w:rsidR="00FF7D0E"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в сумме </w:t>
      </w:r>
      <w:r w:rsidR="003D49F8">
        <w:rPr>
          <w:szCs w:val="28"/>
        </w:rPr>
        <w:t>95 924,7</w:t>
      </w:r>
      <w:r w:rsidRPr="00A527C3">
        <w:rPr>
          <w:szCs w:val="28"/>
        </w:rPr>
        <w:t xml:space="preserve"> тыс. рублей;</w:t>
      </w:r>
    </w:p>
    <w:p w:rsidR="00E7746C" w:rsidRPr="00A527C3" w:rsidRDefault="00E7746C" w:rsidP="00E967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27C3">
        <w:rPr>
          <w:szCs w:val="28"/>
        </w:rPr>
        <w:t xml:space="preserve">2) общий объем расходов бюджета </w:t>
      </w:r>
      <w:r w:rsidR="00FF7D0E"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в сумме </w:t>
      </w:r>
      <w:r w:rsidR="003D49F8">
        <w:rPr>
          <w:szCs w:val="28"/>
        </w:rPr>
        <w:t>95 924,7</w:t>
      </w:r>
      <w:r w:rsidRPr="00A527C3">
        <w:rPr>
          <w:szCs w:val="28"/>
        </w:rPr>
        <w:t xml:space="preserve"> тыс. рублей;</w:t>
      </w:r>
    </w:p>
    <w:p w:rsidR="00E14706" w:rsidRPr="00A527C3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A527C3">
        <w:rPr>
          <w:szCs w:val="28"/>
        </w:rPr>
        <w:t>2. Утвердить основные характеристики бюджета области на 201</w:t>
      </w:r>
      <w:r w:rsidR="003D49F8">
        <w:rPr>
          <w:szCs w:val="28"/>
        </w:rPr>
        <w:t>9 год и на 2020</w:t>
      </w:r>
      <w:r w:rsidRPr="00A527C3">
        <w:rPr>
          <w:szCs w:val="28"/>
        </w:rPr>
        <w:t xml:space="preserve"> год:</w:t>
      </w:r>
    </w:p>
    <w:p w:rsidR="00E14706" w:rsidRPr="00A527C3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A527C3">
        <w:rPr>
          <w:szCs w:val="28"/>
        </w:rPr>
        <w:t xml:space="preserve">1) общий объем доходов бюджета </w:t>
      </w:r>
      <w:r w:rsidR="00FF7D0E"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на 201</w:t>
      </w:r>
      <w:r w:rsidR="003D49F8">
        <w:rPr>
          <w:szCs w:val="28"/>
        </w:rPr>
        <w:t>9</w:t>
      </w:r>
      <w:r w:rsidRPr="00A527C3">
        <w:rPr>
          <w:szCs w:val="28"/>
        </w:rPr>
        <w:t xml:space="preserve"> год в сумме </w:t>
      </w:r>
      <w:r w:rsidR="003D49F8">
        <w:rPr>
          <w:szCs w:val="28"/>
        </w:rPr>
        <w:t>97 628,1</w:t>
      </w:r>
      <w:r w:rsidRPr="00A527C3">
        <w:rPr>
          <w:szCs w:val="28"/>
        </w:rPr>
        <w:t xml:space="preserve"> тыс. рублей и на 20</w:t>
      </w:r>
      <w:r w:rsidR="003D49F8">
        <w:rPr>
          <w:szCs w:val="28"/>
        </w:rPr>
        <w:t>20</w:t>
      </w:r>
      <w:r w:rsidRPr="00A527C3">
        <w:rPr>
          <w:szCs w:val="28"/>
        </w:rPr>
        <w:t xml:space="preserve"> год в сумме </w:t>
      </w:r>
      <w:r w:rsidR="003D49F8">
        <w:rPr>
          <w:szCs w:val="28"/>
        </w:rPr>
        <w:t>98 732,7</w:t>
      </w:r>
      <w:r w:rsidRPr="00A527C3">
        <w:rPr>
          <w:szCs w:val="28"/>
        </w:rPr>
        <w:t xml:space="preserve"> тыс. рублей;</w:t>
      </w:r>
    </w:p>
    <w:p w:rsidR="00E14706" w:rsidRPr="00A527C3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A527C3">
        <w:rPr>
          <w:szCs w:val="28"/>
        </w:rPr>
        <w:lastRenderedPageBreak/>
        <w:t xml:space="preserve">2) общий объем расходов бюджета </w:t>
      </w:r>
      <w:r w:rsidR="00A56EDF"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на 201</w:t>
      </w:r>
      <w:r w:rsidR="003D49F8">
        <w:rPr>
          <w:szCs w:val="28"/>
        </w:rPr>
        <w:t>9</w:t>
      </w:r>
      <w:r w:rsidRPr="00A527C3">
        <w:rPr>
          <w:szCs w:val="28"/>
        </w:rPr>
        <w:t xml:space="preserve"> год в сумме </w:t>
      </w:r>
      <w:r w:rsidR="003D49F8">
        <w:rPr>
          <w:szCs w:val="28"/>
        </w:rPr>
        <w:t>97 628,1</w:t>
      </w:r>
      <w:r w:rsidRPr="00A527C3">
        <w:rPr>
          <w:szCs w:val="28"/>
        </w:rPr>
        <w:t xml:space="preserve"> тыс. рублей, в том числе условно утвержденные расходы в сумме </w:t>
      </w:r>
      <w:r w:rsidR="003D49F8">
        <w:rPr>
          <w:szCs w:val="28"/>
        </w:rPr>
        <w:t>2 450,0</w:t>
      </w:r>
      <w:r w:rsidRPr="00A527C3">
        <w:rPr>
          <w:szCs w:val="28"/>
        </w:rPr>
        <w:t xml:space="preserve"> тыс. рублей, и на 20</w:t>
      </w:r>
      <w:r w:rsidR="003D49F8">
        <w:rPr>
          <w:szCs w:val="28"/>
        </w:rPr>
        <w:t>20</w:t>
      </w:r>
      <w:r w:rsidRPr="00A527C3">
        <w:rPr>
          <w:szCs w:val="28"/>
        </w:rPr>
        <w:t xml:space="preserve"> год в сумме </w:t>
      </w:r>
      <w:r w:rsidR="003D49F8">
        <w:rPr>
          <w:szCs w:val="28"/>
        </w:rPr>
        <w:t>98 732,7</w:t>
      </w:r>
      <w:r w:rsidR="00901CE3" w:rsidRPr="00A527C3">
        <w:rPr>
          <w:szCs w:val="28"/>
        </w:rPr>
        <w:t xml:space="preserve"> </w:t>
      </w:r>
      <w:r w:rsidRPr="00A527C3">
        <w:rPr>
          <w:szCs w:val="28"/>
        </w:rPr>
        <w:t xml:space="preserve">тыс. рублей, в том числе условно утвержденные расходы в сумме </w:t>
      </w:r>
      <w:r w:rsidR="003D49F8">
        <w:rPr>
          <w:szCs w:val="28"/>
        </w:rPr>
        <w:t>4 940</w:t>
      </w:r>
      <w:r w:rsidRPr="00A527C3">
        <w:rPr>
          <w:szCs w:val="28"/>
        </w:rPr>
        <w:t xml:space="preserve"> тыс. рублей.</w:t>
      </w:r>
    </w:p>
    <w:p w:rsidR="00E14706" w:rsidRPr="00A527C3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303"/>
      </w:tblGrid>
      <w:tr w:rsidR="00E14706" w:rsidRPr="00A527C3" w:rsidTr="00A56EDF">
        <w:trPr>
          <w:jc w:val="center"/>
        </w:trPr>
        <w:tc>
          <w:tcPr>
            <w:tcW w:w="1417" w:type="dxa"/>
          </w:tcPr>
          <w:p w:rsidR="00E14706" w:rsidRPr="00A527C3" w:rsidRDefault="00E14706" w:rsidP="00E96777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>Статья 2.</w:t>
            </w:r>
          </w:p>
        </w:tc>
        <w:tc>
          <w:tcPr>
            <w:tcW w:w="7303" w:type="dxa"/>
          </w:tcPr>
          <w:p w:rsidR="00E14706" w:rsidRPr="00101E46" w:rsidRDefault="00101E46" w:rsidP="00CB0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8"/>
              </w:rPr>
            </w:pPr>
            <w:r w:rsidRPr="00101E46">
              <w:rPr>
                <w:b/>
                <w:bCs/>
                <w:szCs w:val="28"/>
              </w:rPr>
              <w:t>Нормативы распределения доходов в бюджет муниципального образования, не установленные бюджетным законодательством Российской Федерации и законами Тульской области</w:t>
            </w:r>
          </w:p>
        </w:tc>
      </w:tr>
    </w:tbl>
    <w:p w:rsidR="00E14706" w:rsidRPr="00A527C3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E14706" w:rsidRPr="00074B78" w:rsidRDefault="00101E46" w:rsidP="00074B78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074B78">
        <w:rPr>
          <w:bCs/>
          <w:szCs w:val="28"/>
        </w:rPr>
        <w:t>Утвердить нормативы распределения доходов в бюджет муниципального образования, не установленные бюджетным законодательством Российской Федерации и законами Тульской области, согласно приложению 1 к настоящему Решению</w:t>
      </w:r>
      <w:r w:rsidR="00E14706" w:rsidRPr="00074B78">
        <w:rPr>
          <w:szCs w:val="28"/>
        </w:rPr>
        <w:t>.</w:t>
      </w:r>
      <w:r w:rsidR="00925C34" w:rsidRPr="00074B78">
        <w:rPr>
          <w:szCs w:val="28"/>
        </w:rPr>
        <w:t xml:space="preserve"> </w:t>
      </w:r>
    </w:p>
    <w:p w:rsidR="00074B78" w:rsidRPr="00074B78" w:rsidRDefault="00074B78" w:rsidP="00074B78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A527C3">
        <w:rPr>
          <w:szCs w:val="28"/>
        </w:rPr>
        <w:t>Установить, что в 201</w:t>
      </w:r>
      <w:r>
        <w:rPr>
          <w:szCs w:val="28"/>
        </w:rPr>
        <w:t>8</w:t>
      </w:r>
      <w:r w:rsidRPr="00A527C3">
        <w:rPr>
          <w:szCs w:val="28"/>
        </w:rPr>
        <w:t xml:space="preserve"> году и </w:t>
      </w:r>
      <w:r>
        <w:rPr>
          <w:szCs w:val="28"/>
        </w:rPr>
        <w:t xml:space="preserve">в </w:t>
      </w:r>
      <w:r w:rsidRPr="00A527C3">
        <w:rPr>
          <w:szCs w:val="28"/>
        </w:rPr>
        <w:t>плановом периоде 201</w:t>
      </w:r>
      <w:r>
        <w:rPr>
          <w:szCs w:val="28"/>
        </w:rPr>
        <w:t>9</w:t>
      </w:r>
      <w:r w:rsidRPr="00A527C3">
        <w:rPr>
          <w:szCs w:val="28"/>
        </w:rPr>
        <w:t xml:space="preserve"> и 20</w:t>
      </w:r>
      <w:r>
        <w:rPr>
          <w:szCs w:val="28"/>
        </w:rPr>
        <w:t>20</w:t>
      </w:r>
      <w:r w:rsidRPr="00A527C3">
        <w:rPr>
          <w:szCs w:val="28"/>
        </w:rPr>
        <w:t xml:space="preserve"> годов в доходы бюджет</w:t>
      </w:r>
      <w:r>
        <w:rPr>
          <w:szCs w:val="28"/>
        </w:rPr>
        <w:t xml:space="preserve">а </w:t>
      </w:r>
      <w:r w:rsidRPr="00A527C3">
        <w:rPr>
          <w:szCs w:val="28"/>
        </w:rPr>
        <w:t>муниципальн</w:t>
      </w:r>
      <w:r>
        <w:rPr>
          <w:szCs w:val="28"/>
        </w:rPr>
        <w:t xml:space="preserve">ого образования рабочий поселок Первомайский Щекинского района </w:t>
      </w:r>
      <w:r w:rsidRPr="00A527C3">
        <w:rPr>
          <w:szCs w:val="28"/>
        </w:rPr>
        <w:t xml:space="preserve">зачисляются платежи от </w:t>
      </w:r>
      <w:r w:rsidRPr="00074B78">
        <w:rPr>
          <w:szCs w:val="28"/>
        </w:rPr>
        <w:t xml:space="preserve">федеральных налогов и сборов, налогов, предусмотренных специальными налоговыми режимами, региональных налогов и неналоговых доходов, местных налогов, задолженности по отмененным налогам и сборам и иным обязательным платежам, неналоговых доходов, а также за счет безвозмездных поступлений - в соответствии с нормативами, установленными Бюджетным кодексом Российской Федерации, Законом Тульской области </w:t>
      </w:r>
      <w:r w:rsidR="008D7AF2" w:rsidRPr="00A527C3">
        <w:rPr>
          <w:szCs w:val="28"/>
        </w:rPr>
        <w:t>от 11 ноября 2005 года № 639-ЗТО «О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области»</w:t>
      </w:r>
      <w:r w:rsidRPr="00074B78">
        <w:rPr>
          <w:szCs w:val="28"/>
        </w:rPr>
        <w:t>, Решениями Собрания депутатов МО р.п. Первомайский Щекинского района «Об установлении земельного налога», «Об установлении нало</w:t>
      </w:r>
      <w:r w:rsidR="008D7AF2">
        <w:rPr>
          <w:szCs w:val="28"/>
        </w:rPr>
        <w:t>га на имущество физических лиц».</w:t>
      </w:r>
    </w:p>
    <w:p w:rsidR="00E14706" w:rsidRPr="00A527C3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303"/>
      </w:tblGrid>
      <w:tr w:rsidR="007F126C" w:rsidRPr="00A527C3" w:rsidTr="00CB05FC">
        <w:trPr>
          <w:jc w:val="center"/>
        </w:trPr>
        <w:tc>
          <w:tcPr>
            <w:tcW w:w="1417" w:type="dxa"/>
          </w:tcPr>
          <w:p w:rsidR="007F126C" w:rsidRPr="00A527C3" w:rsidRDefault="007F126C" w:rsidP="006C6C64">
            <w:pPr>
              <w:autoSpaceDE w:val="0"/>
              <w:autoSpaceDN w:val="0"/>
              <w:adjustRightInd w:val="0"/>
              <w:spacing w:line="355" w:lineRule="auto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lastRenderedPageBreak/>
              <w:t>Статья 3.</w:t>
            </w:r>
          </w:p>
        </w:tc>
        <w:tc>
          <w:tcPr>
            <w:tcW w:w="7303" w:type="dxa"/>
          </w:tcPr>
          <w:p w:rsidR="007F126C" w:rsidRPr="00595A37" w:rsidRDefault="00595A37" w:rsidP="00CB05FC">
            <w:pPr>
              <w:autoSpaceDE w:val="0"/>
              <w:autoSpaceDN w:val="0"/>
              <w:adjustRightInd w:val="0"/>
              <w:spacing w:line="355" w:lineRule="auto"/>
              <w:jc w:val="both"/>
              <w:rPr>
                <w:b/>
                <w:szCs w:val="28"/>
              </w:rPr>
            </w:pPr>
            <w:r w:rsidRPr="00595A37">
              <w:rPr>
                <w:b/>
                <w:szCs w:val="28"/>
              </w:rPr>
              <w:t xml:space="preserve">Главные администраторы доходов </w:t>
            </w:r>
            <w:r w:rsidRPr="00595A37">
              <w:rPr>
                <w:b/>
                <w:bCs/>
                <w:szCs w:val="28"/>
              </w:rPr>
              <w:t>бюджета                                                            муниципального образования,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главные администраторы источников финансирования дефицита  бюджета муниципального образования</w:t>
            </w:r>
            <w:r w:rsidR="00CB05FC">
              <w:rPr>
                <w:b/>
                <w:bCs/>
                <w:szCs w:val="28"/>
              </w:rPr>
              <w:t>.</w:t>
            </w:r>
          </w:p>
        </w:tc>
      </w:tr>
    </w:tbl>
    <w:p w:rsidR="00E14706" w:rsidRPr="00A527C3" w:rsidRDefault="00E14706" w:rsidP="006C6C64">
      <w:pPr>
        <w:widowControl w:val="0"/>
        <w:autoSpaceDE w:val="0"/>
        <w:autoSpaceDN w:val="0"/>
        <w:adjustRightInd w:val="0"/>
        <w:spacing w:line="355" w:lineRule="auto"/>
        <w:ind w:firstLine="540"/>
        <w:jc w:val="both"/>
        <w:rPr>
          <w:szCs w:val="28"/>
        </w:rPr>
      </w:pPr>
    </w:p>
    <w:p w:rsidR="00CB05FC" w:rsidRPr="00CB05FC" w:rsidRDefault="00CB05FC" w:rsidP="00CB05FC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CB05FC">
        <w:rPr>
          <w:szCs w:val="28"/>
        </w:rPr>
        <w:t xml:space="preserve">Утвердить перечень главных администраторов доходов бюджета муниципального образования согласно </w:t>
      </w:r>
      <w:hyperlink r:id="rId9" w:history="1">
        <w:r w:rsidRPr="00CB05FC">
          <w:rPr>
            <w:szCs w:val="28"/>
          </w:rPr>
          <w:t xml:space="preserve">приложению </w:t>
        </w:r>
      </w:hyperlink>
      <w:r w:rsidRPr="00CB05FC">
        <w:rPr>
          <w:szCs w:val="28"/>
        </w:rPr>
        <w:t>2 к настоящему Решению.</w:t>
      </w:r>
    </w:p>
    <w:p w:rsidR="00CB05FC" w:rsidRPr="00CB05FC" w:rsidRDefault="00CB05FC" w:rsidP="00CB05FC">
      <w:pPr>
        <w:spacing w:line="360" w:lineRule="auto"/>
        <w:ind w:firstLine="709"/>
        <w:jc w:val="both"/>
        <w:rPr>
          <w:szCs w:val="28"/>
        </w:rPr>
      </w:pPr>
      <w:r w:rsidRPr="00CB05FC">
        <w:rPr>
          <w:szCs w:val="28"/>
        </w:rPr>
        <w:t xml:space="preserve">2. Утвердить перечень главных администраторов источников финансирования дефицита бюджета муниципального образования согласно </w:t>
      </w:r>
      <w:hyperlink r:id="rId10" w:history="1">
        <w:r w:rsidRPr="00CB05FC">
          <w:rPr>
            <w:szCs w:val="28"/>
          </w:rPr>
          <w:t xml:space="preserve">приложению </w:t>
        </w:r>
      </w:hyperlink>
      <w:r w:rsidRPr="00CB05FC">
        <w:rPr>
          <w:szCs w:val="28"/>
        </w:rPr>
        <w:t>3 к настоящему Решению.</w:t>
      </w:r>
    </w:p>
    <w:p w:rsidR="00CB05FC" w:rsidRDefault="00CB05FC" w:rsidP="00CB05FC">
      <w:pPr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303"/>
      </w:tblGrid>
      <w:tr w:rsidR="00CB05FC" w:rsidRPr="00A527C3" w:rsidTr="00CB05FC">
        <w:trPr>
          <w:jc w:val="center"/>
        </w:trPr>
        <w:tc>
          <w:tcPr>
            <w:tcW w:w="1417" w:type="dxa"/>
          </w:tcPr>
          <w:p w:rsidR="00CB05FC" w:rsidRPr="00A527C3" w:rsidRDefault="00CB05FC" w:rsidP="00CB05FC">
            <w:pPr>
              <w:autoSpaceDE w:val="0"/>
              <w:autoSpaceDN w:val="0"/>
              <w:adjustRightInd w:val="0"/>
              <w:spacing w:line="355" w:lineRule="auto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4</w:t>
            </w:r>
            <w:r w:rsidRPr="00A527C3">
              <w:rPr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CB05FC" w:rsidRPr="00A527C3" w:rsidRDefault="00CB05FC" w:rsidP="003951CB">
            <w:pPr>
              <w:autoSpaceDE w:val="0"/>
              <w:autoSpaceDN w:val="0"/>
              <w:adjustRightInd w:val="0"/>
              <w:spacing w:line="355" w:lineRule="auto"/>
              <w:jc w:val="both"/>
              <w:rPr>
                <w:b/>
                <w:szCs w:val="28"/>
              </w:rPr>
            </w:pPr>
            <w:r w:rsidRPr="00795849">
              <w:rPr>
                <w:b/>
                <w:bCs/>
                <w:szCs w:val="28"/>
              </w:rPr>
              <w:t xml:space="preserve">Особенности использования средств, получаемых муниципальными </w:t>
            </w:r>
            <w:r w:rsidR="0060391B">
              <w:rPr>
                <w:b/>
                <w:bCs/>
                <w:szCs w:val="28"/>
              </w:rPr>
              <w:t xml:space="preserve">казенными </w:t>
            </w:r>
            <w:r w:rsidRPr="00795849">
              <w:rPr>
                <w:b/>
                <w:bCs/>
                <w:szCs w:val="28"/>
              </w:rPr>
              <w:t xml:space="preserve">учреждениями </w:t>
            </w:r>
            <w:r w:rsidRPr="001C514C">
              <w:rPr>
                <w:b/>
                <w:szCs w:val="28"/>
              </w:rPr>
              <w:t>муниципального образования рабочий поселок Первомайский Щекинского района</w:t>
            </w:r>
          </w:p>
        </w:tc>
      </w:tr>
    </w:tbl>
    <w:p w:rsidR="00CB05FC" w:rsidRDefault="00CB05FC" w:rsidP="00CB05FC">
      <w:pPr>
        <w:spacing w:line="360" w:lineRule="auto"/>
        <w:ind w:firstLine="709"/>
        <w:jc w:val="both"/>
        <w:rPr>
          <w:szCs w:val="28"/>
        </w:rPr>
      </w:pPr>
    </w:p>
    <w:p w:rsidR="00CB05FC" w:rsidRDefault="00CB05FC" w:rsidP="00CB05FC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bCs/>
          <w:szCs w:val="28"/>
        </w:rPr>
      </w:pPr>
      <w:r w:rsidRPr="00F7227D">
        <w:rPr>
          <w:szCs w:val="28"/>
        </w:rPr>
        <w:t xml:space="preserve">Главные распорядители бюджетных средств муниципального </w:t>
      </w:r>
      <w:r w:rsidRPr="002A3AF8">
        <w:rPr>
          <w:szCs w:val="28"/>
        </w:rPr>
        <w:t>образования рабочий поселок Первомайский Щекинского района</w:t>
      </w:r>
      <w:r w:rsidRPr="00F7227D">
        <w:rPr>
          <w:szCs w:val="28"/>
        </w:rPr>
        <w:t>, в ведении котор</w:t>
      </w:r>
      <w:r>
        <w:rPr>
          <w:szCs w:val="28"/>
        </w:rPr>
        <w:t xml:space="preserve">ого </w:t>
      </w:r>
      <w:r w:rsidRPr="00F7227D">
        <w:rPr>
          <w:szCs w:val="28"/>
        </w:rPr>
        <w:t>находятся казенные учреждения, оказывающие платные услуги и иную приносящую доход деятельность, имеют право распределять бюджетные ассигнования между указанными учреждения</w:t>
      </w:r>
      <w:r>
        <w:rPr>
          <w:szCs w:val="28"/>
        </w:rPr>
        <w:t>ми</w:t>
      </w:r>
      <w:r w:rsidRPr="00F7227D">
        <w:rPr>
          <w:szCs w:val="28"/>
        </w:rPr>
        <w:t xml:space="preserve"> с учетом объемов доходов, полученных от оказания платных услуг и иной приносящей доход деятельности и зачисленных в бюджет </w:t>
      </w:r>
      <w:r w:rsidRPr="006C0235">
        <w:rPr>
          <w:bCs/>
          <w:szCs w:val="28"/>
        </w:rPr>
        <w:t>муниципального образования</w:t>
      </w:r>
      <w:r>
        <w:rPr>
          <w:bCs/>
          <w:szCs w:val="28"/>
        </w:rPr>
        <w:t>.</w:t>
      </w:r>
    </w:p>
    <w:p w:rsidR="00CB05FC" w:rsidRPr="00CB05FC" w:rsidRDefault="00CB05FC" w:rsidP="00CB05FC">
      <w:pPr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303"/>
      </w:tblGrid>
      <w:tr w:rsidR="00BE5706" w:rsidRPr="00A527C3" w:rsidTr="00CB05FC">
        <w:trPr>
          <w:jc w:val="center"/>
        </w:trPr>
        <w:tc>
          <w:tcPr>
            <w:tcW w:w="1417" w:type="dxa"/>
          </w:tcPr>
          <w:p w:rsidR="00BE5706" w:rsidRPr="00A527C3" w:rsidRDefault="00BE5706" w:rsidP="00CB05FC">
            <w:pPr>
              <w:autoSpaceDE w:val="0"/>
              <w:autoSpaceDN w:val="0"/>
              <w:adjustRightInd w:val="0"/>
              <w:spacing w:line="355" w:lineRule="auto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 xml:space="preserve">Статья </w:t>
            </w:r>
            <w:r w:rsidR="00CB05FC">
              <w:rPr>
                <w:b/>
                <w:szCs w:val="28"/>
              </w:rPr>
              <w:t>5</w:t>
            </w:r>
            <w:r w:rsidRPr="00A527C3">
              <w:rPr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BE5706" w:rsidRPr="00A527C3" w:rsidRDefault="00BE5706" w:rsidP="00CB05FC">
            <w:pPr>
              <w:autoSpaceDE w:val="0"/>
              <w:autoSpaceDN w:val="0"/>
              <w:adjustRightInd w:val="0"/>
              <w:spacing w:line="355" w:lineRule="auto"/>
              <w:jc w:val="both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 xml:space="preserve">Безвозмездные поступления в бюджет </w:t>
            </w:r>
            <w:r w:rsidR="00CB05FC">
              <w:rPr>
                <w:b/>
                <w:szCs w:val="28"/>
              </w:rPr>
              <w:t>муниципального образования</w:t>
            </w:r>
          </w:p>
        </w:tc>
      </w:tr>
    </w:tbl>
    <w:p w:rsidR="00E14706" w:rsidRPr="00A527C3" w:rsidRDefault="00E14706" w:rsidP="006C6C64">
      <w:pPr>
        <w:widowControl w:val="0"/>
        <w:autoSpaceDE w:val="0"/>
        <w:autoSpaceDN w:val="0"/>
        <w:adjustRightInd w:val="0"/>
        <w:spacing w:line="355" w:lineRule="auto"/>
        <w:ind w:firstLine="540"/>
        <w:jc w:val="both"/>
        <w:rPr>
          <w:szCs w:val="28"/>
        </w:rPr>
      </w:pPr>
    </w:p>
    <w:p w:rsidR="00E7746C" w:rsidRPr="00A527C3" w:rsidRDefault="00E7746C" w:rsidP="00E967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27C3">
        <w:rPr>
          <w:szCs w:val="28"/>
        </w:rPr>
        <w:t xml:space="preserve">1. </w:t>
      </w:r>
      <w:r w:rsidR="008046E4" w:rsidRPr="00A51BDA">
        <w:rPr>
          <w:szCs w:val="28"/>
        </w:rPr>
        <w:t xml:space="preserve">Утвердить </w:t>
      </w:r>
      <w:r w:rsidR="008046E4">
        <w:rPr>
          <w:szCs w:val="28"/>
        </w:rPr>
        <w:t>о</w:t>
      </w:r>
      <w:r w:rsidR="008046E4" w:rsidRPr="00A51BDA">
        <w:rPr>
          <w:szCs w:val="28"/>
        </w:rPr>
        <w:t xml:space="preserve">бъем </w:t>
      </w:r>
      <w:r w:rsidR="008046E4" w:rsidRPr="000825A3">
        <w:rPr>
          <w:szCs w:val="28"/>
        </w:rPr>
        <w:t>межбюджетных трансфертов</w:t>
      </w:r>
      <w:r w:rsidR="008046E4" w:rsidRPr="00A51BDA">
        <w:rPr>
          <w:szCs w:val="28"/>
        </w:rPr>
        <w:t>, получаемых из бюджета МО Щекинский район</w:t>
      </w:r>
      <w:r w:rsidRPr="00A527C3">
        <w:rPr>
          <w:szCs w:val="28"/>
        </w:rPr>
        <w:t xml:space="preserve"> в 201</w:t>
      </w:r>
      <w:r w:rsidR="009A72BD">
        <w:rPr>
          <w:szCs w:val="28"/>
        </w:rPr>
        <w:t>8</w:t>
      </w:r>
      <w:r w:rsidRPr="00A527C3">
        <w:rPr>
          <w:szCs w:val="28"/>
        </w:rPr>
        <w:t xml:space="preserve"> году в сумме </w:t>
      </w:r>
      <w:r w:rsidR="009A72BD">
        <w:rPr>
          <w:szCs w:val="28"/>
        </w:rPr>
        <w:t>1 399,6</w:t>
      </w:r>
      <w:r w:rsidRPr="00A527C3">
        <w:rPr>
          <w:szCs w:val="28"/>
        </w:rPr>
        <w:t xml:space="preserve"> тыс. рублей</w:t>
      </w:r>
      <w:r w:rsidR="00676AF1">
        <w:rPr>
          <w:szCs w:val="28"/>
        </w:rPr>
        <w:t>, в 201</w:t>
      </w:r>
      <w:r w:rsidR="009A72BD">
        <w:rPr>
          <w:szCs w:val="28"/>
        </w:rPr>
        <w:t>9</w:t>
      </w:r>
      <w:r w:rsidR="00676AF1">
        <w:rPr>
          <w:szCs w:val="28"/>
        </w:rPr>
        <w:t xml:space="preserve"> </w:t>
      </w:r>
      <w:r w:rsidR="00676AF1">
        <w:rPr>
          <w:szCs w:val="28"/>
        </w:rPr>
        <w:lastRenderedPageBreak/>
        <w:t xml:space="preserve">году в сумме </w:t>
      </w:r>
      <w:r w:rsidR="009A72BD">
        <w:rPr>
          <w:szCs w:val="28"/>
        </w:rPr>
        <w:t>1 380,1</w:t>
      </w:r>
      <w:r w:rsidR="00676AF1">
        <w:rPr>
          <w:szCs w:val="28"/>
        </w:rPr>
        <w:t xml:space="preserve"> тыс. рублей, в 20</w:t>
      </w:r>
      <w:r w:rsidR="009A72BD">
        <w:rPr>
          <w:szCs w:val="28"/>
        </w:rPr>
        <w:t>20</w:t>
      </w:r>
      <w:r w:rsidR="00676AF1">
        <w:rPr>
          <w:szCs w:val="28"/>
        </w:rPr>
        <w:t xml:space="preserve"> году в сумме </w:t>
      </w:r>
      <w:r w:rsidR="009A72BD">
        <w:rPr>
          <w:szCs w:val="28"/>
        </w:rPr>
        <w:t>1 419,5</w:t>
      </w:r>
      <w:r w:rsidR="00676AF1">
        <w:rPr>
          <w:szCs w:val="28"/>
        </w:rPr>
        <w:t xml:space="preserve"> тыс. рублей</w:t>
      </w:r>
      <w:r w:rsidRPr="00A527C3">
        <w:rPr>
          <w:szCs w:val="28"/>
        </w:rPr>
        <w:t>.</w:t>
      </w:r>
    </w:p>
    <w:p w:rsidR="00E14706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303"/>
      </w:tblGrid>
      <w:tr w:rsidR="008046E4" w:rsidRPr="00A527C3" w:rsidTr="003951CB">
        <w:trPr>
          <w:jc w:val="center"/>
        </w:trPr>
        <w:tc>
          <w:tcPr>
            <w:tcW w:w="1417" w:type="dxa"/>
          </w:tcPr>
          <w:p w:rsidR="008046E4" w:rsidRPr="00A527C3" w:rsidRDefault="008046E4" w:rsidP="008046E4">
            <w:pPr>
              <w:autoSpaceDE w:val="0"/>
              <w:autoSpaceDN w:val="0"/>
              <w:adjustRightInd w:val="0"/>
              <w:spacing w:line="355" w:lineRule="auto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6</w:t>
            </w:r>
            <w:r w:rsidRPr="00A527C3">
              <w:rPr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8046E4" w:rsidRDefault="008046E4" w:rsidP="003951CB">
            <w:pPr>
              <w:autoSpaceDE w:val="0"/>
              <w:autoSpaceDN w:val="0"/>
              <w:adjustRightInd w:val="0"/>
              <w:spacing w:line="355" w:lineRule="auto"/>
              <w:jc w:val="both"/>
              <w:rPr>
                <w:b/>
                <w:bCs/>
                <w:szCs w:val="28"/>
              </w:rPr>
            </w:pPr>
            <w:r w:rsidRPr="001C514C">
              <w:rPr>
                <w:b/>
                <w:szCs w:val="28"/>
              </w:rPr>
              <w:t>Межбюджетные трансферты из бюджета муниципального образования, предоставляемые в бюджет муниципального образования Щекинский район</w:t>
            </w:r>
            <w:r w:rsidRPr="001C514C">
              <w:rPr>
                <w:b/>
                <w:bCs/>
                <w:szCs w:val="28"/>
              </w:rPr>
              <w:t>.</w:t>
            </w:r>
          </w:p>
          <w:p w:rsidR="008D2DFF" w:rsidRPr="00A527C3" w:rsidRDefault="008D2DFF" w:rsidP="003951CB">
            <w:pPr>
              <w:autoSpaceDE w:val="0"/>
              <w:autoSpaceDN w:val="0"/>
              <w:adjustRightInd w:val="0"/>
              <w:spacing w:line="355" w:lineRule="auto"/>
              <w:jc w:val="both"/>
              <w:rPr>
                <w:b/>
                <w:szCs w:val="28"/>
              </w:rPr>
            </w:pPr>
          </w:p>
        </w:tc>
      </w:tr>
    </w:tbl>
    <w:p w:rsidR="008046E4" w:rsidRPr="00795849" w:rsidRDefault="008046E4" w:rsidP="008046E4">
      <w:pPr>
        <w:spacing w:line="360" w:lineRule="auto"/>
        <w:ind w:firstLine="720"/>
        <w:jc w:val="both"/>
        <w:rPr>
          <w:szCs w:val="28"/>
        </w:rPr>
      </w:pPr>
      <w:r w:rsidRPr="00795849">
        <w:rPr>
          <w:szCs w:val="28"/>
        </w:rPr>
        <w:t xml:space="preserve">1. Утвердить объем </w:t>
      </w:r>
      <w:r>
        <w:rPr>
          <w:szCs w:val="28"/>
        </w:rPr>
        <w:t xml:space="preserve">межбюджетных трансфертов, передаваемых </w:t>
      </w:r>
      <w:r w:rsidRPr="00795849">
        <w:rPr>
          <w:szCs w:val="28"/>
        </w:rPr>
        <w:t xml:space="preserve">из бюджета </w:t>
      </w:r>
      <w:r w:rsidR="0060391B">
        <w:rPr>
          <w:szCs w:val="28"/>
        </w:rPr>
        <w:t>муниципального образования</w:t>
      </w:r>
      <w:r w:rsidRPr="00795849">
        <w:rPr>
          <w:szCs w:val="28"/>
        </w:rPr>
        <w:t xml:space="preserve"> на осуществление части полномочий по решению вопросов местного значения бюджету МО Щекинский район на 201</w:t>
      </w:r>
      <w:r w:rsidR="009A72BD">
        <w:rPr>
          <w:szCs w:val="28"/>
        </w:rPr>
        <w:t>8</w:t>
      </w:r>
      <w:r w:rsidRPr="00795849">
        <w:rPr>
          <w:szCs w:val="28"/>
        </w:rPr>
        <w:t xml:space="preserve"> год</w:t>
      </w:r>
      <w:r w:rsidR="009A72BD">
        <w:rPr>
          <w:szCs w:val="28"/>
        </w:rPr>
        <w:t xml:space="preserve"> и плановый период 2019</w:t>
      </w:r>
      <w:r>
        <w:rPr>
          <w:szCs w:val="28"/>
        </w:rPr>
        <w:t xml:space="preserve"> и 20</w:t>
      </w:r>
      <w:r w:rsidR="009A72BD">
        <w:rPr>
          <w:szCs w:val="28"/>
        </w:rPr>
        <w:t>20</w:t>
      </w:r>
      <w:r>
        <w:rPr>
          <w:szCs w:val="28"/>
        </w:rPr>
        <w:t xml:space="preserve"> годов,</w:t>
      </w:r>
      <w:r w:rsidRPr="00795849">
        <w:rPr>
          <w:szCs w:val="28"/>
        </w:rPr>
        <w:t xml:space="preserve"> согласно </w:t>
      </w:r>
      <w:r w:rsidRPr="00EA7529">
        <w:rPr>
          <w:szCs w:val="28"/>
        </w:rPr>
        <w:t xml:space="preserve">приложения </w:t>
      </w:r>
      <w:r>
        <w:rPr>
          <w:szCs w:val="28"/>
        </w:rPr>
        <w:t>4</w:t>
      </w:r>
      <w:r w:rsidRPr="005D0763">
        <w:rPr>
          <w:szCs w:val="28"/>
        </w:rPr>
        <w:t xml:space="preserve"> </w:t>
      </w:r>
      <w:r w:rsidRPr="00795849">
        <w:rPr>
          <w:szCs w:val="28"/>
        </w:rPr>
        <w:t>к настоящему Решению.</w:t>
      </w:r>
    </w:p>
    <w:p w:rsidR="008046E4" w:rsidRPr="00A527C3" w:rsidRDefault="008046E4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303"/>
      </w:tblGrid>
      <w:tr w:rsidR="00BE5706" w:rsidRPr="00A527C3" w:rsidTr="008046E4">
        <w:trPr>
          <w:jc w:val="center"/>
        </w:trPr>
        <w:tc>
          <w:tcPr>
            <w:tcW w:w="1417" w:type="dxa"/>
          </w:tcPr>
          <w:p w:rsidR="00BE5706" w:rsidRPr="00CD7ABA" w:rsidRDefault="008046E4" w:rsidP="00E96777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Статья 7</w:t>
            </w:r>
            <w:r w:rsidR="00BE5706" w:rsidRPr="00CD7ABA">
              <w:rPr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BE5706" w:rsidRPr="00A527C3" w:rsidRDefault="00BE5706" w:rsidP="009A72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8"/>
              </w:rPr>
            </w:pPr>
            <w:r w:rsidRPr="00CD7ABA">
              <w:rPr>
                <w:b/>
                <w:szCs w:val="28"/>
              </w:rPr>
              <w:t xml:space="preserve">Бюджетные ассигнования бюджета </w:t>
            </w:r>
            <w:r w:rsidR="008046E4">
              <w:rPr>
                <w:b/>
                <w:szCs w:val="28"/>
              </w:rPr>
              <w:t>муниципального образования</w:t>
            </w:r>
            <w:r w:rsidRPr="00CD7ABA">
              <w:rPr>
                <w:b/>
                <w:szCs w:val="28"/>
              </w:rPr>
              <w:t xml:space="preserve"> на 201</w:t>
            </w:r>
            <w:r w:rsidR="009A72BD">
              <w:rPr>
                <w:b/>
                <w:szCs w:val="28"/>
              </w:rPr>
              <w:t>8</w:t>
            </w:r>
            <w:r w:rsidRPr="00CD7ABA">
              <w:rPr>
                <w:b/>
                <w:szCs w:val="28"/>
              </w:rPr>
              <w:t xml:space="preserve"> год и на плановый период 20</w:t>
            </w:r>
            <w:r w:rsidR="00D54FDE">
              <w:rPr>
                <w:b/>
                <w:szCs w:val="28"/>
              </w:rPr>
              <w:t>19</w:t>
            </w:r>
            <w:r w:rsidRPr="00CD7ABA">
              <w:rPr>
                <w:b/>
                <w:szCs w:val="28"/>
              </w:rPr>
              <w:t xml:space="preserve"> и </w:t>
            </w:r>
            <w:r w:rsidR="009A72BD">
              <w:rPr>
                <w:b/>
                <w:szCs w:val="28"/>
              </w:rPr>
              <w:t>2020</w:t>
            </w:r>
            <w:r w:rsidRPr="00CD7ABA">
              <w:rPr>
                <w:b/>
                <w:szCs w:val="28"/>
              </w:rPr>
              <w:t xml:space="preserve"> годов</w:t>
            </w:r>
          </w:p>
        </w:tc>
      </w:tr>
    </w:tbl>
    <w:p w:rsidR="00BE5706" w:rsidRPr="00A527C3" w:rsidRDefault="00BE5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E14706" w:rsidRPr="00A527C3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bookmarkStart w:id="1" w:name="Par51"/>
      <w:bookmarkEnd w:id="1"/>
      <w:r w:rsidRPr="00A527C3">
        <w:rPr>
          <w:szCs w:val="28"/>
        </w:rPr>
        <w:t xml:space="preserve">1. Утвердить общий объем бюджетных ассигнований бюджета </w:t>
      </w:r>
      <w:r w:rsidR="00A373B3"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на исполнение публичных нормативных обязательств на 201</w:t>
      </w:r>
      <w:r w:rsidR="009A72BD">
        <w:rPr>
          <w:szCs w:val="28"/>
        </w:rPr>
        <w:t>8</w:t>
      </w:r>
      <w:r w:rsidRPr="00A527C3">
        <w:rPr>
          <w:szCs w:val="28"/>
        </w:rPr>
        <w:t xml:space="preserve"> год в сумме </w:t>
      </w:r>
      <w:r w:rsidR="00D54FDE">
        <w:rPr>
          <w:szCs w:val="28"/>
        </w:rPr>
        <w:t>50</w:t>
      </w:r>
      <w:r w:rsidR="00A373B3">
        <w:rPr>
          <w:szCs w:val="28"/>
        </w:rPr>
        <w:t>,0</w:t>
      </w:r>
      <w:r w:rsidRPr="00A527C3">
        <w:rPr>
          <w:szCs w:val="28"/>
        </w:rPr>
        <w:t xml:space="preserve"> тыс. рублей, на 201</w:t>
      </w:r>
      <w:r w:rsidR="009A72BD">
        <w:rPr>
          <w:szCs w:val="28"/>
        </w:rPr>
        <w:t>9</w:t>
      </w:r>
      <w:r w:rsidRPr="00A527C3">
        <w:rPr>
          <w:szCs w:val="28"/>
        </w:rPr>
        <w:t xml:space="preserve"> год в сумме </w:t>
      </w:r>
      <w:r w:rsidR="00D54FDE">
        <w:rPr>
          <w:szCs w:val="28"/>
        </w:rPr>
        <w:t>50</w:t>
      </w:r>
      <w:r w:rsidR="00A373B3">
        <w:rPr>
          <w:szCs w:val="28"/>
        </w:rPr>
        <w:t>,0</w:t>
      </w:r>
      <w:r w:rsidRPr="00A527C3">
        <w:rPr>
          <w:szCs w:val="28"/>
        </w:rPr>
        <w:t xml:space="preserve"> тыс. рублей и на 20</w:t>
      </w:r>
      <w:r w:rsidR="009A72BD">
        <w:rPr>
          <w:szCs w:val="28"/>
        </w:rPr>
        <w:t>20</w:t>
      </w:r>
      <w:r w:rsidRPr="00A527C3">
        <w:rPr>
          <w:szCs w:val="28"/>
        </w:rPr>
        <w:t xml:space="preserve"> год в сумме </w:t>
      </w:r>
      <w:r w:rsidR="00D54FDE">
        <w:rPr>
          <w:szCs w:val="28"/>
        </w:rPr>
        <w:t>50</w:t>
      </w:r>
      <w:r w:rsidR="00A373B3">
        <w:rPr>
          <w:szCs w:val="28"/>
        </w:rPr>
        <w:t>,0</w:t>
      </w:r>
      <w:r w:rsidRPr="00A527C3">
        <w:rPr>
          <w:szCs w:val="28"/>
        </w:rPr>
        <w:t xml:space="preserve"> тыс. рублей.</w:t>
      </w:r>
    </w:p>
    <w:p w:rsidR="00E14706" w:rsidRPr="00A527C3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A527C3">
        <w:rPr>
          <w:szCs w:val="28"/>
        </w:rPr>
        <w:t>2. Утвердить:</w:t>
      </w:r>
    </w:p>
    <w:p w:rsidR="00E14706" w:rsidRPr="00A527C3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A527C3">
        <w:rPr>
          <w:szCs w:val="28"/>
        </w:rPr>
        <w:t xml:space="preserve">1) </w:t>
      </w:r>
      <w:r w:rsidR="00D54FDE">
        <w:rPr>
          <w:szCs w:val="28"/>
        </w:rPr>
        <w:t>р</w:t>
      </w:r>
      <w:r w:rsidR="00D54FDE" w:rsidRPr="00D54FDE">
        <w:rPr>
          <w:szCs w:val="28"/>
        </w:rPr>
        <w:t>аспределение бюджетных ассигнований бюджета муниципального образования рабочий поселок Первомайский Щекинского района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муниципального образования рабочий поселок Первомайский Щекинского района на 2018 год</w:t>
      </w:r>
      <w:r w:rsidRPr="00A527C3">
        <w:rPr>
          <w:szCs w:val="28"/>
        </w:rPr>
        <w:t xml:space="preserve"> согласно </w:t>
      </w:r>
      <w:hyperlink r:id="rId11" w:history="1">
        <w:r w:rsidRPr="00A527C3">
          <w:rPr>
            <w:szCs w:val="28"/>
          </w:rPr>
          <w:t xml:space="preserve">приложению </w:t>
        </w:r>
      </w:hyperlink>
      <w:r w:rsidR="0008646E">
        <w:rPr>
          <w:szCs w:val="28"/>
        </w:rPr>
        <w:t>5</w:t>
      </w:r>
      <w:r w:rsidRPr="00A527C3">
        <w:rPr>
          <w:szCs w:val="28"/>
        </w:rPr>
        <w:t xml:space="preserve"> к настоящему </w:t>
      </w:r>
      <w:r w:rsidR="00CE1801">
        <w:rPr>
          <w:szCs w:val="28"/>
        </w:rPr>
        <w:t>Решению</w:t>
      </w:r>
      <w:r w:rsidRPr="00A527C3">
        <w:rPr>
          <w:szCs w:val="28"/>
        </w:rPr>
        <w:t>;</w:t>
      </w:r>
    </w:p>
    <w:p w:rsidR="00E14706" w:rsidRPr="00A527C3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A527C3">
        <w:rPr>
          <w:szCs w:val="28"/>
        </w:rPr>
        <w:t xml:space="preserve">2) </w:t>
      </w:r>
      <w:r w:rsidR="00D54FDE">
        <w:rPr>
          <w:szCs w:val="28"/>
        </w:rPr>
        <w:t>р</w:t>
      </w:r>
      <w:r w:rsidR="00D54FDE" w:rsidRPr="00D54FDE">
        <w:rPr>
          <w:szCs w:val="28"/>
        </w:rPr>
        <w:t xml:space="preserve">аспределение бюджетных ассигнований бюджета Тульской области </w:t>
      </w:r>
      <w:r w:rsidR="00D54FDE" w:rsidRPr="00D54FDE">
        <w:rPr>
          <w:szCs w:val="28"/>
        </w:rPr>
        <w:lastRenderedPageBreak/>
        <w:t>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Тульской области на плановый период 2019 и 2020 годов</w:t>
      </w:r>
      <w:r w:rsidRPr="00A527C3">
        <w:rPr>
          <w:szCs w:val="28"/>
        </w:rPr>
        <w:t xml:space="preserve"> согласно </w:t>
      </w:r>
      <w:hyperlink r:id="rId12" w:history="1">
        <w:r w:rsidRPr="00A527C3">
          <w:rPr>
            <w:szCs w:val="28"/>
          </w:rPr>
          <w:t xml:space="preserve">приложению </w:t>
        </w:r>
      </w:hyperlink>
      <w:r w:rsidR="0008646E">
        <w:rPr>
          <w:szCs w:val="28"/>
        </w:rPr>
        <w:t>6</w:t>
      </w:r>
      <w:r w:rsidRPr="00A527C3">
        <w:rPr>
          <w:szCs w:val="28"/>
        </w:rPr>
        <w:t xml:space="preserve"> к настоящему </w:t>
      </w:r>
      <w:r w:rsidR="00CE1801">
        <w:rPr>
          <w:szCs w:val="28"/>
        </w:rPr>
        <w:t>Решению</w:t>
      </w:r>
      <w:r w:rsidRPr="00A527C3">
        <w:rPr>
          <w:szCs w:val="28"/>
        </w:rPr>
        <w:t>.</w:t>
      </w:r>
    </w:p>
    <w:p w:rsidR="00E14706" w:rsidRPr="00A527C3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A527C3">
        <w:rPr>
          <w:szCs w:val="28"/>
        </w:rPr>
        <w:t>3. Утвердить:</w:t>
      </w:r>
    </w:p>
    <w:p w:rsidR="00E14706" w:rsidRPr="00A527C3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A527C3">
        <w:rPr>
          <w:szCs w:val="28"/>
        </w:rPr>
        <w:t xml:space="preserve">1) </w:t>
      </w:r>
      <w:r w:rsidR="00D54FDE">
        <w:rPr>
          <w:szCs w:val="28"/>
        </w:rPr>
        <w:t>ведомственную</w:t>
      </w:r>
      <w:r w:rsidR="00D54FDE" w:rsidRPr="00D54FDE">
        <w:rPr>
          <w:szCs w:val="28"/>
        </w:rPr>
        <w:t xml:space="preserve"> структур</w:t>
      </w:r>
      <w:r w:rsidR="00D54FDE">
        <w:rPr>
          <w:szCs w:val="28"/>
        </w:rPr>
        <w:t>у</w:t>
      </w:r>
      <w:r w:rsidR="00D54FDE" w:rsidRPr="00D54FDE">
        <w:rPr>
          <w:szCs w:val="28"/>
        </w:rPr>
        <w:t xml:space="preserve"> расходов бюджета муниципального образования рабочий поселок Первомайский Щекинского района на 2018 год </w:t>
      </w:r>
      <w:r w:rsidRPr="00A527C3">
        <w:rPr>
          <w:szCs w:val="28"/>
        </w:rPr>
        <w:t xml:space="preserve">согласно </w:t>
      </w:r>
      <w:hyperlink r:id="rId13" w:history="1">
        <w:r w:rsidRPr="00A527C3">
          <w:rPr>
            <w:szCs w:val="28"/>
          </w:rPr>
          <w:t xml:space="preserve">приложению </w:t>
        </w:r>
      </w:hyperlink>
      <w:r w:rsidR="0008646E">
        <w:rPr>
          <w:szCs w:val="28"/>
        </w:rPr>
        <w:t>7</w:t>
      </w:r>
      <w:r w:rsidRPr="00A527C3">
        <w:rPr>
          <w:szCs w:val="28"/>
        </w:rPr>
        <w:t xml:space="preserve"> к настоящему </w:t>
      </w:r>
      <w:r w:rsidR="00CE1801">
        <w:rPr>
          <w:szCs w:val="28"/>
        </w:rPr>
        <w:t>Решению</w:t>
      </w:r>
      <w:r w:rsidRPr="00A527C3">
        <w:rPr>
          <w:szCs w:val="28"/>
        </w:rPr>
        <w:t>;</w:t>
      </w:r>
    </w:p>
    <w:p w:rsidR="00E14706" w:rsidRPr="00A527C3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A527C3">
        <w:rPr>
          <w:szCs w:val="28"/>
        </w:rPr>
        <w:t xml:space="preserve">2) </w:t>
      </w:r>
      <w:r w:rsidR="00D54FDE">
        <w:rPr>
          <w:szCs w:val="28"/>
        </w:rPr>
        <w:t>в</w:t>
      </w:r>
      <w:r w:rsidR="00D54FDE" w:rsidRPr="00D54FDE">
        <w:rPr>
          <w:szCs w:val="28"/>
        </w:rPr>
        <w:t>едомственн</w:t>
      </w:r>
      <w:r w:rsidR="00D54FDE">
        <w:rPr>
          <w:szCs w:val="28"/>
        </w:rPr>
        <w:t>ую</w:t>
      </w:r>
      <w:r w:rsidR="00D54FDE" w:rsidRPr="00D54FDE">
        <w:rPr>
          <w:szCs w:val="28"/>
        </w:rPr>
        <w:t xml:space="preserve"> структур</w:t>
      </w:r>
      <w:r w:rsidR="00D54FDE">
        <w:rPr>
          <w:szCs w:val="28"/>
        </w:rPr>
        <w:t>у</w:t>
      </w:r>
      <w:r w:rsidR="00D54FDE" w:rsidRPr="00D54FDE">
        <w:rPr>
          <w:szCs w:val="28"/>
        </w:rPr>
        <w:t xml:space="preserve"> расходов бюджета муниципального образования рабочий поселок Первомайский Щекинского района на плановый период 2019 и 2020 годов</w:t>
      </w:r>
      <w:r w:rsidRPr="00A527C3">
        <w:rPr>
          <w:szCs w:val="28"/>
        </w:rPr>
        <w:t xml:space="preserve"> согласно </w:t>
      </w:r>
      <w:hyperlink r:id="rId14" w:history="1">
        <w:r w:rsidRPr="00A527C3">
          <w:rPr>
            <w:szCs w:val="28"/>
          </w:rPr>
          <w:t xml:space="preserve">приложению </w:t>
        </w:r>
      </w:hyperlink>
      <w:r w:rsidR="0008646E">
        <w:rPr>
          <w:szCs w:val="28"/>
        </w:rPr>
        <w:t>8</w:t>
      </w:r>
      <w:r w:rsidRPr="00A527C3">
        <w:rPr>
          <w:szCs w:val="28"/>
        </w:rPr>
        <w:t xml:space="preserve"> к настоящему </w:t>
      </w:r>
      <w:r w:rsidR="00CE1801">
        <w:rPr>
          <w:szCs w:val="28"/>
        </w:rPr>
        <w:t>Решению</w:t>
      </w:r>
      <w:r w:rsidRPr="00A527C3">
        <w:rPr>
          <w:szCs w:val="28"/>
        </w:rPr>
        <w:t>.</w:t>
      </w:r>
    </w:p>
    <w:p w:rsidR="00E14706" w:rsidRPr="00A527C3" w:rsidRDefault="00E7746C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A527C3">
        <w:rPr>
          <w:szCs w:val="28"/>
        </w:rPr>
        <w:t>4</w:t>
      </w:r>
      <w:r w:rsidR="00E14706" w:rsidRPr="00A527C3">
        <w:rPr>
          <w:szCs w:val="28"/>
        </w:rPr>
        <w:t>. Утвердить:</w:t>
      </w:r>
    </w:p>
    <w:p w:rsidR="00E14706" w:rsidRPr="00A527C3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A527C3">
        <w:rPr>
          <w:szCs w:val="28"/>
        </w:rPr>
        <w:t xml:space="preserve">1) </w:t>
      </w:r>
      <w:r w:rsidR="00D54FDE">
        <w:rPr>
          <w:szCs w:val="28"/>
        </w:rPr>
        <w:t>р</w:t>
      </w:r>
      <w:r w:rsidR="00D54FDE" w:rsidRPr="00D54FDE">
        <w:rPr>
          <w:szCs w:val="28"/>
        </w:rPr>
        <w:t>аспределение бюджетных ассигнований бюджета муниципального образования рабочий поселок Первомайский Щекинского района по целевым статьям (государственным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муниципального образования рабочий поселок Первомайский Щекинского района на 2018 год</w:t>
      </w:r>
      <w:r w:rsidRPr="00A527C3">
        <w:rPr>
          <w:szCs w:val="28"/>
        </w:rPr>
        <w:t xml:space="preserve"> согласно </w:t>
      </w:r>
      <w:hyperlink r:id="rId15" w:history="1">
        <w:r w:rsidRPr="00A527C3">
          <w:rPr>
            <w:szCs w:val="28"/>
          </w:rPr>
          <w:t xml:space="preserve">приложению </w:t>
        </w:r>
      </w:hyperlink>
      <w:r w:rsidR="00D54FDE">
        <w:rPr>
          <w:szCs w:val="28"/>
        </w:rPr>
        <w:t>9</w:t>
      </w:r>
      <w:r w:rsidRPr="00A527C3">
        <w:rPr>
          <w:szCs w:val="28"/>
        </w:rPr>
        <w:t xml:space="preserve"> к настоящему </w:t>
      </w:r>
      <w:r w:rsidR="0008646E">
        <w:rPr>
          <w:szCs w:val="28"/>
        </w:rPr>
        <w:t>Решению</w:t>
      </w:r>
      <w:r w:rsidRPr="00A527C3">
        <w:rPr>
          <w:szCs w:val="28"/>
        </w:rPr>
        <w:t>;</w:t>
      </w:r>
    </w:p>
    <w:p w:rsidR="00E14706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A527C3">
        <w:rPr>
          <w:szCs w:val="28"/>
        </w:rPr>
        <w:t xml:space="preserve">2) </w:t>
      </w:r>
      <w:r w:rsidR="00D54FDE">
        <w:rPr>
          <w:szCs w:val="28"/>
        </w:rPr>
        <w:t>р</w:t>
      </w:r>
      <w:r w:rsidR="00D54FDE" w:rsidRPr="00D54FDE">
        <w:rPr>
          <w:szCs w:val="28"/>
        </w:rPr>
        <w:t>аспределение бюджетных ассигнований бюджета муниципального образования рабочий поселок Первомайский Щекинского района по целевым статьям (государственным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муниципального образования рабочий поселок Первомайский Щекинского района на плановый период 2019 и 2020 годов</w:t>
      </w:r>
      <w:r w:rsidRPr="00A527C3">
        <w:rPr>
          <w:szCs w:val="28"/>
        </w:rPr>
        <w:t xml:space="preserve"> согласно </w:t>
      </w:r>
      <w:hyperlink r:id="rId16" w:history="1">
        <w:r w:rsidRPr="00A527C3">
          <w:rPr>
            <w:szCs w:val="28"/>
          </w:rPr>
          <w:t xml:space="preserve">приложению </w:t>
        </w:r>
      </w:hyperlink>
      <w:r w:rsidR="0008646E">
        <w:rPr>
          <w:szCs w:val="28"/>
        </w:rPr>
        <w:t>1</w:t>
      </w:r>
      <w:r w:rsidR="00D54FDE">
        <w:rPr>
          <w:szCs w:val="28"/>
        </w:rPr>
        <w:t>0</w:t>
      </w:r>
      <w:r w:rsidRPr="00A527C3">
        <w:rPr>
          <w:szCs w:val="28"/>
        </w:rPr>
        <w:t xml:space="preserve"> к настоящему </w:t>
      </w:r>
      <w:r w:rsidR="0008646E">
        <w:rPr>
          <w:szCs w:val="28"/>
        </w:rPr>
        <w:t>Решению</w:t>
      </w:r>
      <w:r w:rsidRPr="00A527C3">
        <w:rPr>
          <w:szCs w:val="28"/>
        </w:rPr>
        <w:t>.</w:t>
      </w:r>
    </w:p>
    <w:p w:rsidR="007533A8" w:rsidRPr="00A527C3" w:rsidRDefault="007533A8" w:rsidP="007533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A527C3">
        <w:rPr>
          <w:szCs w:val="28"/>
        </w:rPr>
        <w:t>. Утвердить:</w:t>
      </w:r>
    </w:p>
    <w:p w:rsidR="007533A8" w:rsidRPr="00A527C3" w:rsidRDefault="007533A8" w:rsidP="007533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A527C3">
        <w:rPr>
          <w:szCs w:val="28"/>
        </w:rPr>
        <w:t xml:space="preserve">1) </w:t>
      </w:r>
      <w:r>
        <w:rPr>
          <w:szCs w:val="28"/>
        </w:rPr>
        <w:t>п</w:t>
      </w:r>
      <w:r w:rsidRPr="007533A8">
        <w:rPr>
          <w:szCs w:val="28"/>
        </w:rPr>
        <w:t xml:space="preserve">еречень и объем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</w:t>
      </w:r>
      <w:r w:rsidRPr="007533A8">
        <w:rPr>
          <w:szCs w:val="28"/>
        </w:rPr>
        <w:lastRenderedPageBreak/>
        <w:t>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2018 год</w:t>
      </w:r>
      <w:r w:rsidRPr="00A527C3">
        <w:rPr>
          <w:szCs w:val="28"/>
        </w:rPr>
        <w:t xml:space="preserve"> согласно </w:t>
      </w:r>
      <w:hyperlink r:id="rId17" w:history="1">
        <w:r w:rsidRPr="00A527C3">
          <w:rPr>
            <w:szCs w:val="28"/>
          </w:rPr>
          <w:t xml:space="preserve">приложению </w:t>
        </w:r>
      </w:hyperlink>
      <w:r>
        <w:rPr>
          <w:szCs w:val="28"/>
        </w:rPr>
        <w:t>12</w:t>
      </w:r>
      <w:r w:rsidRPr="00A527C3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A527C3">
        <w:rPr>
          <w:szCs w:val="28"/>
        </w:rPr>
        <w:t>;</w:t>
      </w:r>
    </w:p>
    <w:p w:rsidR="007533A8" w:rsidRDefault="007533A8" w:rsidP="007533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A527C3">
        <w:rPr>
          <w:szCs w:val="28"/>
        </w:rPr>
        <w:t xml:space="preserve">2) </w:t>
      </w:r>
      <w:r>
        <w:rPr>
          <w:szCs w:val="28"/>
        </w:rPr>
        <w:t>п</w:t>
      </w:r>
      <w:r w:rsidRPr="007533A8">
        <w:rPr>
          <w:szCs w:val="28"/>
        </w:rPr>
        <w:t>еречень и объем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плановый период 2019 и 2020 годов</w:t>
      </w:r>
      <w:r w:rsidRPr="00A527C3">
        <w:rPr>
          <w:szCs w:val="28"/>
        </w:rPr>
        <w:t xml:space="preserve"> согласно </w:t>
      </w:r>
      <w:hyperlink r:id="rId18" w:history="1">
        <w:r w:rsidRPr="00A527C3">
          <w:rPr>
            <w:szCs w:val="28"/>
          </w:rPr>
          <w:t xml:space="preserve">приложению </w:t>
        </w:r>
      </w:hyperlink>
      <w:r>
        <w:rPr>
          <w:szCs w:val="28"/>
        </w:rPr>
        <w:t>13</w:t>
      </w:r>
      <w:r w:rsidRPr="00A527C3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A527C3">
        <w:rPr>
          <w:szCs w:val="28"/>
        </w:rPr>
        <w:t>.</w:t>
      </w:r>
    </w:p>
    <w:p w:rsidR="00BC3456" w:rsidRPr="00A527C3" w:rsidRDefault="00BC345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tbl>
      <w:tblPr>
        <w:tblW w:w="8829" w:type="dxa"/>
        <w:jc w:val="center"/>
        <w:tblLook w:val="01E0" w:firstRow="1" w:lastRow="1" w:firstColumn="1" w:lastColumn="1" w:noHBand="0" w:noVBand="0"/>
      </w:tblPr>
      <w:tblGrid>
        <w:gridCol w:w="1648"/>
        <w:gridCol w:w="7181"/>
      </w:tblGrid>
      <w:tr w:rsidR="00BE5706" w:rsidRPr="00A527C3" w:rsidTr="0008646E">
        <w:trPr>
          <w:jc w:val="center"/>
        </w:trPr>
        <w:tc>
          <w:tcPr>
            <w:tcW w:w="1648" w:type="dxa"/>
          </w:tcPr>
          <w:p w:rsidR="00BE5706" w:rsidRPr="00A527C3" w:rsidRDefault="00BE5706" w:rsidP="00E96777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>Статья 8.</w:t>
            </w:r>
          </w:p>
        </w:tc>
        <w:tc>
          <w:tcPr>
            <w:tcW w:w="7181" w:type="dxa"/>
          </w:tcPr>
          <w:p w:rsidR="00BE5706" w:rsidRPr="00A527C3" w:rsidRDefault="00BE5706" w:rsidP="000864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 xml:space="preserve">Дорожный фонд </w:t>
            </w:r>
            <w:r w:rsidR="0008646E">
              <w:rPr>
                <w:b/>
                <w:szCs w:val="28"/>
              </w:rPr>
              <w:t>муниципального образования рабочий поселок Первомайский Щекинского района</w:t>
            </w:r>
          </w:p>
        </w:tc>
      </w:tr>
    </w:tbl>
    <w:p w:rsidR="00BE5706" w:rsidRPr="00A527C3" w:rsidRDefault="00BE5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E14706" w:rsidRDefault="00E14706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A527C3">
        <w:rPr>
          <w:szCs w:val="28"/>
        </w:rPr>
        <w:t xml:space="preserve">Утвердить объем бюджетных ассигнований дорожного фонда </w:t>
      </w:r>
      <w:r w:rsidR="0008646E">
        <w:rPr>
          <w:szCs w:val="28"/>
        </w:rPr>
        <w:t>муниципального образования рабочий поселок Первомайский Щекинского района</w:t>
      </w:r>
      <w:r w:rsidRPr="00A527C3">
        <w:rPr>
          <w:szCs w:val="28"/>
        </w:rPr>
        <w:t xml:space="preserve"> на 201</w:t>
      </w:r>
      <w:r w:rsidR="00D54FDE">
        <w:rPr>
          <w:szCs w:val="28"/>
        </w:rPr>
        <w:t>8</w:t>
      </w:r>
      <w:r w:rsidRPr="00A527C3">
        <w:rPr>
          <w:szCs w:val="28"/>
        </w:rPr>
        <w:t xml:space="preserve"> год в сумме </w:t>
      </w:r>
      <w:r w:rsidR="00D54FDE">
        <w:rPr>
          <w:szCs w:val="28"/>
        </w:rPr>
        <w:t>14 322,3</w:t>
      </w:r>
      <w:r w:rsidR="00BE5706" w:rsidRPr="00A527C3">
        <w:rPr>
          <w:szCs w:val="28"/>
        </w:rPr>
        <w:t xml:space="preserve"> тыс. рублей</w:t>
      </w:r>
      <w:r w:rsidRPr="00A527C3">
        <w:rPr>
          <w:szCs w:val="28"/>
        </w:rPr>
        <w:t>, на 201</w:t>
      </w:r>
      <w:r w:rsidR="00D54FDE">
        <w:rPr>
          <w:szCs w:val="28"/>
        </w:rPr>
        <w:t>9</w:t>
      </w:r>
      <w:r w:rsidRPr="00A527C3">
        <w:rPr>
          <w:szCs w:val="28"/>
        </w:rPr>
        <w:t xml:space="preserve"> год в сумме </w:t>
      </w:r>
      <w:r w:rsidR="00D54FDE">
        <w:rPr>
          <w:szCs w:val="28"/>
        </w:rPr>
        <w:t>14 322,3</w:t>
      </w:r>
      <w:r w:rsidRPr="00A527C3">
        <w:rPr>
          <w:szCs w:val="28"/>
        </w:rPr>
        <w:t xml:space="preserve"> тыс. рублей, на 20</w:t>
      </w:r>
      <w:r w:rsidR="00D54FDE">
        <w:rPr>
          <w:szCs w:val="28"/>
        </w:rPr>
        <w:t>20</w:t>
      </w:r>
      <w:r w:rsidRPr="00A527C3">
        <w:rPr>
          <w:szCs w:val="28"/>
        </w:rPr>
        <w:t xml:space="preserve"> год в сумме </w:t>
      </w:r>
      <w:r w:rsidR="00D54FDE">
        <w:rPr>
          <w:szCs w:val="28"/>
        </w:rPr>
        <w:t>14 322,3</w:t>
      </w:r>
      <w:r w:rsidR="0008646E">
        <w:rPr>
          <w:szCs w:val="28"/>
        </w:rPr>
        <w:t xml:space="preserve"> ты</w:t>
      </w:r>
      <w:r w:rsidR="00D54FDE">
        <w:rPr>
          <w:szCs w:val="28"/>
        </w:rPr>
        <w:t>с. рублей, согласно приложению 11</w:t>
      </w:r>
      <w:r w:rsidR="0008646E">
        <w:rPr>
          <w:szCs w:val="28"/>
        </w:rPr>
        <w:t xml:space="preserve"> к настоящему Решению.</w:t>
      </w:r>
    </w:p>
    <w:p w:rsidR="0008646E" w:rsidRPr="00A527C3" w:rsidRDefault="0008646E" w:rsidP="00E967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tbl>
      <w:tblPr>
        <w:tblW w:w="8829" w:type="dxa"/>
        <w:tblInd w:w="762" w:type="dxa"/>
        <w:tblLook w:val="01E0" w:firstRow="1" w:lastRow="1" w:firstColumn="1" w:lastColumn="1" w:noHBand="0" w:noVBand="0"/>
      </w:tblPr>
      <w:tblGrid>
        <w:gridCol w:w="1648"/>
        <w:gridCol w:w="7181"/>
      </w:tblGrid>
      <w:tr w:rsidR="00FE68F9" w:rsidRPr="00A527C3" w:rsidTr="0008646E">
        <w:tc>
          <w:tcPr>
            <w:tcW w:w="1648" w:type="dxa"/>
          </w:tcPr>
          <w:p w:rsidR="00FE68F9" w:rsidRPr="00A527C3" w:rsidRDefault="00FE68F9" w:rsidP="006C6C64">
            <w:pPr>
              <w:autoSpaceDE w:val="0"/>
              <w:autoSpaceDN w:val="0"/>
              <w:adjustRightInd w:val="0"/>
              <w:spacing w:line="355" w:lineRule="auto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>Статья 9.</w:t>
            </w:r>
          </w:p>
        </w:tc>
        <w:tc>
          <w:tcPr>
            <w:tcW w:w="7181" w:type="dxa"/>
          </w:tcPr>
          <w:p w:rsidR="00FE68F9" w:rsidRPr="00A527C3" w:rsidRDefault="00FE68F9" w:rsidP="0008646E">
            <w:pPr>
              <w:autoSpaceDE w:val="0"/>
              <w:autoSpaceDN w:val="0"/>
              <w:adjustRightInd w:val="0"/>
              <w:spacing w:line="355" w:lineRule="auto"/>
              <w:jc w:val="both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 xml:space="preserve">Резервный фонд </w:t>
            </w:r>
            <w:r w:rsidR="0008646E">
              <w:rPr>
                <w:b/>
                <w:szCs w:val="28"/>
              </w:rPr>
              <w:t>Администрации муниципального образования рабочий поселок Первомайский Щекинского района</w:t>
            </w:r>
          </w:p>
        </w:tc>
      </w:tr>
    </w:tbl>
    <w:p w:rsidR="00E14706" w:rsidRPr="00A527C3" w:rsidRDefault="00E14706" w:rsidP="006C6C64">
      <w:pPr>
        <w:widowControl w:val="0"/>
        <w:autoSpaceDE w:val="0"/>
        <w:autoSpaceDN w:val="0"/>
        <w:adjustRightInd w:val="0"/>
        <w:spacing w:line="355" w:lineRule="auto"/>
        <w:ind w:firstLine="540"/>
        <w:jc w:val="both"/>
        <w:rPr>
          <w:szCs w:val="28"/>
        </w:rPr>
      </w:pPr>
    </w:p>
    <w:p w:rsidR="00E14706" w:rsidRPr="00A527C3" w:rsidRDefault="00E14706" w:rsidP="006C6C64">
      <w:pPr>
        <w:widowControl w:val="0"/>
        <w:autoSpaceDE w:val="0"/>
        <w:autoSpaceDN w:val="0"/>
        <w:adjustRightInd w:val="0"/>
        <w:spacing w:line="355" w:lineRule="auto"/>
        <w:ind w:firstLine="540"/>
        <w:jc w:val="both"/>
        <w:rPr>
          <w:szCs w:val="28"/>
        </w:rPr>
      </w:pPr>
      <w:r w:rsidRPr="00A527C3">
        <w:rPr>
          <w:szCs w:val="28"/>
        </w:rPr>
        <w:t xml:space="preserve">1. Предусмотреть в составе расходов бюджета </w:t>
      </w:r>
      <w:r w:rsidR="0008646E">
        <w:rPr>
          <w:szCs w:val="28"/>
        </w:rPr>
        <w:t>муниципального образования</w:t>
      </w:r>
      <w:r w:rsidR="0008646E" w:rsidRPr="00A527C3">
        <w:rPr>
          <w:szCs w:val="28"/>
        </w:rPr>
        <w:t xml:space="preserve"> </w:t>
      </w:r>
      <w:r w:rsidRPr="00A527C3">
        <w:rPr>
          <w:szCs w:val="28"/>
        </w:rPr>
        <w:t xml:space="preserve">резервный фонд </w:t>
      </w:r>
      <w:r w:rsidR="0008646E">
        <w:rPr>
          <w:szCs w:val="28"/>
        </w:rPr>
        <w:t>администрации муниципального образования рабочий поселок Первомайский Щекинского района</w:t>
      </w:r>
      <w:r w:rsidRPr="00A527C3">
        <w:rPr>
          <w:szCs w:val="28"/>
        </w:rPr>
        <w:t xml:space="preserve"> на финансовое обеспечение непредвиденных расходов на 201</w:t>
      </w:r>
      <w:r w:rsidR="003D49F8">
        <w:rPr>
          <w:szCs w:val="28"/>
        </w:rPr>
        <w:t>8</w:t>
      </w:r>
      <w:r w:rsidRPr="00A527C3">
        <w:rPr>
          <w:szCs w:val="28"/>
        </w:rPr>
        <w:t xml:space="preserve"> год в сумме </w:t>
      </w:r>
      <w:r w:rsidR="003D49F8">
        <w:rPr>
          <w:szCs w:val="28"/>
        </w:rPr>
        <w:t>3</w:t>
      </w:r>
      <w:r w:rsidR="0008646E">
        <w:rPr>
          <w:szCs w:val="28"/>
        </w:rPr>
        <w:t>00</w:t>
      </w:r>
      <w:r w:rsidR="00E629C5">
        <w:rPr>
          <w:szCs w:val="28"/>
        </w:rPr>
        <w:t>,0</w:t>
      </w:r>
      <w:r w:rsidR="00E629C5" w:rsidRPr="00A527C3">
        <w:rPr>
          <w:szCs w:val="28"/>
        </w:rPr>
        <w:t xml:space="preserve"> </w:t>
      </w:r>
      <w:r w:rsidRPr="00A527C3">
        <w:rPr>
          <w:szCs w:val="28"/>
        </w:rPr>
        <w:t xml:space="preserve">тыс. рублей, </w:t>
      </w:r>
      <w:r w:rsidRPr="00A527C3">
        <w:rPr>
          <w:szCs w:val="28"/>
        </w:rPr>
        <w:lastRenderedPageBreak/>
        <w:t>на 201</w:t>
      </w:r>
      <w:r w:rsidR="003D49F8">
        <w:rPr>
          <w:szCs w:val="28"/>
        </w:rPr>
        <w:t>9</w:t>
      </w:r>
      <w:r w:rsidRPr="00A527C3">
        <w:rPr>
          <w:szCs w:val="28"/>
        </w:rPr>
        <w:t xml:space="preserve"> год в сумме </w:t>
      </w:r>
      <w:r w:rsidR="003D49F8">
        <w:rPr>
          <w:szCs w:val="28"/>
        </w:rPr>
        <w:t>3</w:t>
      </w:r>
      <w:r w:rsidR="0008646E">
        <w:rPr>
          <w:szCs w:val="28"/>
        </w:rPr>
        <w:t>00</w:t>
      </w:r>
      <w:r w:rsidR="00E629C5">
        <w:rPr>
          <w:szCs w:val="28"/>
        </w:rPr>
        <w:t>,0</w:t>
      </w:r>
      <w:r w:rsidR="00E629C5" w:rsidRPr="00A527C3">
        <w:rPr>
          <w:szCs w:val="28"/>
        </w:rPr>
        <w:t xml:space="preserve"> </w:t>
      </w:r>
      <w:r w:rsidRPr="00A527C3">
        <w:rPr>
          <w:szCs w:val="28"/>
        </w:rPr>
        <w:t>тыс. рублей, на 20</w:t>
      </w:r>
      <w:r w:rsidR="003D49F8">
        <w:rPr>
          <w:szCs w:val="28"/>
        </w:rPr>
        <w:t>20</w:t>
      </w:r>
      <w:r w:rsidRPr="00A527C3">
        <w:rPr>
          <w:szCs w:val="28"/>
        </w:rPr>
        <w:t xml:space="preserve"> год в сумме </w:t>
      </w:r>
      <w:r w:rsidR="003D49F8">
        <w:rPr>
          <w:szCs w:val="28"/>
        </w:rPr>
        <w:t>300</w:t>
      </w:r>
      <w:r w:rsidR="00E629C5">
        <w:rPr>
          <w:szCs w:val="28"/>
        </w:rPr>
        <w:t>,0</w:t>
      </w:r>
      <w:r w:rsidR="00E629C5" w:rsidRPr="00A527C3">
        <w:rPr>
          <w:szCs w:val="28"/>
        </w:rPr>
        <w:t xml:space="preserve"> </w:t>
      </w:r>
      <w:r w:rsidRPr="00A527C3">
        <w:rPr>
          <w:szCs w:val="28"/>
        </w:rPr>
        <w:t>тыс. рублей,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14706" w:rsidRPr="00A527C3" w:rsidRDefault="00E14706" w:rsidP="006C6C64">
      <w:pPr>
        <w:widowControl w:val="0"/>
        <w:autoSpaceDE w:val="0"/>
        <w:autoSpaceDN w:val="0"/>
        <w:adjustRightInd w:val="0"/>
        <w:spacing w:line="355" w:lineRule="auto"/>
        <w:ind w:firstLine="540"/>
        <w:jc w:val="both"/>
        <w:rPr>
          <w:szCs w:val="28"/>
        </w:rPr>
      </w:pPr>
      <w:r w:rsidRPr="00A527C3">
        <w:rPr>
          <w:szCs w:val="28"/>
        </w:rPr>
        <w:t xml:space="preserve">2. Порядок использования средств резервного фонда </w:t>
      </w:r>
      <w:r w:rsidR="0008646E">
        <w:rPr>
          <w:szCs w:val="28"/>
        </w:rPr>
        <w:t>администрации муниципального образования рабочий поселок Первомайский Щекинского района</w:t>
      </w:r>
      <w:r w:rsidRPr="00A527C3">
        <w:rPr>
          <w:szCs w:val="28"/>
        </w:rPr>
        <w:t xml:space="preserve"> устанавливается </w:t>
      </w:r>
      <w:r w:rsidR="0008646E">
        <w:rPr>
          <w:szCs w:val="28"/>
        </w:rPr>
        <w:t>администрацией муниципального образования рабочий поселок Первомайский Щекинского района</w:t>
      </w:r>
      <w:r w:rsidRPr="00A527C3">
        <w:rPr>
          <w:szCs w:val="28"/>
        </w:rPr>
        <w:t>.</w:t>
      </w:r>
    </w:p>
    <w:p w:rsidR="00EE5504" w:rsidRPr="00A527C3" w:rsidRDefault="00EE5504" w:rsidP="006C6C64">
      <w:pPr>
        <w:widowControl w:val="0"/>
        <w:autoSpaceDE w:val="0"/>
        <w:autoSpaceDN w:val="0"/>
        <w:adjustRightInd w:val="0"/>
        <w:spacing w:line="355" w:lineRule="auto"/>
        <w:ind w:firstLine="540"/>
        <w:jc w:val="both"/>
        <w:rPr>
          <w:szCs w:val="28"/>
        </w:rPr>
      </w:pPr>
    </w:p>
    <w:tbl>
      <w:tblPr>
        <w:tblW w:w="8917" w:type="dxa"/>
        <w:tblInd w:w="762" w:type="dxa"/>
        <w:tblLook w:val="01E0" w:firstRow="1" w:lastRow="1" w:firstColumn="1" w:lastColumn="1" w:noHBand="0" w:noVBand="0"/>
      </w:tblPr>
      <w:tblGrid>
        <w:gridCol w:w="1614"/>
        <w:gridCol w:w="7303"/>
      </w:tblGrid>
      <w:tr w:rsidR="00FE68F9" w:rsidRPr="00A527C3" w:rsidTr="0000100C">
        <w:tc>
          <w:tcPr>
            <w:tcW w:w="1614" w:type="dxa"/>
          </w:tcPr>
          <w:p w:rsidR="00FE68F9" w:rsidRPr="00A527C3" w:rsidRDefault="00FE68F9" w:rsidP="008E4C86">
            <w:pPr>
              <w:autoSpaceDE w:val="0"/>
              <w:autoSpaceDN w:val="0"/>
              <w:adjustRightInd w:val="0"/>
              <w:spacing w:line="355" w:lineRule="auto"/>
              <w:ind w:right="-164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 xml:space="preserve">Статья </w:t>
            </w:r>
            <w:r w:rsidR="008E4C86">
              <w:rPr>
                <w:b/>
                <w:szCs w:val="28"/>
              </w:rPr>
              <w:t>10</w:t>
            </w:r>
            <w:r w:rsidRPr="00A527C3">
              <w:rPr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FE68F9" w:rsidRPr="00A527C3" w:rsidRDefault="00FE68F9" w:rsidP="007B488E">
            <w:pPr>
              <w:autoSpaceDE w:val="0"/>
              <w:autoSpaceDN w:val="0"/>
              <w:adjustRightInd w:val="0"/>
              <w:spacing w:line="355" w:lineRule="auto"/>
              <w:jc w:val="both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 xml:space="preserve">Особенности использования бюджетных ассигнований на обеспечение деятельности </w:t>
            </w:r>
            <w:r w:rsidR="007B488E">
              <w:rPr>
                <w:b/>
                <w:szCs w:val="28"/>
              </w:rPr>
              <w:t>муниципальных</w:t>
            </w:r>
            <w:r w:rsidRPr="00A527C3">
              <w:rPr>
                <w:b/>
                <w:szCs w:val="28"/>
              </w:rPr>
              <w:t xml:space="preserve"> органов и </w:t>
            </w:r>
            <w:r w:rsidR="007B488E">
              <w:rPr>
                <w:b/>
                <w:szCs w:val="28"/>
              </w:rPr>
              <w:t>муниципальных</w:t>
            </w:r>
            <w:r w:rsidRPr="00A527C3">
              <w:rPr>
                <w:b/>
                <w:szCs w:val="28"/>
              </w:rPr>
              <w:t xml:space="preserve"> </w:t>
            </w:r>
            <w:r w:rsidR="008E4A4E" w:rsidRPr="00A527C3">
              <w:rPr>
                <w:b/>
                <w:szCs w:val="28"/>
              </w:rPr>
              <w:t xml:space="preserve">казенных </w:t>
            </w:r>
            <w:r w:rsidRPr="00A527C3">
              <w:rPr>
                <w:b/>
                <w:szCs w:val="28"/>
              </w:rPr>
              <w:t>учреждений</w:t>
            </w:r>
            <w:r w:rsidR="007B488E">
              <w:rPr>
                <w:b/>
                <w:szCs w:val="28"/>
              </w:rPr>
              <w:t>.</w:t>
            </w:r>
          </w:p>
        </w:tc>
      </w:tr>
    </w:tbl>
    <w:p w:rsidR="00FE68F9" w:rsidRPr="00A527C3" w:rsidRDefault="00FE68F9" w:rsidP="006C6C64">
      <w:pPr>
        <w:widowControl w:val="0"/>
        <w:autoSpaceDE w:val="0"/>
        <w:autoSpaceDN w:val="0"/>
        <w:adjustRightInd w:val="0"/>
        <w:spacing w:line="355" w:lineRule="auto"/>
        <w:ind w:firstLine="540"/>
        <w:jc w:val="both"/>
        <w:rPr>
          <w:szCs w:val="28"/>
        </w:rPr>
      </w:pPr>
    </w:p>
    <w:p w:rsidR="00E14706" w:rsidRPr="00A527C3" w:rsidRDefault="007B488E" w:rsidP="00E9677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Администрация муниципального образования рабочий поселок Первомайский Щекинского района </w:t>
      </w:r>
      <w:r w:rsidR="00E14706" w:rsidRPr="00A527C3">
        <w:rPr>
          <w:szCs w:val="28"/>
        </w:rPr>
        <w:t>не вправе принимать решения, приводящие к увеличению в 201</w:t>
      </w:r>
      <w:r w:rsidR="003D49F8">
        <w:rPr>
          <w:szCs w:val="28"/>
        </w:rPr>
        <w:t>8</w:t>
      </w:r>
      <w:r w:rsidR="00E14706" w:rsidRPr="00A527C3">
        <w:rPr>
          <w:szCs w:val="28"/>
        </w:rPr>
        <w:t xml:space="preserve"> году численности </w:t>
      </w:r>
      <w:r>
        <w:rPr>
          <w:szCs w:val="28"/>
        </w:rPr>
        <w:t>муниципальных служащих</w:t>
      </w:r>
      <w:r w:rsidR="00E14706" w:rsidRPr="00A527C3">
        <w:rPr>
          <w:szCs w:val="28"/>
        </w:rPr>
        <w:t xml:space="preserve">, а также работников </w:t>
      </w:r>
      <w:r>
        <w:rPr>
          <w:szCs w:val="28"/>
        </w:rPr>
        <w:t>муниципальных</w:t>
      </w:r>
      <w:r w:rsidR="00E14706" w:rsidRPr="00A527C3">
        <w:rPr>
          <w:szCs w:val="28"/>
        </w:rPr>
        <w:t xml:space="preserve"> казенных учреждений </w:t>
      </w:r>
      <w:r>
        <w:rPr>
          <w:szCs w:val="28"/>
        </w:rPr>
        <w:t>муниципального образования рабочий поселок Первомайский Щекинского района</w:t>
      </w:r>
      <w:r w:rsidR="00E14706" w:rsidRPr="00A527C3">
        <w:rPr>
          <w:szCs w:val="28"/>
        </w:rPr>
        <w:t>.</w:t>
      </w:r>
    </w:p>
    <w:p w:rsidR="00E14706" w:rsidRPr="00A527C3" w:rsidRDefault="00E14706" w:rsidP="00213C45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Cs w:val="28"/>
        </w:rPr>
      </w:pPr>
    </w:p>
    <w:tbl>
      <w:tblPr>
        <w:tblW w:w="8917" w:type="dxa"/>
        <w:tblInd w:w="762" w:type="dxa"/>
        <w:tblLook w:val="01E0" w:firstRow="1" w:lastRow="1" w:firstColumn="1" w:lastColumn="1" w:noHBand="0" w:noVBand="0"/>
      </w:tblPr>
      <w:tblGrid>
        <w:gridCol w:w="1614"/>
        <w:gridCol w:w="7303"/>
      </w:tblGrid>
      <w:tr w:rsidR="003628A2" w:rsidRPr="00A527C3" w:rsidTr="003B3580">
        <w:tc>
          <w:tcPr>
            <w:tcW w:w="1614" w:type="dxa"/>
          </w:tcPr>
          <w:p w:rsidR="003628A2" w:rsidRPr="00A527C3" w:rsidRDefault="003628A2" w:rsidP="007B488E">
            <w:pPr>
              <w:autoSpaceDE w:val="0"/>
              <w:autoSpaceDN w:val="0"/>
              <w:adjustRightInd w:val="0"/>
              <w:spacing w:line="360" w:lineRule="auto"/>
              <w:ind w:right="-164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 xml:space="preserve">Статья </w:t>
            </w:r>
            <w:r w:rsidR="007B488E">
              <w:rPr>
                <w:b/>
                <w:szCs w:val="28"/>
              </w:rPr>
              <w:t>11</w:t>
            </w:r>
            <w:r w:rsidRPr="00A527C3">
              <w:rPr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3628A2" w:rsidRPr="00E42033" w:rsidRDefault="00E42033" w:rsidP="00820A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8"/>
              </w:rPr>
            </w:pPr>
            <w:r w:rsidRPr="00E42033">
              <w:rPr>
                <w:b/>
                <w:bCs/>
                <w:szCs w:val="28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 и физическим лицам</w:t>
            </w:r>
          </w:p>
        </w:tc>
      </w:tr>
    </w:tbl>
    <w:p w:rsidR="003628A2" w:rsidRPr="00A527C3" w:rsidRDefault="003628A2" w:rsidP="006C6C64">
      <w:pPr>
        <w:widowControl w:val="0"/>
        <w:autoSpaceDE w:val="0"/>
        <w:autoSpaceDN w:val="0"/>
        <w:adjustRightInd w:val="0"/>
        <w:spacing w:line="355" w:lineRule="auto"/>
        <w:ind w:firstLine="540"/>
        <w:jc w:val="both"/>
        <w:rPr>
          <w:szCs w:val="28"/>
        </w:rPr>
      </w:pPr>
    </w:p>
    <w:p w:rsidR="00331B6E" w:rsidRPr="00E42033" w:rsidRDefault="00E14706" w:rsidP="00E42033">
      <w:pPr>
        <w:widowControl w:val="0"/>
        <w:autoSpaceDE w:val="0"/>
        <w:autoSpaceDN w:val="0"/>
        <w:adjustRightInd w:val="0"/>
        <w:spacing w:line="372" w:lineRule="auto"/>
        <w:ind w:firstLine="539"/>
        <w:jc w:val="both"/>
        <w:rPr>
          <w:rFonts w:eastAsiaTheme="minorHAnsi"/>
          <w:szCs w:val="28"/>
          <w:lang w:eastAsia="en-US"/>
        </w:rPr>
      </w:pPr>
      <w:r w:rsidRPr="00A527C3">
        <w:rPr>
          <w:szCs w:val="28"/>
        </w:rPr>
        <w:t xml:space="preserve">1. </w:t>
      </w:r>
      <w:r w:rsidR="00E42033" w:rsidRPr="00E42033">
        <w:rPr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случаях и порядке, установленных администрацией муниципального образования </w:t>
      </w:r>
      <w:r w:rsidR="00E42033">
        <w:rPr>
          <w:szCs w:val="28"/>
        </w:rPr>
        <w:t xml:space="preserve">рабочий поселок </w:t>
      </w:r>
      <w:r w:rsidR="00E42033">
        <w:rPr>
          <w:szCs w:val="28"/>
        </w:rPr>
        <w:lastRenderedPageBreak/>
        <w:t xml:space="preserve">Первомайский </w:t>
      </w:r>
      <w:r w:rsidR="00E42033" w:rsidRPr="00E42033">
        <w:rPr>
          <w:szCs w:val="28"/>
        </w:rPr>
        <w:t>Щекинск</w:t>
      </w:r>
      <w:r w:rsidR="00E42033">
        <w:rPr>
          <w:szCs w:val="28"/>
        </w:rPr>
        <w:t>ого</w:t>
      </w:r>
      <w:r w:rsidR="00E42033" w:rsidRPr="00E42033">
        <w:rPr>
          <w:szCs w:val="28"/>
        </w:rPr>
        <w:t xml:space="preserve"> район</w:t>
      </w:r>
      <w:r w:rsidR="00E42033">
        <w:rPr>
          <w:szCs w:val="28"/>
        </w:rPr>
        <w:t>а</w:t>
      </w:r>
      <w:r w:rsidR="00331B6E" w:rsidRPr="00E42033">
        <w:rPr>
          <w:rFonts w:eastAsiaTheme="minorHAnsi"/>
          <w:szCs w:val="28"/>
          <w:lang w:eastAsia="en-US"/>
        </w:rPr>
        <w:t>.</w:t>
      </w:r>
    </w:p>
    <w:p w:rsidR="00E7746C" w:rsidRDefault="00E7746C" w:rsidP="006C6C64">
      <w:pPr>
        <w:widowControl w:val="0"/>
        <w:autoSpaceDE w:val="0"/>
        <w:autoSpaceDN w:val="0"/>
        <w:adjustRightInd w:val="0"/>
        <w:spacing w:line="355" w:lineRule="auto"/>
        <w:ind w:firstLine="540"/>
        <w:jc w:val="both"/>
        <w:rPr>
          <w:szCs w:val="28"/>
        </w:rPr>
      </w:pPr>
    </w:p>
    <w:tbl>
      <w:tblPr>
        <w:tblW w:w="8917" w:type="dxa"/>
        <w:tblInd w:w="762" w:type="dxa"/>
        <w:tblLook w:val="01E0" w:firstRow="1" w:lastRow="1" w:firstColumn="1" w:lastColumn="1" w:noHBand="0" w:noVBand="0"/>
      </w:tblPr>
      <w:tblGrid>
        <w:gridCol w:w="1614"/>
        <w:gridCol w:w="7303"/>
      </w:tblGrid>
      <w:tr w:rsidR="003B3580" w:rsidRPr="0072709F" w:rsidTr="003B3580">
        <w:tc>
          <w:tcPr>
            <w:tcW w:w="1614" w:type="dxa"/>
          </w:tcPr>
          <w:p w:rsidR="003B3580" w:rsidRPr="0072709F" w:rsidRDefault="003B3580" w:rsidP="00E42033">
            <w:pPr>
              <w:autoSpaceDE w:val="0"/>
              <w:autoSpaceDN w:val="0"/>
              <w:adjustRightInd w:val="0"/>
              <w:spacing w:line="355" w:lineRule="auto"/>
              <w:ind w:right="-164"/>
              <w:rPr>
                <w:b/>
                <w:color w:val="000000" w:themeColor="text1"/>
                <w:szCs w:val="28"/>
              </w:rPr>
            </w:pPr>
            <w:r w:rsidRPr="0072709F">
              <w:rPr>
                <w:b/>
                <w:color w:val="000000" w:themeColor="text1"/>
                <w:szCs w:val="28"/>
              </w:rPr>
              <w:t xml:space="preserve">Статья </w:t>
            </w:r>
            <w:r w:rsidR="00E42033">
              <w:rPr>
                <w:b/>
                <w:color w:val="000000" w:themeColor="text1"/>
                <w:szCs w:val="28"/>
              </w:rPr>
              <w:t>12</w:t>
            </w:r>
            <w:r w:rsidRPr="0072709F">
              <w:rPr>
                <w:b/>
                <w:color w:val="000000" w:themeColor="text1"/>
                <w:szCs w:val="28"/>
              </w:rPr>
              <w:t>.</w:t>
            </w:r>
          </w:p>
        </w:tc>
        <w:tc>
          <w:tcPr>
            <w:tcW w:w="7303" w:type="dxa"/>
          </w:tcPr>
          <w:p w:rsidR="003B3580" w:rsidRPr="00E42033" w:rsidRDefault="00E42033" w:rsidP="006C6C64">
            <w:pPr>
              <w:autoSpaceDE w:val="0"/>
              <w:autoSpaceDN w:val="0"/>
              <w:adjustRightInd w:val="0"/>
              <w:spacing w:line="355" w:lineRule="auto"/>
              <w:jc w:val="both"/>
              <w:rPr>
                <w:b/>
                <w:color w:val="000000" w:themeColor="text1"/>
                <w:szCs w:val="28"/>
              </w:rPr>
            </w:pPr>
            <w:r w:rsidRPr="00E42033">
              <w:rPr>
                <w:b/>
                <w:szCs w:val="28"/>
              </w:rPr>
              <w:t>Отдельные операции по источникам финансирования дефицита бюджета муниципального образования</w:t>
            </w:r>
          </w:p>
        </w:tc>
      </w:tr>
    </w:tbl>
    <w:p w:rsidR="00895759" w:rsidRDefault="00895759" w:rsidP="006C6C64">
      <w:pPr>
        <w:widowControl w:val="0"/>
        <w:autoSpaceDE w:val="0"/>
        <w:autoSpaceDN w:val="0"/>
        <w:adjustRightInd w:val="0"/>
        <w:spacing w:line="355" w:lineRule="auto"/>
        <w:ind w:firstLine="540"/>
        <w:jc w:val="both"/>
        <w:rPr>
          <w:szCs w:val="28"/>
        </w:rPr>
      </w:pPr>
    </w:p>
    <w:p w:rsidR="00E14706" w:rsidRPr="00E14706" w:rsidRDefault="00E42033" w:rsidP="00820A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E14706" w:rsidRPr="00E14706">
        <w:rPr>
          <w:szCs w:val="28"/>
        </w:rPr>
        <w:t>Утвердить:</w:t>
      </w:r>
    </w:p>
    <w:p w:rsidR="00E14706" w:rsidRPr="00E14706" w:rsidRDefault="00E14706" w:rsidP="00820A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E14706">
        <w:rPr>
          <w:szCs w:val="28"/>
        </w:rPr>
        <w:t xml:space="preserve">1) источники внутреннего финансирования дефицита бюджета </w:t>
      </w:r>
      <w:r w:rsidR="00E42033">
        <w:rPr>
          <w:szCs w:val="28"/>
        </w:rPr>
        <w:t>муниципального образования</w:t>
      </w:r>
      <w:r w:rsidRPr="00E14706">
        <w:rPr>
          <w:szCs w:val="28"/>
        </w:rPr>
        <w:t xml:space="preserve"> на 201</w:t>
      </w:r>
      <w:r w:rsidR="007533A8">
        <w:rPr>
          <w:szCs w:val="28"/>
        </w:rPr>
        <w:t>8</w:t>
      </w:r>
      <w:r w:rsidRPr="00E14706">
        <w:rPr>
          <w:szCs w:val="28"/>
        </w:rPr>
        <w:t xml:space="preserve"> год согласно </w:t>
      </w:r>
      <w:hyperlink r:id="rId19" w:history="1">
        <w:r w:rsidRPr="00E14706">
          <w:rPr>
            <w:szCs w:val="28"/>
          </w:rPr>
          <w:t xml:space="preserve">приложению </w:t>
        </w:r>
      </w:hyperlink>
      <w:r w:rsidR="00E42033">
        <w:rPr>
          <w:szCs w:val="28"/>
        </w:rPr>
        <w:t>14</w:t>
      </w:r>
      <w:r w:rsidRPr="00E14706">
        <w:rPr>
          <w:szCs w:val="28"/>
        </w:rPr>
        <w:t xml:space="preserve"> к настоящему </w:t>
      </w:r>
      <w:r w:rsidR="00E42033">
        <w:rPr>
          <w:szCs w:val="28"/>
        </w:rPr>
        <w:t>Решению</w:t>
      </w:r>
      <w:r w:rsidRPr="00E14706">
        <w:rPr>
          <w:szCs w:val="28"/>
        </w:rPr>
        <w:t>;</w:t>
      </w:r>
    </w:p>
    <w:p w:rsidR="00E14706" w:rsidRDefault="00E14706" w:rsidP="00820A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E14706">
        <w:rPr>
          <w:szCs w:val="28"/>
        </w:rPr>
        <w:t xml:space="preserve">2) источники внутреннего финансирования дефицита бюджета </w:t>
      </w:r>
      <w:r w:rsidR="00E42033">
        <w:rPr>
          <w:szCs w:val="28"/>
        </w:rPr>
        <w:t>муниципального образования</w:t>
      </w:r>
      <w:r w:rsidRPr="00E14706">
        <w:rPr>
          <w:szCs w:val="28"/>
        </w:rPr>
        <w:t xml:space="preserve"> на плановый период 201</w:t>
      </w:r>
      <w:r w:rsidR="007533A8">
        <w:rPr>
          <w:szCs w:val="28"/>
        </w:rPr>
        <w:t>9</w:t>
      </w:r>
      <w:r w:rsidRPr="00E14706">
        <w:rPr>
          <w:szCs w:val="28"/>
        </w:rPr>
        <w:t xml:space="preserve"> и 20</w:t>
      </w:r>
      <w:r w:rsidR="007533A8">
        <w:rPr>
          <w:szCs w:val="28"/>
        </w:rPr>
        <w:t>20</w:t>
      </w:r>
      <w:r w:rsidRPr="00E14706">
        <w:rPr>
          <w:szCs w:val="28"/>
        </w:rPr>
        <w:t xml:space="preserve"> годов согласно </w:t>
      </w:r>
      <w:hyperlink r:id="rId20" w:history="1">
        <w:r w:rsidRPr="00E14706">
          <w:rPr>
            <w:szCs w:val="28"/>
          </w:rPr>
          <w:t xml:space="preserve">приложению </w:t>
        </w:r>
      </w:hyperlink>
      <w:r w:rsidR="00E42033">
        <w:rPr>
          <w:szCs w:val="28"/>
        </w:rPr>
        <w:t>15</w:t>
      </w:r>
      <w:r w:rsidRPr="00E14706">
        <w:rPr>
          <w:szCs w:val="28"/>
        </w:rPr>
        <w:t xml:space="preserve"> к настоящему </w:t>
      </w:r>
      <w:r w:rsidR="00E42033">
        <w:rPr>
          <w:szCs w:val="28"/>
        </w:rPr>
        <w:t>Решению</w:t>
      </w:r>
      <w:r w:rsidRPr="00E14706">
        <w:rPr>
          <w:szCs w:val="28"/>
        </w:rPr>
        <w:t>.</w:t>
      </w:r>
    </w:p>
    <w:p w:rsidR="00E42033" w:rsidRDefault="00E42033" w:rsidP="00820A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4473CC">
        <w:rPr>
          <w:szCs w:val="28"/>
        </w:rPr>
        <w:t>Администрация муниципального образования вправе направлять в 201</w:t>
      </w:r>
      <w:r w:rsidR="007533A8">
        <w:rPr>
          <w:szCs w:val="28"/>
        </w:rPr>
        <w:t>8</w:t>
      </w:r>
      <w:r w:rsidRPr="004473CC">
        <w:rPr>
          <w:szCs w:val="28"/>
        </w:rPr>
        <w:t xml:space="preserve"> году на финансирование дефицита бюджета муниципального образования изменение остатков средств на счетах по учету средств муниципального образования</w:t>
      </w:r>
      <w:r>
        <w:rPr>
          <w:szCs w:val="28"/>
        </w:rPr>
        <w:t>.</w:t>
      </w:r>
    </w:p>
    <w:p w:rsidR="006F18C8" w:rsidRPr="00E14706" w:rsidRDefault="006F18C8" w:rsidP="00820A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tbl>
      <w:tblPr>
        <w:tblW w:w="8917" w:type="dxa"/>
        <w:tblInd w:w="762" w:type="dxa"/>
        <w:tblLook w:val="01E0" w:firstRow="1" w:lastRow="1" w:firstColumn="1" w:lastColumn="1" w:noHBand="0" w:noVBand="0"/>
      </w:tblPr>
      <w:tblGrid>
        <w:gridCol w:w="1614"/>
        <w:gridCol w:w="7303"/>
      </w:tblGrid>
      <w:tr w:rsidR="006D56B5" w:rsidRPr="003B3580" w:rsidTr="00242055">
        <w:tc>
          <w:tcPr>
            <w:tcW w:w="1614" w:type="dxa"/>
          </w:tcPr>
          <w:p w:rsidR="006D56B5" w:rsidRPr="007378AD" w:rsidRDefault="006D56B5" w:rsidP="009668F9">
            <w:pPr>
              <w:autoSpaceDE w:val="0"/>
              <w:autoSpaceDN w:val="0"/>
              <w:adjustRightInd w:val="0"/>
              <w:spacing w:line="360" w:lineRule="auto"/>
              <w:ind w:right="-164"/>
              <w:rPr>
                <w:b/>
                <w:szCs w:val="28"/>
              </w:rPr>
            </w:pPr>
            <w:r w:rsidRPr="007378AD">
              <w:rPr>
                <w:b/>
                <w:szCs w:val="28"/>
              </w:rPr>
              <w:t xml:space="preserve">Статья </w:t>
            </w:r>
            <w:r w:rsidR="009668F9">
              <w:rPr>
                <w:b/>
                <w:szCs w:val="28"/>
              </w:rPr>
              <w:t>13</w:t>
            </w:r>
            <w:r w:rsidRPr="007378AD">
              <w:rPr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6D56B5" w:rsidRPr="009668F9" w:rsidRDefault="009668F9" w:rsidP="00820A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8"/>
              </w:rPr>
            </w:pPr>
            <w:r w:rsidRPr="009668F9">
              <w:rPr>
                <w:b/>
                <w:szCs w:val="28"/>
              </w:rPr>
              <w:t>Право осуществления муниципальных заимствований</w:t>
            </w:r>
          </w:p>
        </w:tc>
      </w:tr>
    </w:tbl>
    <w:p w:rsidR="00E14706" w:rsidRPr="00E14706" w:rsidRDefault="009668F9" w:rsidP="00820A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668F9">
        <w:rPr>
          <w:szCs w:val="28"/>
        </w:rPr>
        <w:t xml:space="preserve">Предоставить право осуществления муниципальных заимствований муниципального образования </w:t>
      </w:r>
      <w:r>
        <w:rPr>
          <w:szCs w:val="28"/>
        </w:rPr>
        <w:t xml:space="preserve">рабочий поселок Первомайский </w:t>
      </w:r>
      <w:r w:rsidRPr="009668F9">
        <w:rPr>
          <w:szCs w:val="28"/>
        </w:rPr>
        <w:t>Щекинск</w:t>
      </w:r>
      <w:r>
        <w:rPr>
          <w:szCs w:val="28"/>
        </w:rPr>
        <w:t>ого</w:t>
      </w:r>
      <w:r w:rsidRPr="009668F9">
        <w:rPr>
          <w:szCs w:val="28"/>
        </w:rPr>
        <w:t xml:space="preserve"> район</w:t>
      </w:r>
      <w:r>
        <w:rPr>
          <w:szCs w:val="28"/>
        </w:rPr>
        <w:t>а</w:t>
      </w:r>
      <w:r w:rsidRPr="009668F9">
        <w:rPr>
          <w:szCs w:val="28"/>
        </w:rPr>
        <w:t xml:space="preserve"> от имени муниципального образования </w:t>
      </w:r>
      <w:r>
        <w:rPr>
          <w:szCs w:val="28"/>
        </w:rPr>
        <w:t>администрации муниципального рабочий поселок Первомайский Щекинского района</w:t>
      </w:r>
      <w:r w:rsidR="00E14706" w:rsidRPr="00E14706">
        <w:rPr>
          <w:szCs w:val="28"/>
        </w:rPr>
        <w:t>.</w:t>
      </w:r>
    </w:p>
    <w:p w:rsidR="00E14706" w:rsidRDefault="00E14706" w:rsidP="006C6C64">
      <w:pPr>
        <w:widowControl w:val="0"/>
        <w:autoSpaceDE w:val="0"/>
        <w:autoSpaceDN w:val="0"/>
        <w:adjustRightInd w:val="0"/>
        <w:spacing w:line="355" w:lineRule="auto"/>
        <w:ind w:firstLine="540"/>
        <w:jc w:val="both"/>
        <w:rPr>
          <w:szCs w:val="28"/>
        </w:rPr>
      </w:pPr>
    </w:p>
    <w:tbl>
      <w:tblPr>
        <w:tblW w:w="8917" w:type="dxa"/>
        <w:tblInd w:w="762" w:type="dxa"/>
        <w:tblLook w:val="01E0" w:firstRow="1" w:lastRow="1" w:firstColumn="1" w:lastColumn="1" w:noHBand="0" w:noVBand="0"/>
      </w:tblPr>
      <w:tblGrid>
        <w:gridCol w:w="1614"/>
        <w:gridCol w:w="7303"/>
      </w:tblGrid>
      <w:tr w:rsidR="004100CF" w:rsidRPr="004100CF" w:rsidTr="00242055">
        <w:tc>
          <w:tcPr>
            <w:tcW w:w="1614" w:type="dxa"/>
          </w:tcPr>
          <w:p w:rsidR="006D56B5" w:rsidRPr="004100CF" w:rsidRDefault="006D56B5" w:rsidP="009668F9">
            <w:pPr>
              <w:autoSpaceDE w:val="0"/>
              <w:autoSpaceDN w:val="0"/>
              <w:adjustRightInd w:val="0"/>
              <w:spacing w:line="355" w:lineRule="auto"/>
              <w:ind w:right="-164"/>
              <w:rPr>
                <w:b/>
                <w:szCs w:val="28"/>
              </w:rPr>
            </w:pPr>
            <w:r w:rsidRPr="004100CF">
              <w:rPr>
                <w:b/>
                <w:szCs w:val="28"/>
              </w:rPr>
              <w:t xml:space="preserve">Статья </w:t>
            </w:r>
            <w:r w:rsidR="009668F9">
              <w:rPr>
                <w:b/>
                <w:szCs w:val="28"/>
              </w:rPr>
              <w:t>14</w:t>
            </w:r>
            <w:r w:rsidRPr="004100CF">
              <w:rPr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6D56B5" w:rsidRPr="004100CF" w:rsidRDefault="006D56B5" w:rsidP="009668F9">
            <w:pPr>
              <w:widowControl w:val="0"/>
              <w:autoSpaceDE w:val="0"/>
              <w:autoSpaceDN w:val="0"/>
              <w:adjustRightInd w:val="0"/>
              <w:spacing w:line="355" w:lineRule="auto"/>
              <w:jc w:val="both"/>
              <w:rPr>
                <w:b/>
                <w:szCs w:val="28"/>
              </w:rPr>
            </w:pPr>
            <w:r w:rsidRPr="004100CF">
              <w:rPr>
                <w:b/>
                <w:szCs w:val="28"/>
              </w:rPr>
              <w:t xml:space="preserve">Особенности заключения и оплаты договоров, исполнение которых осуществляется за счет средств бюджета </w:t>
            </w:r>
            <w:r w:rsidR="009668F9">
              <w:rPr>
                <w:b/>
                <w:szCs w:val="28"/>
              </w:rPr>
              <w:t>муниципального образования</w:t>
            </w:r>
          </w:p>
        </w:tc>
      </w:tr>
    </w:tbl>
    <w:p w:rsidR="006D56B5" w:rsidRPr="004100CF" w:rsidRDefault="006D56B5" w:rsidP="006C6C64">
      <w:pPr>
        <w:widowControl w:val="0"/>
        <w:autoSpaceDE w:val="0"/>
        <w:autoSpaceDN w:val="0"/>
        <w:adjustRightInd w:val="0"/>
        <w:spacing w:line="355" w:lineRule="auto"/>
        <w:ind w:firstLine="540"/>
        <w:jc w:val="both"/>
        <w:rPr>
          <w:szCs w:val="28"/>
        </w:rPr>
      </w:pPr>
    </w:p>
    <w:p w:rsidR="00E14706" w:rsidRPr="004D0F3F" w:rsidRDefault="00E14706" w:rsidP="0089575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9A0BC5">
        <w:rPr>
          <w:szCs w:val="28"/>
        </w:rPr>
        <w:t xml:space="preserve">Установить, что </w:t>
      </w:r>
      <w:r w:rsidR="009A0BC5" w:rsidRPr="004D0F3F">
        <w:rPr>
          <w:szCs w:val="28"/>
        </w:rPr>
        <w:t xml:space="preserve">получателями средств бюджета </w:t>
      </w:r>
      <w:r w:rsidR="000F5A0F">
        <w:rPr>
          <w:szCs w:val="28"/>
        </w:rPr>
        <w:t>муниципального образования</w:t>
      </w:r>
      <w:r w:rsidR="009A0BC5" w:rsidRPr="004D0F3F">
        <w:rPr>
          <w:szCs w:val="28"/>
        </w:rPr>
        <w:t xml:space="preserve"> осуществляется </w:t>
      </w:r>
      <w:r w:rsidRPr="004D0F3F">
        <w:rPr>
          <w:szCs w:val="28"/>
        </w:rPr>
        <w:t xml:space="preserve">заключение и </w:t>
      </w:r>
      <w:r w:rsidR="009A0BC5" w:rsidRPr="004D0F3F">
        <w:rPr>
          <w:szCs w:val="28"/>
        </w:rPr>
        <w:t xml:space="preserve">последующая </w:t>
      </w:r>
      <w:r w:rsidRPr="004D0F3F">
        <w:rPr>
          <w:szCs w:val="28"/>
        </w:rPr>
        <w:t xml:space="preserve">оплата </w:t>
      </w:r>
      <w:r w:rsidR="009A0BC5" w:rsidRPr="004D0F3F">
        <w:rPr>
          <w:szCs w:val="28"/>
        </w:rPr>
        <w:t xml:space="preserve">денежных обязательств по договорам (контрактам) о поставке товаров, выполнении </w:t>
      </w:r>
      <w:r w:rsidR="009A0BC5" w:rsidRPr="004D0F3F">
        <w:rPr>
          <w:szCs w:val="28"/>
        </w:rPr>
        <w:lastRenderedPageBreak/>
        <w:t>работ и оказании услуг, в пределах доведенных им в установленном порядке соответствующих лимитов бюджетных обязательств</w:t>
      </w:r>
      <w:r w:rsidRPr="004D0F3F">
        <w:rPr>
          <w:szCs w:val="28"/>
        </w:rPr>
        <w:t>.</w:t>
      </w:r>
    </w:p>
    <w:p w:rsidR="009A0BC5" w:rsidRPr="009A0BC5" w:rsidRDefault="009A0BC5" w:rsidP="00895759">
      <w:pPr>
        <w:pStyle w:val="aa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 w:rsidRPr="004D0F3F">
        <w:rPr>
          <w:szCs w:val="28"/>
        </w:rPr>
        <w:t>В случае принятия получателями средств</w:t>
      </w:r>
      <w:r w:rsidRPr="009A0BC5">
        <w:rPr>
          <w:szCs w:val="28"/>
        </w:rPr>
        <w:t xml:space="preserve"> бюджета </w:t>
      </w:r>
      <w:r w:rsidR="000F5A0F">
        <w:rPr>
          <w:szCs w:val="28"/>
        </w:rPr>
        <w:t>муниципального образования</w:t>
      </w:r>
      <w:r w:rsidRPr="009A0BC5">
        <w:rPr>
          <w:szCs w:val="28"/>
        </w:rPr>
        <w:t xml:space="preserve"> обязательств по договорам (контрактам) о поставке товаров, выполнении работ и оказании услуг сверх доведенных им в установленном порядке соответствующих лимитов бюджетных обязательств, такие договора (контракты) о поставке товаров, выполнении работ и оказании услуг не подлежат оплате за счет средств бюджета </w:t>
      </w:r>
      <w:r w:rsidR="000F5A0F">
        <w:rPr>
          <w:szCs w:val="28"/>
        </w:rPr>
        <w:t>муниципального образования</w:t>
      </w:r>
      <w:r w:rsidRPr="009A0BC5">
        <w:rPr>
          <w:szCs w:val="28"/>
        </w:rPr>
        <w:t>.</w:t>
      </w:r>
    </w:p>
    <w:p w:rsidR="009A0BC5" w:rsidRPr="009A0BC5" w:rsidRDefault="009A0BC5" w:rsidP="00895759">
      <w:pPr>
        <w:pStyle w:val="aa"/>
        <w:spacing w:line="360" w:lineRule="auto"/>
        <w:ind w:left="0" w:firstLine="709"/>
        <w:jc w:val="both"/>
        <w:rPr>
          <w:szCs w:val="28"/>
        </w:rPr>
      </w:pPr>
      <w:r w:rsidRPr="009A0BC5">
        <w:rPr>
          <w:szCs w:val="28"/>
        </w:rPr>
        <w:t xml:space="preserve">3. Установить, что получатели средств бюджета </w:t>
      </w:r>
      <w:r w:rsidR="000F5A0F">
        <w:rPr>
          <w:szCs w:val="28"/>
        </w:rPr>
        <w:t>муниципального образования</w:t>
      </w:r>
      <w:r w:rsidRPr="009A0BC5">
        <w:rPr>
          <w:szCs w:val="28"/>
        </w:rPr>
        <w:t xml:space="preserve"> при заключении договоров (контрактов) о поставке товаров, выполнении работ и оказании услуг вправе предусматривать авансовые платежи:</w:t>
      </w:r>
    </w:p>
    <w:p w:rsidR="009A0BC5" w:rsidRPr="009A0BC5" w:rsidRDefault="009A0BC5" w:rsidP="00895759">
      <w:pPr>
        <w:pStyle w:val="aa"/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 w:rsidRPr="009A0BC5">
        <w:rPr>
          <w:szCs w:val="28"/>
        </w:rPr>
        <w:t>а) в размере, не превышающем 30 процентов суммы договора (контракта), но не более доведенных лимитов бюджетных обязательств по соответствующе</w:t>
      </w:r>
      <w:r w:rsidR="00875145">
        <w:rPr>
          <w:szCs w:val="28"/>
        </w:rPr>
        <w:t>й</w:t>
      </w:r>
      <w:r w:rsidRPr="009A0BC5">
        <w:rPr>
          <w:szCs w:val="28"/>
        </w:rPr>
        <w:t xml:space="preserve"> бюджетной классификации </w:t>
      </w:r>
      <w:r w:rsidR="00875145">
        <w:rPr>
          <w:szCs w:val="28"/>
        </w:rPr>
        <w:t xml:space="preserve">расходов бюджета </w:t>
      </w:r>
      <w:r w:rsidRPr="009A0BC5">
        <w:rPr>
          <w:szCs w:val="28"/>
        </w:rPr>
        <w:t xml:space="preserve">– по договорам (контрактам) о поставке товаров, выполнении работ и оказании услуг, если иное не установлено федеральными и иными законами, нормативными правовыми актами Правительства Российской; </w:t>
      </w:r>
    </w:p>
    <w:p w:rsidR="004B4DFB" w:rsidRPr="005330CF" w:rsidRDefault="009A0BC5" w:rsidP="0089575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t xml:space="preserve">б) до 100 процентов суммы договора (контракта), но не более доведенных лимитов бюджетных обязательств  по </w:t>
      </w:r>
      <w:r w:rsidR="00875145" w:rsidRPr="009A0BC5">
        <w:rPr>
          <w:szCs w:val="28"/>
        </w:rPr>
        <w:t>соответствующе</w:t>
      </w:r>
      <w:r w:rsidR="00875145">
        <w:rPr>
          <w:szCs w:val="28"/>
        </w:rPr>
        <w:t>й</w:t>
      </w:r>
      <w:r w:rsidR="00875145" w:rsidRPr="009A0BC5">
        <w:rPr>
          <w:szCs w:val="28"/>
        </w:rPr>
        <w:t xml:space="preserve"> бюджетной классификации </w:t>
      </w:r>
      <w:r w:rsidR="00875145">
        <w:rPr>
          <w:szCs w:val="28"/>
        </w:rPr>
        <w:t>расходов бюджета</w:t>
      </w:r>
      <w:r>
        <w:t xml:space="preserve"> – по договорам (контрактам) об оказании услуг связи, о подписке на печатные издания и об их приобретении, </w:t>
      </w:r>
      <w:r w:rsidR="00E06D0A">
        <w:t xml:space="preserve">об </w:t>
      </w:r>
      <w:r>
        <w:t>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приобретении авиа</w:t>
      </w:r>
      <w:r w:rsidR="004B4DFB">
        <w:t xml:space="preserve"> </w:t>
      </w:r>
      <w:r>
        <w:t>- и железнодорожных билетов, билетов для проезда городским и пригородным транспортом</w:t>
      </w:r>
      <w:r w:rsidR="00E06D0A">
        <w:t>, о приобретении</w:t>
      </w:r>
      <w:r>
        <w:t xml:space="preserve"> путевок на санаторно-курортное лечение,</w:t>
      </w:r>
      <w:r w:rsidR="00E06D0A">
        <w:t xml:space="preserve"> о приобретении оздоровительных путевок,</w:t>
      </w:r>
      <w:r>
        <w:t xml:space="preserve"> а также по договорам обязательного страхования гражданской ответственности владельцев транспортных средств, </w:t>
      </w:r>
      <w:r>
        <w:lastRenderedPageBreak/>
        <w:t xml:space="preserve">по договорам о проведении лечения граждан Российской Федерации за пределами территории Российской Федерации, заключаемым министерством здравоохранения Тульской области с иностранными организациями, по </w:t>
      </w:r>
      <w:r w:rsidR="005330CF">
        <w:t>д</w:t>
      </w:r>
      <w:r>
        <w:t xml:space="preserve">оговорам (контрактам) о проведении мероприятий по тушению пожаров, по оплате организационного взноса, заявочного взноса при проведении молодежных и спортивных мероприятиях, по оплате </w:t>
      </w:r>
      <w:r w:rsidRPr="005330CF">
        <w:rPr>
          <w:szCs w:val="28"/>
        </w:rPr>
        <w:t>договоров</w:t>
      </w:r>
      <w:r w:rsidR="005330CF" w:rsidRPr="005330CF">
        <w:rPr>
          <w:szCs w:val="28"/>
        </w:rPr>
        <w:t>,</w:t>
      </w:r>
      <w:r w:rsidRPr="005330CF">
        <w:rPr>
          <w:szCs w:val="28"/>
        </w:rPr>
        <w:t xml:space="preserve"> </w:t>
      </w:r>
      <w:r w:rsidR="005330CF" w:rsidRPr="005330CF">
        <w:rPr>
          <w:szCs w:val="28"/>
        </w:rPr>
        <w:t>оплата которых производится за счет средств резервного фонда муниципального образования</w:t>
      </w:r>
      <w:r w:rsidR="004B4DFB" w:rsidRPr="005330CF">
        <w:rPr>
          <w:szCs w:val="28"/>
        </w:rPr>
        <w:t>;</w:t>
      </w:r>
    </w:p>
    <w:p w:rsidR="00E14706" w:rsidRDefault="009A0BC5" w:rsidP="00895759">
      <w:pPr>
        <w:pStyle w:val="ConsPlusNormal"/>
        <w:spacing w:line="360" w:lineRule="auto"/>
        <w:ind w:firstLine="709"/>
        <w:jc w:val="both"/>
      </w:pPr>
      <w:r>
        <w:t xml:space="preserve">4. </w:t>
      </w:r>
      <w:r w:rsidR="00E14706" w:rsidRPr="00FF644B">
        <w:t xml:space="preserve">Главные распорядители средств бюджета </w:t>
      </w:r>
      <w:r w:rsidR="005330CF">
        <w:t>муниципального образования</w:t>
      </w:r>
      <w:r w:rsidR="00E14706" w:rsidRPr="00FF644B">
        <w:t xml:space="preserve"> обеспечивают учет обязательств, подлежащих исполнению за счет средств бюджета </w:t>
      </w:r>
      <w:r w:rsidR="005330CF">
        <w:t>муниципального образования</w:t>
      </w:r>
      <w:r w:rsidR="00E14706" w:rsidRPr="00FF644B">
        <w:t xml:space="preserve"> учреждениями, финансовое обеспечение деятельности которых осуществляется из бюджета </w:t>
      </w:r>
      <w:r w:rsidR="005330CF">
        <w:t>муниципального образования</w:t>
      </w:r>
      <w:r w:rsidR="00E14706" w:rsidRPr="00FF644B">
        <w:t xml:space="preserve"> на основании бюджетных смет </w:t>
      </w:r>
      <w:r w:rsidR="00875145" w:rsidRPr="009A0BC5">
        <w:t>по соответствующе</w:t>
      </w:r>
      <w:r w:rsidR="00875145">
        <w:t>й</w:t>
      </w:r>
      <w:r w:rsidR="00875145" w:rsidRPr="009A0BC5">
        <w:t xml:space="preserve"> бюджетной классификации </w:t>
      </w:r>
      <w:r w:rsidR="00875145">
        <w:t>расходов бюджета</w:t>
      </w:r>
      <w:r w:rsidR="00E14706" w:rsidRPr="00FF644B">
        <w:t>.</w:t>
      </w:r>
    </w:p>
    <w:p w:rsidR="0060391B" w:rsidRPr="00FF644B" w:rsidRDefault="0060391B" w:rsidP="00895759">
      <w:pPr>
        <w:pStyle w:val="ConsPlusNormal"/>
        <w:spacing w:line="360" w:lineRule="auto"/>
        <w:ind w:firstLine="709"/>
        <w:jc w:val="both"/>
      </w:pPr>
    </w:p>
    <w:tbl>
      <w:tblPr>
        <w:tblW w:w="8917" w:type="dxa"/>
        <w:tblInd w:w="762" w:type="dxa"/>
        <w:tblLook w:val="01E0" w:firstRow="1" w:lastRow="1" w:firstColumn="1" w:lastColumn="1" w:noHBand="0" w:noVBand="0"/>
      </w:tblPr>
      <w:tblGrid>
        <w:gridCol w:w="1614"/>
        <w:gridCol w:w="7303"/>
      </w:tblGrid>
      <w:tr w:rsidR="006D56B5" w:rsidRPr="006D56B5" w:rsidTr="00242055">
        <w:tc>
          <w:tcPr>
            <w:tcW w:w="1614" w:type="dxa"/>
          </w:tcPr>
          <w:p w:rsidR="006D56B5" w:rsidRPr="007378AD" w:rsidRDefault="006D56B5" w:rsidP="005330CF">
            <w:pPr>
              <w:autoSpaceDE w:val="0"/>
              <w:autoSpaceDN w:val="0"/>
              <w:adjustRightInd w:val="0"/>
              <w:spacing w:line="360" w:lineRule="auto"/>
              <w:ind w:right="-164"/>
              <w:rPr>
                <w:b/>
                <w:szCs w:val="28"/>
              </w:rPr>
            </w:pPr>
            <w:r w:rsidRPr="007378AD">
              <w:rPr>
                <w:b/>
                <w:szCs w:val="28"/>
              </w:rPr>
              <w:t xml:space="preserve">Статья </w:t>
            </w:r>
            <w:r w:rsidR="005330CF">
              <w:rPr>
                <w:b/>
                <w:szCs w:val="28"/>
              </w:rPr>
              <w:t>15</w:t>
            </w:r>
            <w:r w:rsidRPr="007378AD">
              <w:rPr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6D56B5" w:rsidRPr="006D56B5" w:rsidRDefault="006D56B5" w:rsidP="007533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8"/>
              </w:rPr>
            </w:pPr>
            <w:r w:rsidRPr="006D56B5">
              <w:rPr>
                <w:b/>
                <w:szCs w:val="28"/>
              </w:rPr>
              <w:t xml:space="preserve">Особенности исполнения бюджета </w:t>
            </w:r>
            <w:r w:rsidR="005330CF">
              <w:rPr>
                <w:b/>
                <w:szCs w:val="28"/>
              </w:rPr>
              <w:t>муниципального образования</w:t>
            </w:r>
            <w:r w:rsidRPr="006D56B5">
              <w:rPr>
                <w:b/>
                <w:szCs w:val="28"/>
              </w:rPr>
              <w:t xml:space="preserve"> в 201</w:t>
            </w:r>
            <w:r w:rsidR="007533A8">
              <w:rPr>
                <w:b/>
                <w:szCs w:val="28"/>
              </w:rPr>
              <w:t>8</w:t>
            </w:r>
            <w:r w:rsidRPr="006D56B5">
              <w:rPr>
                <w:b/>
                <w:szCs w:val="28"/>
              </w:rPr>
              <w:t xml:space="preserve"> году</w:t>
            </w:r>
          </w:p>
        </w:tc>
      </w:tr>
    </w:tbl>
    <w:p w:rsidR="00E83768" w:rsidRDefault="00E83768" w:rsidP="0089575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E14706" w:rsidRPr="00E14706" w:rsidRDefault="00E14706" w:rsidP="0089575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D3D6A">
        <w:rPr>
          <w:szCs w:val="28"/>
        </w:rPr>
        <w:t xml:space="preserve">1. Установить, что остатки средств бюджета </w:t>
      </w:r>
      <w:r w:rsidR="005330CF">
        <w:rPr>
          <w:szCs w:val="28"/>
        </w:rPr>
        <w:t>муниципального образования</w:t>
      </w:r>
      <w:r w:rsidRPr="007D3D6A">
        <w:rPr>
          <w:szCs w:val="28"/>
        </w:rPr>
        <w:t xml:space="preserve"> на начало текущего финансового года </w:t>
      </w:r>
      <w:r w:rsidR="007F0ABF" w:rsidRPr="007D3D6A">
        <w:rPr>
          <w:szCs w:val="28"/>
        </w:rPr>
        <w:t xml:space="preserve">(за исключением остатков средств, поступивших из других бюджетов бюджетной системы и государственных </w:t>
      </w:r>
      <w:r w:rsidR="00321029">
        <w:rPr>
          <w:szCs w:val="28"/>
        </w:rPr>
        <w:t xml:space="preserve">(муниципальных) </w:t>
      </w:r>
      <w:r w:rsidR="007F0ABF" w:rsidRPr="007D3D6A">
        <w:rPr>
          <w:szCs w:val="28"/>
        </w:rPr>
        <w:t xml:space="preserve">организаций, </w:t>
      </w:r>
      <w:r w:rsidR="00321029">
        <w:rPr>
          <w:szCs w:val="28"/>
        </w:rPr>
        <w:t xml:space="preserve">муниципального </w:t>
      </w:r>
      <w:r w:rsidR="007F0ABF" w:rsidRPr="007D3D6A">
        <w:rPr>
          <w:szCs w:val="28"/>
        </w:rPr>
        <w:t>дорожного фонда)</w:t>
      </w:r>
      <w:r w:rsidRPr="007D3D6A">
        <w:rPr>
          <w:szCs w:val="28"/>
        </w:rPr>
        <w:t>,</w:t>
      </w:r>
      <w:r w:rsidR="007F0ABF" w:rsidRPr="007D3D6A">
        <w:rPr>
          <w:szCs w:val="28"/>
        </w:rPr>
        <w:t xml:space="preserve"> </w:t>
      </w:r>
      <w:r w:rsidRPr="007D3D6A">
        <w:rPr>
          <w:szCs w:val="28"/>
        </w:rPr>
        <w:t>могут направляться в текущем финансовом году на покрытие временных кассовых разрывов.</w:t>
      </w:r>
    </w:p>
    <w:p w:rsidR="00E14706" w:rsidRPr="00E14706" w:rsidRDefault="00E14706" w:rsidP="0089575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E14706">
        <w:rPr>
          <w:szCs w:val="28"/>
        </w:rPr>
        <w:t xml:space="preserve">2. Установить, что доходы, фактически полученные при исполнении бюджета </w:t>
      </w:r>
      <w:r w:rsidR="00321029">
        <w:rPr>
          <w:szCs w:val="28"/>
        </w:rPr>
        <w:t xml:space="preserve">муниципального образования </w:t>
      </w:r>
      <w:r w:rsidRPr="00E14706">
        <w:rPr>
          <w:szCs w:val="28"/>
        </w:rPr>
        <w:t>в 201</w:t>
      </w:r>
      <w:r w:rsidR="007533A8">
        <w:rPr>
          <w:szCs w:val="28"/>
        </w:rPr>
        <w:t>8</w:t>
      </w:r>
      <w:r w:rsidRPr="00E14706">
        <w:rPr>
          <w:szCs w:val="28"/>
        </w:rPr>
        <w:t xml:space="preserve"> году сверх утвержденных </w:t>
      </w:r>
      <w:hyperlink r:id="rId21" w:history="1">
        <w:r w:rsidRPr="00E14706">
          <w:rPr>
            <w:szCs w:val="28"/>
          </w:rPr>
          <w:t>статьей 1</w:t>
        </w:r>
      </w:hyperlink>
      <w:r w:rsidRPr="00E14706">
        <w:rPr>
          <w:szCs w:val="28"/>
        </w:rPr>
        <w:t xml:space="preserve"> настоящего </w:t>
      </w:r>
      <w:r w:rsidR="00321029">
        <w:rPr>
          <w:szCs w:val="28"/>
        </w:rPr>
        <w:t>Решения</w:t>
      </w:r>
      <w:r w:rsidRPr="00E14706">
        <w:rPr>
          <w:szCs w:val="28"/>
        </w:rPr>
        <w:t xml:space="preserve">, в соответствии со </w:t>
      </w:r>
      <w:hyperlink r:id="rId22" w:history="1">
        <w:r w:rsidRPr="00E14706">
          <w:rPr>
            <w:szCs w:val="28"/>
          </w:rPr>
          <w:t>статьей 232</w:t>
        </w:r>
      </w:hyperlink>
      <w:r w:rsidRPr="00E14706">
        <w:rPr>
          <w:szCs w:val="28"/>
        </w:rPr>
        <w:t xml:space="preserve"> Бюджетного кодекса Российской Федерации могут направляться на замещение </w:t>
      </w:r>
      <w:r w:rsidR="00321029">
        <w:rPr>
          <w:szCs w:val="28"/>
        </w:rPr>
        <w:t>муниципальных</w:t>
      </w:r>
      <w:r w:rsidRPr="00E14706">
        <w:rPr>
          <w:szCs w:val="28"/>
        </w:rPr>
        <w:t xml:space="preserve"> заимствований, погашение </w:t>
      </w:r>
      <w:r w:rsidR="00321029">
        <w:rPr>
          <w:szCs w:val="28"/>
        </w:rPr>
        <w:t>муниципального</w:t>
      </w:r>
      <w:r w:rsidRPr="00E14706">
        <w:rPr>
          <w:szCs w:val="28"/>
        </w:rPr>
        <w:t xml:space="preserve"> долга, а также на исполнение публичных нормативных обязательств </w:t>
      </w:r>
      <w:r w:rsidR="00321029">
        <w:rPr>
          <w:szCs w:val="28"/>
        </w:rPr>
        <w:t xml:space="preserve">муниципального </w:t>
      </w:r>
      <w:r w:rsidR="00321029">
        <w:rPr>
          <w:szCs w:val="28"/>
        </w:rPr>
        <w:lastRenderedPageBreak/>
        <w:t>образования</w:t>
      </w:r>
      <w:r w:rsidR="00E83768">
        <w:rPr>
          <w:szCs w:val="28"/>
        </w:rPr>
        <w:t>,</w:t>
      </w:r>
      <w:r w:rsidRPr="00E14706">
        <w:rPr>
          <w:szCs w:val="28"/>
        </w:rPr>
        <w:t xml:space="preserve"> в случае недостаточности предусмотренных на их исполнение бюджетных ассигнований без внесения изменений в настоящ</w:t>
      </w:r>
      <w:r w:rsidR="0000538D">
        <w:rPr>
          <w:szCs w:val="28"/>
        </w:rPr>
        <w:t>ее Решение</w:t>
      </w:r>
      <w:r w:rsidRPr="00E14706">
        <w:rPr>
          <w:szCs w:val="28"/>
        </w:rPr>
        <w:t>.</w:t>
      </w:r>
    </w:p>
    <w:p w:rsidR="00E14706" w:rsidRPr="00EA768E" w:rsidRDefault="005B1654" w:rsidP="0089575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E14706" w:rsidRPr="004100CF">
        <w:rPr>
          <w:szCs w:val="28"/>
        </w:rPr>
        <w:t xml:space="preserve">. </w:t>
      </w:r>
      <w:r w:rsidR="00E14706" w:rsidRPr="00EA768E">
        <w:rPr>
          <w:szCs w:val="28"/>
        </w:rPr>
        <w:t xml:space="preserve">Установить, что в ходе исполнения настоящего </w:t>
      </w:r>
      <w:r w:rsidR="0000538D">
        <w:rPr>
          <w:szCs w:val="28"/>
        </w:rPr>
        <w:t>Решения</w:t>
      </w:r>
      <w:r w:rsidR="00E14706" w:rsidRPr="00EA768E">
        <w:rPr>
          <w:szCs w:val="28"/>
        </w:rPr>
        <w:t xml:space="preserve"> по представлению главных распорядителей средств бюджета </w:t>
      </w:r>
      <w:r w:rsidR="00A40DC4">
        <w:rPr>
          <w:szCs w:val="28"/>
        </w:rPr>
        <w:t>муниципального образования</w:t>
      </w:r>
      <w:r w:rsidR="00E14706" w:rsidRPr="00EA768E">
        <w:rPr>
          <w:szCs w:val="28"/>
        </w:rPr>
        <w:t xml:space="preserve"> </w:t>
      </w:r>
      <w:r w:rsidR="00A40DC4">
        <w:rPr>
          <w:szCs w:val="28"/>
        </w:rPr>
        <w:t>администрация муниципального образования рабочий поселок Первомайский Щекинского района</w:t>
      </w:r>
      <w:r w:rsidR="00E14706" w:rsidRPr="00EA768E">
        <w:rPr>
          <w:szCs w:val="28"/>
        </w:rPr>
        <w:t xml:space="preserve"> вправе вносить изменения в сводную бюджетную роспись в случаях, установленных </w:t>
      </w:r>
      <w:hyperlink r:id="rId23" w:history="1">
        <w:r w:rsidR="00E14706" w:rsidRPr="00EA768E">
          <w:rPr>
            <w:szCs w:val="28"/>
          </w:rPr>
          <w:t>статьей 217</w:t>
        </w:r>
      </w:hyperlink>
      <w:r w:rsidR="00E14706" w:rsidRPr="00EA768E">
        <w:rPr>
          <w:szCs w:val="28"/>
        </w:rPr>
        <w:t xml:space="preserve"> Бюджетного кодекса Российской </w:t>
      </w:r>
      <w:r w:rsidR="00A40DC4">
        <w:rPr>
          <w:szCs w:val="28"/>
        </w:rPr>
        <w:tab/>
      </w:r>
      <w:r w:rsidR="00E14706" w:rsidRPr="00EA768E">
        <w:rPr>
          <w:szCs w:val="28"/>
        </w:rPr>
        <w:t>Федерации.</w:t>
      </w:r>
    </w:p>
    <w:p w:rsidR="000244E6" w:rsidRPr="00A40DC4" w:rsidRDefault="005B1654" w:rsidP="00A40DC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4</w:t>
      </w:r>
      <w:r w:rsidR="000244E6" w:rsidRPr="00687F16">
        <w:rPr>
          <w:szCs w:val="28"/>
        </w:rPr>
        <w:t>. Установить следующие основания для внесения в 201</w:t>
      </w:r>
      <w:r w:rsidR="001B0B09">
        <w:rPr>
          <w:szCs w:val="28"/>
        </w:rPr>
        <w:t>7</w:t>
      </w:r>
      <w:r w:rsidR="000244E6" w:rsidRPr="00687F16">
        <w:rPr>
          <w:szCs w:val="28"/>
        </w:rPr>
        <w:t xml:space="preserve"> году изменений в показатели сводной бю</w:t>
      </w:r>
      <w:r>
        <w:rPr>
          <w:szCs w:val="28"/>
        </w:rPr>
        <w:t xml:space="preserve">джетной росписи бюджета </w:t>
      </w:r>
      <w:r w:rsidR="00A40DC4">
        <w:rPr>
          <w:szCs w:val="28"/>
        </w:rPr>
        <w:t xml:space="preserve">муниципального </w:t>
      </w:r>
      <w:r w:rsidR="00A40DC4" w:rsidRPr="00A40DC4">
        <w:rPr>
          <w:szCs w:val="28"/>
        </w:rPr>
        <w:t>образования</w:t>
      </w:r>
      <w:r w:rsidR="000244E6" w:rsidRPr="00A40DC4">
        <w:rPr>
          <w:szCs w:val="28"/>
        </w:rPr>
        <w:t>:</w:t>
      </w:r>
    </w:p>
    <w:p w:rsidR="00A40DC4" w:rsidRPr="00A40DC4" w:rsidRDefault="00A40DC4" w:rsidP="00A40DC4">
      <w:pPr>
        <w:spacing w:line="360" w:lineRule="auto"/>
        <w:ind w:firstLine="709"/>
        <w:jc w:val="both"/>
        <w:rPr>
          <w:szCs w:val="28"/>
        </w:rPr>
      </w:pPr>
      <w:r w:rsidRPr="00A40DC4">
        <w:rPr>
          <w:szCs w:val="28"/>
        </w:rPr>
        <w:t>- перераспределение бюджетных ассигнований между видами источников финансирования дефицита бюджета муниципального образования в ходе исполнения бюджета муниципального образования в пределах общего объема бюджетных ассигнований по источникам финансирования дефицита бюджета муниципального образования, предусмотренных на соответствующий финансовый год;</w:t>
      </w:r>
    </w:p>
    <w:p w:rsidR="00A40DC4" w:rsidRPr="00A40DC4" w:rsidRDefault="00A40DC4" w:rsidP="00A40DC4">
      <w:pPr>
        <w:spacing w:line="360" w:lineRule="auto"/>
        <w:ind w:firstLine="709"/>
        <w:jc w:val="both"/>
        <w:rPr>
          <w:szCs w:val="28"/>
        </w:rPr>
      </w:pPr>
      <w:r w:rsidRPr="00A40DC4">
        <w:rPr>
          <w:szCs w:val="28"/>
        </w:rPr>
        <w:t xml:space="preserve">-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на сумму средств, необходимых для выполнения условий предоставления бюджету муниципального образования межбюджетных трансфертов из бюджета </w:t>
      </w:r>
      <w:r>
        <w:rPr>
          <w:szCs w:val="28"/>
        </w:rPr>
        <w:t>муниципального образования Щекинский район</w:t>
      </w:r>
      <w:r w:rsidRPr="00A40DC4">
        <w:rPr>
          <w:szCs w:val="28"/>
        </w:rPr>
        <w:t>, в том числе путем введения новых кодов классификации расходов бюджетов, в пределах объема бюджетных ассигнований;</w:t>
      </w:r>
    </w:p>
    <w:p w:rsidR="00A40DC4" w:rsidRPr="00A40DC4" w:rsidRDefault="00A40DC4" w:rsidP="00A40DC4">
      <w:pPr>
        <w:spacing w:line="360" w:lineRule="auto"/>
        <w:ind w:firstLine="709"/>
        <w:jc w:val="both"/>
        <w:rPr>
          <w:szCs w:val="28"/>
        </w:rPr>
      </w:pPr>
      <w:r w:rsidRPr="00A40DC4">
        <w:rPr>
          <w:szCs w:val="28"/>
        </w:rPr>
        <w:t xml:space="preserve">- перераспределение бюджетных ассигнований, предусмотренных на реализацию подпрограмм и мероприятий муниципальной программы муниципального образования и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на основании внесенных в установленном порядке изменений в </w:t>
      </w:r>
      <w:r w:rsidRPr="00A40DC4">
        <w:rPr>
          <w:szCs w:val="28"/>
        </w:rPr>
        <w:lastRenderedPageBreak/>
        <w:t>муниципальную программу муниципального образования, в пределах общего объема бюджетных ассигнований, предусмотренных на реализацию соответствующей муниципальной программы муниципального образования, в том числе путем перераспределения бюджетных ассигнований в пределах, предусмотренных главным распорядителям средств бюджета муниципального образования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FC4E90" w:rsidRPr="00C8019C" w:rsidRDefault="00A40DC4" w:rsidP="00A40DC4">
      <w:pPr>
        <w:spacing w:line="360" w:lineRule="auto"/>
        <w:ind w:firstLine="709"/>
        <w:jc w:val="both"/>
        <w:rPr>
          <w:bCs/>
          <w:szCs w:val="28"/>
        </w:rPr>
      </w:pPr>
      <w:r w:rsidRPr="00A40DC4">
        <w:rPr>
          <w:szCs w:val="28"/>
        </w:rPr>
        <w:t>- перераспределение бюджетных ассигнований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в пределах общего объема бюджетных ассигнований, предусмотренных бюджетом муниципального образования, в случае реорганизации муниципальных учреждений, оптимизации штатной численности</w:t>
      </w:r>
      <w:r w:rsidR="00FC4E90" w:rsidRPr="00A40DC4">
        <w:rPr>
          <w:bCs/>
          <w:szCs w:val="28"/>
        </w:rPr>
        <w:t>.</w:t>
      </w:r>
    </w:p>
    <w:p w:rsidR="00FC4E90" w:rsidRDefault="00940337" w:rsidP="00F0028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bCs/>
          <w:szCs w:val="28"/>
        </w:rPr>
        <w:t>5</w:t>
      </w:r>
      <w:r w:rsidR="000244E6">
        <w:rPr>
          <w:bCs/>
          <w:szCs w:val="28"/>
        </w:rPr>
        <w:t>.</w:t>
      </w:r>
      <w:r w:rsidR="000244E6" w:rsidRPr="00DA0B94">
        <w:rPr>
          <w:bCs/>
          <w:szCs w:val="28"/>
        </w:rPr>
        <w:t xml:space="preserve"> </w:t>
      </w:r>
      <w:r w:rsidR="00FC4E90">
        <w:rPr>
          <w:lang w:eastAsia="en-US"/>
        </w:rPr>
        <w:t>Установить, что в 201</w:t>
      </w:r>
      <w:r w:rsidR="007533A8">
        <w:rPr>
          <w:lang w:eastAsia="en-US"/>
        </w:rPr>
        <w:t>8</w:t>
      </w:r>
      <w:r w:rsidR="00FC4E90">
        <w:rPr>
          <w:lang w:eastAsia="en-US"/>
        </w:rPr>
        <w:t xml:space="preserve"> году уменьшение общего объема бюджетных ассигнований, утвержденному в установленном порядке главному распорядителю бюджетных средств бюджета </w:t>
      </w:r>
      <w:r w:rsidR="00F00284">
        <w:rPr>
          <w:lang w:eastAsia="en-US"/>
        </w:rPr>
        <w:t>муниципального образования</w:t>
      </w:r>
      <w:r w:rsidR="00FC4E90">
        <w:rPr>
          <w:lang w:eastAsia="en-US"/>
        </w:rPr>
        <w:t xml:space="preserve"> на </w:t>
      </w:r>
      <w:r w:rsidR="00FC4E90" w:rsidRPr="00D911EB">
        <w:rPr>
          <w:rFonts w:eastAsiaTheme="minorHAnsi"/>
          <w:lang w:eastAsia="en-US"/>
        </w:rPr>
        <w:t xml:space="preserve">финансовое обеспечение реализации </w:t>
      </w:r>
      <w:r w:rsidR="00F00284">
        <w:rPr>
          <w:rFonts w:eastAsiaTheme="minorHAnsi"/>
          <w:lang w:eastAsia="en-US"/>
        </w:rPr>
        <w:t>Решений собрания депутатов муниципального образования рабочий поселок Первомайский Щекинского района</w:t>
      </w:r>
      <w:r w:rsidR="00FC4E90">
        <w:rPr>
          <w:rFonts w:eastAsiaTheme="minorHAnsi"/>
          <w:lang w:eastAsia="en-US"/>
        </w:rPr>
        <w:t xml:space="preserve">, для направления их на иные цели без внесения изменений в настоящий </w:t>
      </w:r>
      <w:r w:rsidR="00F00284">
        <w:rPr>
          <w:rFonts w:eastAsiaTheme="minorHAnsi"/>
          <w:lang w:eastAsia="en-US"/>
        </w:rPr>
        <w:t>Решение</w:t>
      </w:r>
      <w:r w:rsidR="00FC4E90">
        <w:rPr>
          <w:rFonts w:eastAsiaTheme="minorHAnsi"/>
          <w:lang w:eastAsia="en-US"/>
        </w:rPr>
        <w:t xml:space="preserve"> не допускается.</w:t>
      </w:r>
    </w:p>
    <w:p w:rsidR="00F00284" w:rsidRPr="00D911EB" w:rsidRDefault="00F00284" w:rsidP="00F00284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tbl>
      <w:tblPr>
        <w:tblW w:w="8900" w:type="dxa"/>
        <w:tblInd w:w="762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0D233A" w:rsidRPr="000D233A" w:rsidTr="00AD525D">
        <w:tc>
          <w:tcPr>
            <w:tcW w:w="2046" w:type="dxa"/>
          </w:tcPr>
          <w:p w:rsidR="00C92EEE" w:rsidRPr="000D233A" w:rsidRDefault="0079060D" w:rsidP="00F0028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Cs/>
                <w:szCs w:val="28"/>
              </w:rPr>
              <w:br w:type="page"/>
            </w:r>
            <w:r w:rsidR="002A32EB">
              <w:rPr>
                <w:bCs/>
                <w:szCs w:val="28"/>
              </w:rPr>
              <w:br w:type="page"/>
            </w:r>
            <w:r w:rsidR="00C92EEE" w:rsidRPr="000D233A">
              <w:rPr>
                <w:b/>
                <w:szCs w:val="28"/>
              </w:rPr>
              <w:t xml:space="preserve">Статья </w:t>
            </w:r>
            <w:r w:rsidR="00F00284">
              <w:rPr>
                <w:b/>
                <w:szCs w:val="28"/>
              </w:rPr>
              <w:t>16</w:t>
            </w:r>
            <w:r w:rsidR="00C92EEE" w:rsidRPr="000D233A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C92EEE" w:rsidRPr="000D233A" w:rsidRDefault="00C92EEE" w:rsidP="00F0028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D233A">
              <w:rPr>
                <w:b/>
                <w:szCs w:val="28"/>
              </w:rPr>
              <w:t xml:space="preserve">Вступление в силу настоящего </w:t>
            </w:r>
            <w:r w:rsidR="00F00284">
              <w:rPr>
                <w:b/>
                <w:szCs w:val="28"/>
              </w:rPr>
              <w:t>Решения</w:t>
            </w:r>
            <w:r w:rsidRPr="000D233A">
              <w:rPr>
                <w:b/>
                <w:szCs w:val="28"/>
              </w:rPr>
              <w:t xml:space="preserve"> </w:t>
            </w:r>
          </w:p>
        </w:tc>
      </w:tr>
    </w:tbl>
    <w:p w:rsidR="00C92EEE" w:rsidRPr="000D233A" w:rsidRDefault="00C92EEE" w:rsidP="00D72B6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Cs w:val="28"/>
        </w:rPr>
      </w:pPr>
    </w:p>
    <w:p w:rsidR="00F00284" w:rsidRDefault="00C94BC0" w:rsidP="005D472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F00284">
        <w:rPr>
          <w:szCs w:val="28"/>
        </w:rPr>
        <w:t>Настоящ</w:t>
      </w:r>
      <w:r w:rsidR="00F00284" w:rsidRPr="00F00284">
        <w:rPr>
          <w:szCs w:val="28"/>
        </w:rPr>
        <w:t>ее</w:t>
      </w:r>
      <w:r w:rsidRPr="00F00284">
        <w:rPr>
          <w:szCs w:val="28"/>
        </w:rPr>
        <w:t xml:space="preserve"> </w:t>
      </w:r>
      <w:r w:rsidR="00F00284" w:rsidRPr="00F00284">
        <w:rPr>
          <w:szCs w:val="28"/>
        </w:rPr>
        <w:t xml:space="preserve">Решение </w:t>
      </w:r>
      <w:r w:rsidRPr="00F00284">
        <w:rPr>
          <w:szCs w:val="28"/>
        </w:rPr>
        <w:t>вступает в силу с 1 января 201</w:t>
      </w:r>
      <w:r w:rsidR="007533A8">
        <w:rPr>
          <w:szCs w:val="28"/>
        </w:rPr>
        <w:t>8</w:t>
      </w:r>
      <w:r w:rsidR="00F00284" w:rsidRPr="00F00284">
        <w:rPr>
          <w:szCs w:val="28"/>
        </w:rPr>
        <w:t xml:space="preserve"> года и подлежит опубликованию в </w:t>
      </w:r>
      <w:r w:rsidR="005D4724" w:rsidRPr="005D4724">
        <w:rPr>
          <w:szCs w:val="28"/>
        </w:rPr>
        <w:t>информационном бюллетене «Первомайские вести» и разместить на официальном сайте МО р.п. Первомайский Щекинского района</w:t>
      </w:r>
      <w:r w:rsidR="005D4724">
        <w:rPr>
          <w:szCs w:val="28"/>
        </w:rPr>
        <w:t xml:space="preserve"> </w:t>
      </w:r>
      <w:hyperlink r:id="rId24" w:history="1">
        <w:r w:rsidR="005D4724" w:rsidRPr="0014233B">
          <w:rPr>
            <w:rStyle w:val="ac"/>
            <w:szCs w:val="28"/>
          </w:rPr>
          <w:t>http://pervomayskiy-mo.ru</w:t>
        </w:r>
      </w:hyperlink>
      <w:r w:rsidR="005D4724">
        <w:rPr>
          <w:szCs w:val="28"/>
        </w:rPr>
        <w:t xml:space="preserve">. </w:t>
      </w:r>
    </w:p>
    <w:p w:rsidR="005D4724" w:rsidRDefault="005D4724" w:rsidP="00F0028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Контроль за </w:t>
      </w:r>
      <w:r w:rsidRPr="005D4724">
        <w:rPr>
          <w:szCs w:val="28"/>
        </w:rPr>
        <w:t xml:space="preserve">выполнением настоящего Решения возложить на </w:t>
      </w:r>
      <w:r w:rsidRPr="005D4724">
        <w:rPr>
          <w:szCs w:val="28"/>
        </w:rPr>
        <w:lastRenderedPageBreak/>
        <w:t xml:space="preserve">главу администрации </w:t>
      </w:r>
      <w:r>
        <w:rPr>
          <w:szCs w:val="28"/>
        </w:rPr>
        <w:t xml:space="preserve">муниципального образования рабочий поселок Первомайский </w:t>
      </w:r>
      <w:r w:rsidRPr="005D4724">
        <w:rPr>
          <w:szCs w:val="28"/>
        </w:rPr>
        <w:t xml:space="preserve">Щекинского района и постоянную комиссию Собрания </w:t>
      </w:r>
      <w:r>
        <w:rPr>
          <w:szCs w:val="28"/>
        </w:rPr>
        <w:t>депутатов по экономической политике и бюджетно-финансовым вопросам.</w:t>
      </w:r>
    </w:p>
    <w:p w:rsidR="00136C3F" w:rsidRPr="00136C3F" w:rsidRDefault="00136C3F" w:rsidP="00136C3F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C55043" w:rsidRDefault="00C55043" w:rsidP="00D72B6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C55043" w:rsidRDefault="00C55043" w:rsidP="00D72B6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8B47F5" w:rsidRPr="00CE0A0C" w:rsidTr="005D4724">
        <w:trPr>
          <w:trHeight w:val="1004"/>
        </w:trPr>
        <w:tc>
          <w:tcPr>
            <w:tcW w:w="5098" w:type="dxa"/>
            <w:shd w:val="clear" w:color="auto" w:fill="auto"/>
          </w:tcPr>
          <w:p w:rsidR="008B47F5" w:rsidRPr="00CE0A0C" w:rsidRDefault="005D4724" w:rsidP="005D4724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8B47F5" w:rsidRPr="00CE0A0C" w:rsidRDefault="008B47F5" w:rsidP="005D4724">
            <w:pPr>
              <w:pStyle w:val="ConsNonformat"/>
              <w:widowControl/>
              <w:spacing w:line="276" w:lineRule="auto"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4724" w:rsidRDefault="005D4724" w:rsidP="006344B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8B47F5" w:rsidRPr="00CE0A0C" w:rsidRDefault="005D4724" w:rsidP="006344B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А. С. Гамбург</w:t>
            </w:r>
          </w:p>
        </w:tc>
      </w:tr>
    </w:tbl>
    <w:p w:rsidR="00FF644B" w:rsidRPr="00654890" w:rsidRDefault="00FF644B" w:rsidP="005D4724">
      <w:pPr>
        <w:autoSpaceDE w:val="0"/>
        <w:autoSpaceDN w:val="0"/>
        <w:adjustRightInd w:val="0"/>
        <w:spacing w:line="276" w:lineRule="auto"/>
        <w:ind w:firstLine="5529"/>
        <w:jc w:val="both"/>
        <w:rPr>
          <w:sz w:val="20"/>
        </w:rPr>
      </w:pPr>
    </w:p>
    <w:sectPr w:rsidR="00FF644B" w:rsidRPr="00654890" w:rsidSect="005D4724">
      <w:headerReference w:type="even" r:id="rId25"/>
      <w:headerReference w:type="default" r:id="rId2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97" w:rsidRDefault="00E91897">
      <w:r>
        <w:separator/>
      </w:r>
    </w:p>
  </w:endnote>
  <w:endnote w:type="continuationSeparator" w:id="0">
    <w:p w:rsidR="00E91897" w:rsidRDefault="00E9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97" w:rsidRDefault="00E91897">
      <w:r>
        <w:separator/>
      </w:r>
    </w:p>
  </w:footnote>
  <w:footnote w:type="continuationSeparator" w:id="0">
    <w:p w:rsidR="00E91897" w:rsidRDefault="00E91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E629C5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E629C5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33A8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6FF57DB"/>
    <w:multiLevelType w:val="hybridMultilevel"/>
    <w:tmpl w:val="126E5816"/>
    <w:lvl w:ilvl="0" w:tplc="86AA91D4">
      <w:start w:val="1"/>
      <w:numFmt w:val="decimal"/>
      <w:lvlText w:val="%1."/>
      <w:lvlJc w:val="left"/>
      <w:pPr>
        <w:ind w:left="112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F0D"/>
    <w:rsid w:val="00037287"/>
    <w:rsid w:val="00043259"/>
    <w:rsid w:val="0004555E"/>
    <w:rsid w:val="00045D72"/>
    <w:rsid w:val="00047C7A"/>
    <w:rsid w:val="00065CD6"/>
    <w:rsid w:val="00074B78"/>
    <w:rsid w:val="00074DE1"/>
    <w:rsid w:val="00083930"/>
    <w:rsid w:val="0008646E"/>
    <w:rsid w:val="000941F5"/>
    <w:rsid w:val="000A0D0A"/>
    <w:rsid w:val="000A4EDC"/>
    <w:rsid w:val="000A4F55"/>
    <w:rsid w:val="000A637C"/>
    <w:rsid w:val="000B4472"/>
    <w:rsid w:val="000B4842"/>
    <w:rsid w:val="000B60DB"/>
    <w:rsid w:val="000B616E"/>
    <w:rsid w:val="000C1CD1"/>
    <w:rsid w:val="000C5264"/>
    <w:rsid w:val="000D0EA8"/>
    <w:rsid w:val="000D233A"/>
    <w:rsid w:val="000D4DEA"/>
    <w:rsid w:val="000E3095"/>
    <w:rsid w:val="000F3A75"/>
    <w:rsid w:val="000F44CF"/>
    <w:rsid w:val="000F5A0F"/>
    <w:rsid w:val="0010144A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6DC3"/>
    <w:rsid w:val="00151142"/>
    <w:rsid w:val="00151828"/>
    <w:rsid w:val="001522D8"/>
    <w:rsid w:val="00153239"/>
    <w:rsid w:val="00154569"/>
    <w:rsid w:val="0015674A"/>
    <w:rsid w:val="00170105"/>
    <w:rsid w:val="00172CC6"/>
    <w:rsid w:val="00173BA1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58A1"/>
    <w:rsid w:val="0024052A"/>
    <w:rsid w:val="00242055"/>
    <w:rsid w:val="002466BA"/>
    <w:rsid w:val="00251A6C"/>
    <w:rsid w:val="0025229F"/>
    <w:rsid w:val="00256BA8"/>
    <w:rsid w:val="00256C36"/>
    <w:rsid w:val="00263D88"/>
    <w:rsid w:val="00266BF4"/>
    <w:rsid w:val="002672E1"/>
    <w:rsid w:val="00273887"/>
    <w:rsid w:val="0027684B"/>
    <w:rsid w:val="00284B20"/>
    <w:rsid w:val="0028611C"/>
    <w:rsid w:val="00287E80"/>
    <w:rsid w:val="00293570"/>
    <w:rsid w:val="00294EE8"/>
    <w:rsid w:val="002A32EB"/>
    <w:rsid w:val="002A53EF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D49F8"/>
    <w:rsid w:val="003E082F"/>
    <w:rsid w:val="003E2E82"/>
    <w:rsid w:val="003F2D21"/>
    <w:rsid w:val="003F317B"/>
    <w:rsid w:val="003F4AF1"/>
    <w:rsid w:val="00400EE3"/>
    <w:rsid w:val="0040185E"/>
    <w:rsid w:val="00402623"/>
    <w:rsid w:val="004100CF"/>
    <w:rsid w:val="00413852"/>
    <w:rsid w:val="00420FE6"/>
    <w:rsid w:val="00434D4C"/>
    <w:rsid w:val="004533BC"/>
    <w:rsid w:val="00453560"/>
    <w:rsid w:val="00454320"/>
    <w:rsid w:val="0046485C"/>
    <w:rsid w:val="00464AF9"/>
    <w:rsid w:val="0046517A"/>
    <w:rsid w:val="004663B5"/>
    <w:rsid w:val="00466D4A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58B"/>
    <w:rsid w:val="005555D4"/>
    <w:rsid w:val="0055765D"/>
    <w:rsid w:val="00577A1F"/>
    <w:rsid w:val="00595A37"/>
    <w:rsid w:val="005A18D0"/>
    <w:rsid w:val="005A19E3"/>
    <w:rsid w:val="005A549B"/>
    <w:rsid w:val="005B1654"/>
    <w:rsid w:val="005B2326"/>
    <w:rsid w:val="005B6990"/>
    <w:rsid w:val="005C1091"/>
    <w:rsid w:val="005C378B"/>
    <w:rsid w:val="005C4DA9"/>
    <w:rsid w:val="005C5505"/>
    <w:rsid w:val="005D1C1A"/>
    <w:rsid w:val="005D1C5E"/>
    <w:rsid w:val="005D2826"/>
    <w:rsid w:val="005D2D03"/>
    <w:rsid w:val="005D4724"/>
    <w:rsid w:val="005D4E48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7D91"/>
    <w:rsid w:val="00637FC7"/>
    <w:rsid w:val="00640293"/>
    <w:rsid w:val="00643E19"/>
    <w:rsid w:val="00645199"/>
    <w:rsid w:val="006532EA"/>
    <w:rsid w:val="006548C6"/>
    <w:rsid w:val="00654E5D"/>
    <w:rsid w:val="00661E60"/>
    <w:rsid w:val="00662070"/>
    <w:rsid w:val="006642B2"/>
    <w:rsid w:val="00664B5E"/>
    <w:rsid w:val="00670395"/>
    <w:rsid w:val="0067040D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6A8C"/>
    <w:rsid w:val="00747F4D"/>
    <w:rsid w:val="00752929"/>
    <w:rsid w:val="007533A8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5346"/>
    <w:rsid w:val="00887104"/>
    <w:rsid w:val="0088744D"/>
    <w:rsid w:val="0089510E"/>
    <w:rsid w:val="0089515D"/>
    <w:rsid w:val="00895759"/>
    <w:rsid w:val="008967D2"/>
    <w:rsid w:val="008A0207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D7AF2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45F2"/>
    <w:rsid w:val="009A5D89"/>
    <w:rsid w:val="009A72BD"/>
    <w:rsid w:val="009B2ADF"/>
    <w:rsid w:val="009B4A27"/>
    <w:rsid w:val="009C0FC5"/>
    <w:rsid w:val="009C1CAE"/>
    <w:rsid w:val="009C4B39"/>
    <w:rsid w:val="009C6067"/>
    <w:rsid w:val="009C717D"/>
    <w:rsid w:val="009C75A3"/>
    <w:rsid w:val="009D3DB0"/>
    <w:rsid w:val="009D44C7"/>
    <w:rsid w:val="009E1099"/>
    <w:rsid w:val="009E331B"/>
    <w:rsid w:val="009E413A"/>
    <w:rsid w:val="009E549B"/>
    <w:rsid w:val="009E7038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33DC2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5D76"/>
    <w:rsid w:val="00A87803"/>
    <w:rsid w:val="00A92E63"/>
    <w:rsid w:val="00A95691"/>
    <w:rsid w:val="00AA0390"/>
    <w:rsid w:val="00AC2DD2"/>
    <w:rsid w:val="00AC5511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B02514"/>
    <w:rsid w:val="00B1201F"/>
    <w:rsid w:val="00B1776A"/>
    <w:rsid w:val="00B308D5"/>
    <w:rsid w:val="00B32F45"/>
    <w:rsid w:val="00B40111"/>
    <w:rsid w:val="00B4021B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7299"/>
    <w:rsid w:val="00BC0D4E"/>
    <w:rsid w:val="00BC3456"/>
    <w:rsid w:val="00BC3622"/>
    <w:rsid w:val="00BC43ED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21E5C"/>
    <w:rsid w:val="00C23150"/>
    <w:rsid w:val="00C24AD7"/>
    <w:rsid w:val="00C25D2C"/>
    <w:rsid w:val="00C30A47"/>
    <w:rsid w:val="00C30C33"/>
    <w:rsid w:val="00C32D52"/>
    <w:rsid w:val="00C35C6B"/>
    <w:rsid w:val="00C463D2"/>
    <w:rsid w:val="00C47701"/>
    <w:rsid w:val="00C47D91"/>
    <w:rsid w:val="00C51012"/>
    <w:rsid w:val="00C55043"/>
    <w:rsid w:val="00C57F4F"/>
    <w:rsid w:val="00C6091D"/>
    <w:rsid w:val="00C62A18"/>
    <w:rsid w:val="00C6415C"/>
    <w:rsid w:val="00C705A1"/>
    <w:rsid w:val="00C87C2B"/>
    <w:rsid w:val="00C87CD6"/>
    <w:rsid w:val="00C904F5"/>
    <w:rsid w:val="00C9092E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FF9"/>
    <w:rsid w:val="00D32B06"/>
    <w:rsid w:val="00D417DB"/>
    <w:rsid w:val="00D465C3"/>
    <w:rsid w:val="00D46D6E"/>
    <w:rsid w:val="00D505BD"/>
    <w:rsid w:val="00D5152F"/>
    <w:rsid w:val="00D52540"/>
    <w:rsid w:val="00D52543"/>
    <w:rsid w:val="00D54FDE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1897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42"/>
    <w:rsid w:val="00EE0A77"/>
    <w:rsid w:val="00EE1F6A"/>
    <w:rsid w:val="00EE2EAC"/>
    <w:rsid w:val="00EE3DD7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DEF"/>
    <w:rsid w:val="00F41829"/>
    <w:rsid w:val="00F4367A"/>
    <w:rsid w:val="00F57419"/>
    <w:rsid w:val="00F64894"/>
    <w:rsid w:val="00F6597A"/>
    <w:rsid w:val="00F66811"/>
    <w:rsid w:val="00F66AD3"/>
    <w:rsid w:val="00F80087"/>
    <w:rsid w:val="00F81D00"/>
    <w:rsid w:val="00F824A1"/>
    <w:rsid w:val="00F82EEA"/>
    <w:rsid w:val="00F8536D"/>
    <w:rsid w:val="00F9346F"/>
    <w:rsid w:val="00F973CF"/>
    <w:rsid w:val="00FA372A"/>
    <w:rsid w:val="00FA6C4E"/>
    <w:rsid w:val="00FB1CE2"/>
    <w:rsid w:val="00FB2A70"/>
    <w:rsid w:val="00FB5B95"/>
    <w:rsid w:val="00FC4C95"/>
    <w:rsid w:val="00FC4E90"/>
    <w:rsid w:val="00FC55E3"/>
    <w:rsid w:val="00FD3CD3"/>
    <w:rsid w:val="00FD508B"/>
    <w:rsid w:val="00FD6276"/>
    <w:rsid w:val="00FE0B71"/>
    <w:rsid w:val="00FE2141"/>
    <w:rsid w:val="00FE68F9"/>
    <w:rsid w:val="00FE7CD4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3393EF-ADEF-4DDB-B3FF-399122E9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BB2B21"/>
    <w:pPr>
      <w:jc w:val="both"/>
    </w:pPr>
    <w:rPr>
      <w:szCs w:val="28"/>
    </w:rPr>
  </w:style>
  <w:style w:type="paragraph" w:styleId="a6">
    <w:name w:val="Balloon Text"/>
    <w:basedOn w:val="a"/>
    <w:link w:val="a7"/>
    <w:rsid w:val="00870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link w:val="a9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8B47F5"/>
    <w:rPr>
      <w:sz w:val="24"/>
      <w:szCs w:val="24"/>
    </w:rPr>
  </w:style>
  <w:style w:type="paragraph" w:styleId="aa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b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5D4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4D0A471A53EAFB2A585D8A56EFB3EB01AF8ED53C3893E3238129E59632153C8225694297F6F527CA23330WDhDN" TargetMode="External"/><Relationship Id="rId18" Type="http://schemas.openxmlformats.org/officeDocument/2006/relationships/hyperlink" Target="consultantplus://offline/ref=D4D0A471A53EAFB2A585D8A56EFB3EB01AF8ED53C3893E3238129E59632153C8225694297F6F527CA2333EWDhC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D0A471A53EAFB2A585D8A56EFB3EB01AF8ED53C3893E3238129E59632153C8225694297F6F527CA23737WDhE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D0A471A53EAFB2A585D8A56EFB3EB01AF8ED53C3893E3238129E59632153C8225694297F6F527CA23330WDh9N" TargetMode="External"/><Relationship Id="rId17" Type="http://schemas.openxmlformats.org/officeDocument/2006/relationships/hyperlink" Target="consultantplus://offline/ref=D4D0A471A53EAFB2A585D8A56EFB3EB01AF8ED53C3893E3238129E59632153C8225694297F6F527CA2333EWDh8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D0A471A53EAFB2A585D8A56EFB3EB01AF8ED53C3893E3238129E59632153C8225694297F6F527CA2333EWDhCN" TargetMode="External"/><Relationship Id="rId20" Type="http://schemas.openxmlformats.org/officeDocument/2006/relationships/hyperlink" Target="consultantplus://offline/ref=D4D0A471A53EAFB2A585D8A56EFB3EB01AF8ED53C3893E3238129E59632153C8225694297F6F527CA33035WDh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D0A471A53EAFB2A585D8A56EFB3EB01AF8ED53C3893E3238129E59632153C8225694297F6F527CA23331WDhFN" TargetMode="External"/><Relationship Id="rId24" Type="http://schemas.openxmlformats.org/officeDocument/2006/relationships/hyperlink" Target="http://pervomayskiy-m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D0A471A53EAFB2A585D8A56EFB3EB01AF8ED53C3893E3238129E59632153C8225694297F6F527CA2333EWDh8N" TargetMode="External"/><Relationship Id="rId23" Type="http://schemas.openxmlformats.org/officeDocument/2006/relationships/hyperlink" Target="consultantplus://offline/ref=D4D0A471A53EAFB2A585C6A8789760BB1CF5B55EC2883666624DC5043428599F6519CD683E67W5h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RLAW067;n=39985;fld=134;dst=100238" TargetMode="External"/><Relationship Id="rId19" Type="http://schemas.openxmlformats.org/officeDocument/2006/relationships/hyperlink" Target="consultantplus://offline/ref=D4D0A471A53EAFB2A585D8A56EFB3EB01AF8ED53C3893E3238129E59632153C8225694297F6F527CA33035WDh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67;n=39985;fld=134;dst=100201" TargetMode="External"/><Relationship Id="rId14" Type="http://schemas.openxmlformats.org/officeDocument/2006/relationships/hyperlink" Target="consultantplus://offline/ref=D4D0A471A53EAFB2A585D8A56EFB3EB01AF8ED53C3893E3238129E59632153C8225694297F6F527CA23330WDh0N" TargetMode="External"/><Relationship Id="rId22" Type="http://schemas.openxmlformats.org/officeDocument/2006/relationships/hyperlink" Target="consultantplus://offline/ref=D4D0A471A53EAFB2A585C6A8789760BB1CF5B55EC2883666624DC5043428599F6519CD683D60W5hA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64D6-2C7D-4788-82DD-C58E74EA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22153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7</cp:revision>
  <cp:lastPrinted>2016-12-29T10:18:00Z</cp:lastPrinted>
  <dcterms:created xsi:type="dcterms:W3CDTF">2016-11-14T15:00:00Z</dcterms:created>
  <dcterms:modified xsi:type="dcterms:W3CDTF">2017-11-13T13:47:00Z</dcterms:modified>
</cp:coreProperties>
</file>