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C3" w:rsidRPr="004E1829" w:rsidRDefault="00E31CC3">
      <w:pPr>
        <w:rPr>
          <w:sz w:val="24"/>
          <w:szCs w:val="24"/>
        </w:rPr>
      </w:pPr>
    </w:p>
    <w:p w:rsidR="00810B90" w:rsidRPr="008F5985" w:rsidRDefault="006E3AD1" w:rsidP="008F5985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5985">
        <w:rPr>
          <w:rFonts w:ascii="Arial" w:hAnsi="Arial" w:cs="Arial"/>
          <w:sz w:val="24"/>
          <w:szCs w:val="24"/>
        </w:rPr>
        <w:tab/>
      </w:r>
    </w:p>
    <w:p w:rsidR="00DC636B" w:rsidRPr="008F5985" w:rsidRDefault="00810B90" w:rsidP="00F9707F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Par133"/>
      <w:bookmarkEnd w:id="0"/>
      <w:r w:rsidRPr="008F5985">
        <w:rPr>
          <w:rFonts w:ascii="Arial" w:hAnsi="Arial" w:cs="Arial"/>
          <w:b/>
          <w:sz w:val="24"/>
          <w:szCs w:val="24"/>
        </w:rPr>
        <w:t>Перечень информации,</w:t>
      </w:r>
      <w:r w:rsidR="008F5985" w:rsidRPr="008F5985">
        <w:rPr>
          <w:rFonts w:ascii="Arial" w:hAnsi="Arial" w:cs="Arial"/>
          <w:b/>
          <w:sz w:val="24"/>
          <w:szCs w:val="24"/>
        </w:rPr>
        <w:t xml:space="preserve"> </w:t>
      </w:r>
      <w:r w:rsidRPr="008F5985">
        <w:rPr>
          <w:rFonts w:ascii="Arial" w:hAnsi="Arial" w:cs="Arial"/>
          <w:b/>
          <w:sz w:val="24"/>
          <w:szCs w:val="24"/>
        </w:rPr>
        <w:t>включаемой в паспорт</w:t>
      </w:r>
      <w:r w:rsidR="008F5985" w:rsidRPr="008F5985">
        <w:rPr>
          <w:rFonts w:ascii="Arial" w:hAnsi="Arial" w:cs="Arial"/>
          <w:b/>
          <w:sz w:val="24"/>
          <w:szCs w:val="24"/>
        </w:rPr>
        <w:t xml:space="preserve"> </w:t>
      </w:r>
      <w:r w:rsidRPr="008F5985">
        <w:rPr>
          <w:rFonts w:ascii="Arial" w:hAnsi="Arial" w:cs="Arial"/>
          <w:b/>
          <w:sz w:val="24"/>
          <w:szCs w:val="24"/>
        </w:rPr>
        <w:t>налогового расхода</w:t>
      </w:r>
    </w:p>
    <w:p w:rsidR="006E3AD1" w:rsidRPr="008F5985" w:rsidRDefault="00810B90" w:rsidP="00F9707F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F5985">
        <w:rPr>
          <w:rFonts w:ascii="Arial" w:hAnsi="Arial" w:cs="Arial"/>
          <w:b/>
          <w:sz w:val="24"/>
          <w:szCs w:val="24"/>
        </w:rPr>
        <w:t>в муни</w:t>
      </w:r>
      <w:r w:rsidR="00DD0634" w:rsidRPr="008F5985">
        <w:rPr>
          <w:rFonts w:ascii="Arial" w:hAnsi="Arial" w:cs="Arial"/>
          <w:b/>
          <w:sz w:val="24"/>
          <w:szCs w:val="24"/>
        </w:rPr>
        <w:t xml:space="preserve">ципальном образовании рабочий поселок Первомайский </w:t>
      </w:r>
      <w:proofErr w:type="spellStart"/>
      <w:r w:rsidR="00DD0634" w:rsidRPr="008F5985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DD0634" w:rsidRPr="008F5985">
        <w:rPr>
          <w:rFonts w:ascii="Arial" w:hAnsi="Arial" w:cs="Arial"/>
          <w:b/>
          <w:sz w:val="24"/>
          <w:szCs w:val="24"/>
        </w:rPr>
        <w:t xml:space="preserve"> района</w:t>
      </w:r>
      <w:r w:rsidR="0055241C">
        <w:rPr>
          <w:rFonts w:ascii="Arial" w:hAnsi="Arial" w:cs="Arial"/>
          <w:b/>
          <w:sz w:val="24"/>
          <w:szCs w:val="24"/>
        </w:rPr>
        <w:t xml:space="preserve"> на 2023 и плановый период 2024, 2025 годы</w:t>
      </w:r>
    </w:p>
    <w:tbl>
      <w:tblPr>
        <w:tblW w:w="1539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276"/>
        <w:gridCol w:w="1417"/>
        <w:gridCol w:w="992"/>
        <w:gridCol w:w="1134"/>
        <w:gridCol w:w="2127"/>
        <w:gridCol w:w="850"/>
        <w:gridCol w:w="1134"/>
        <w:gridCol w:w="851"/>
        <w:gridCol w:w="1417"/>
        <w:gridCol w:w="1492"/>
        <w:gridCol w:w="1060"/>
        <w:gridCol w:w="1010"/>
      </w:tblGrid>
      <w:tr w:rsidR="006E3AD1" w:rsidRPr="00F9707F" w:rsidTr="0051586C">
        <w:trPr>
          <w:trHeight w:val="67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156B77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Наименование Решения Собрания депутатов МО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Первомайский, устанавливающего</w:t>
            </w:r>
            <w:r w:rsidR="006E3AD1" w:rsidRPr="00F9707F">
              <w:rPr>
                <w:rFonts w:ascii="Arial" w:eastAsiaTheme="minorHAnsi" w:hAnsi="Arial" w:cs="Arial"/>
                <w:lang w:eastAsia="en-US"/>
              </w:rPr>
              <w:t xml:space="preserve"> льготу, освобождение или иную преференцию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156B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 xml:space="preserve">Реквизиты </w:t>
            </w:r>
            <w:r w:rsidR="00156B77">
              <w:rPr>
                <w:rFonts w:ascii="Arial" w:eastAsiaTheme="minorHAnsi" w:hAnsi="Arial" w:cs="Arial"/>
                <w:lang w:eastAsia="en-US"/>
              </w:rPr>
              <w:t>нормы</w:t>
            </w:r>
            <w:r w:rsidRPr="00F9707F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="00156B77">
              <w:rPr>
                <w:rFonts w:ascii="Arial" w:eastAsiaTheme="minorHAnsi" w:hAnsi="Arial" w:cs="Arial"/>
                <w:lang w:eastAsia="en-US"/>
              </w:rPr>
              <w:t xml:space="preserve">Решения Собрания депутатов МО </w:t>
            </w:r>
            <w:proofErr w:type="spellStart"/>
            <w:r w:rsidR="00156B77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="00156B77">
              <w:rPr>
                <w:rFonts w:ascii="Arial" w:eastAsiaTheme="minorHAnsi" w:hAnsi="Arial" w:cs="Arial"/>
                <w:lang w:eastAsia="en-US"/>
              </w:rPr>
              <w:t>. Первомайский</w:t>
            </w:r>
            <w:r w:rsidR="00156B77" w:rsidRPr="00F9707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F9707F">
              <w:rPr>
                <w:rFonts w:ascii="Arial" w:eastAsiaTheme="minorHAnsi" w:hAnsi="Arial" w:cs="Arial"/>
                <w:lang w:eastAsia="en-US"/>
              </w:rPr>
              <w:t>устанавлива</w:t>
            </w:r>
            <w:r w:rsidR="00156B77">
              <w:rPr>
                <w:rFonts w:ascii="Arial" w:eastAsiaTheme="minorHAnsi" w:hAnsi="Arial" w:cs="Arial"/>
                <w:lang w:eastAsia="en-US"/>
              </w:rPr>
              <w:t>ющего</w:t>
            </w:r>
            <w:r w:rsidRPr="00F9707F">
              <w:rPr>
                <w:rFonts w:ascii="Arial" w:eastAsiaTheme="minorHAnsi" w:hAnsi="Arial" w:cs="Arial"/>
                <w:lang w:eastAsia="en-US"/>
              </w:rPr>
              <w:t xml:space="preserve"> льготу, освобождение или иную преференцию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Категория получателей льготы, освобождения или иной преференции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Условия предоставления льготы, освобождения или иной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Размер налоговой ставки, в пределах которой предоставляется льгота, освобождение или иная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Целевая категория льготы, освобождения или иной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156B77" w:rsidP="0048088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Дата начала действия налогового расхода</w:t>
            </w:r>
            <w:r w:rsidR="006E3AD1" w:rsidRPr="00F9707F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156B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 xml:space="preserve">Дата окончания </w:t>
            </w:r>
            <w:r w:rsidR="00156B77">
              <w:rPr>
                <w:rFonts w:ascii="Arial" w:eastAsiaTheme="minorHAnsi" w:hAnsi="Arial" w:cs="Arial"/>
                <w:lang w:eastAsia="en-US"/>
              </w:rPr>
              <w:t>действия налогового расхода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156B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 xml:space="preserve">Наименование </w:t>
            </w:r>
            <w:r w:rsidR="00156B77">
              <w:rPr>
                <w:rFonts w:ascii="Arial" w:eastAsiaTheme="minorHAnsi" w:hAnsi="Arial" w:cs="Arial"/>
                <w:lang w:eastAsia="en-US"/>
              </w:rPr>
              <w:t>муниципальной</w:t>
            </w:r>
            <w:r w:rsidR="00480882">
              <w:rPr>
                <w:rFonts w:ascii="Arial" w:eastAsiaTheme="minorHAnsi" w:hAnsi="Arial" w:cs="Arial"/>
                <w:lang w:eastAsia="en-US"/>
              </w:rPr>
              <w:t xml:space="preserve"> программ</w:t>
            </w:r>
            <w:r w:rsidR="00156B77">
              <w:rPr>
                <w:rFonts w:ascii="Arial" w:eastAsiaTheme="minorHAnsi" w:hAnsi="Arial" w:cs="Arial"/>
                <w:lang w:eastAsia="en-US"/>
              </w:rPr>
              <w:t>ы</w:t>
            </w:r>
            <w:r w:rsidR="00480882">
              <w:rPr>
                <w:rFonts w:ascii="Arial" w:eastAsiaTheme="minorHAnsi" w:hAnsi="Arial" w:cs="Arial"/>
                <w:lang w:eastAsia="en-US"/>
              </w:rPr>
              <w:t xml:space="preserve"> муниципального образования</w:t>
            </w:r>
            <w:r w:rsidRPr="00F9707F">
              <w:rPr>
                <w:rFonts w:ascii="Arial" w:eastAsiaTheme="minorHAnsi" w:hAnsi="Arial" w:cs="Arial"/>
                <w:lang w:eastAsia="en-US"/>
              </w:rPr>
              <w:t xml:space="preserve">, в </w:t>
            </w:r>
            <w:proofErr w:type="spellStart"/>
            <w:r w:rsidRPr="00F9707F">
              <w:rPr>
                <w:rFonts w:ascii="Arial" w:eastAsiaTheme="minorHAnsi" w:hAnsi="Arial" w:cs="Arial"/>
                <w:lang w:eastAsia="en-US"/>
              </w:rPr>
              <w:t>р</w:t>
            </w:r>
            <w:r w:rsidR="00156B77">
              <w:rPr>
                <w:rFonts w:ascii="Arial" w:eastAsiaTheme="minorHAnsi" w:hAnsi="Arial" w:cs="Arial"/>
                <w:lang w:eastAsia="en-US"/>
              </w:rPr>
              <w:t>.п</w:t>
            </w:r>
            <w:proofErr w:type="spellEnd"/>
            <w:r w:rsidR="00156B77">
              <w:rPr>
                <w:rFonts w:ascii="Arial" w:eastAsiaTheme="minorHAnsi" w:hAnsi="Arial" w:cs="Arial"/>
                <w:lang w:eastAsia="en-US"/>
              </w:rPr>
              <w:t>. Первомайский (подпрограммы) в р</w:t>
            </w:r>
            <w:r w:rsidRPr="00F9707F">
              <w:rPr>
                <w:rFonts w:ascii="Arial" w:eastAsiaTheme="minorHAnsi" w:hAnsi="Arial" w:cs="Arial"/>
                <w:lang w:eastAsia="en-US"/>
              </w:rPr>
              <w:t xml:space="preserve">амках которой предоставляется льгота, освобождение или иная преференция/цели </w:t>
            </w:r>
            <w:r w:rsidR="00156B77">
              <w:rPr>
                <w:rFonts w:ascii="Arial" w:eastAsiaTheme="minorHAnsi" w:hAnsi="Arial" w:cs="Arial"/>
                <w:lang w:eastAsia="en-US"/>
              </w:rPr>
              <w:t>социально-экономической политики</w:t>
            </w:r>
            <w:r w:rsidRPr="00F9707F">
              <w:rPr>
                <w:rFonts w:ascii="Arial" w:eastAsiaTheme="minorHAnsi" w:hAnsi="Arial" w:cs="Arial"/>
                <w:lang w:eastAsia="en-US"/>
              </w:rPr>
              <w:t xml:space="preserve">, не относящейся к </w:t>
            </w:r>
            <w:r w:rsidR="00156B77">
              <w:rPr>
                <w:rFonts w:ascii="Arial" w:eastAsiaTheme="minorHAnsi" w:hAnsi="Arial" w:cs="Arial"/>
                <w:lang w:eastAsia="en-US"/>
              </w:rPr>
              <w:t xml:space="preserve">муниципальным программам МО </w:t>
            </w:r>
            <w:proofErr w:type="spellStart"/>
            <w:r w:rsidR="00156B77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="00156B77"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Целевой показатель (индикатор), на достижение которого направлено предоставление льготы, освобождения или иной преференции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F9707F" w:rsidRDefault="006E3AD1" w:rsidP="00F9707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9707F">
              <w:rPr>
                <w:rFonts w:ascii="Arial" w:eastAsiaTheme="minorHAnsi" w:hAnsi="Arial" w:cs="Arial"/>
                <w:lang w:eastAsia="en-US"/>
              </w:rPr>
              <w:t>Куратор налогового расхода</w:t>
            </w:r>
          </w:p>
        </w:tc>
      </w:tr>
      <w:tr w:rsidR="006E3AD1" w:rsidRPr="00F9707F" w:rsidTr="0051586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51586C" w:rsidP="005158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r w:rsidR="006E3AD1"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8F5985" w:rsidP="008F59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</w:t>
            </w:r>
            <w:r w:rsidR="006E3AD1"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1" w:rsidRPr="008F5985" w:rsidRDefault="006E3AD1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</w:tr>
      <w:tr w:rsidR="00296473" w:rsidRPr="00F9707F" w:rsidTr="0051586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365601" w:rsidRDefault="00296473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bookmarkStart w:id="1" w:name="_GoBack"/>
            <w:bookmarkEnd w:id="1"/>
            <w:r>
              <w:rPr>
                <w:rFonts w:ascii="Arial" w:eastAsiaTheme="minorHAnsi" w:hAnsi="Arial" w:cs="Arial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101A16" w:rsidRDefault="00A6358D" w:rsidP="00101A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Освобождение от уплаты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365601" w:rsidRDefault="00C70908" w:rsidP="00C7090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Об </w:t>
            </w:r>
            <w:r w:rsidR="007C185B">
              <w:rPr>
                <w:rFonts w:ascii="Arial" w:eastAsiaTheme="minorHAnsi" w:hAnsi="Arial" w:cs="Arial"/>
                <w:lang w:eastAsia="en-US"/>
              </w:rPr>
              <w:t>установлени</w:t>
            </w:r>
            <w:r>
              <w:rPr>
                <w:rFonts w:ascii="Arial" w:eastAsiaTheme="minorHAnsi" w:hAnsi="Arial" w:cs="Arial"/>
                <w:lang w:eastAsia="en-US"/>
              </w:rPr>
              <w:t>и</w:t>
            </w:r>
            <w:r w:rsidR="007C185B">
              <w:rPr>
                <w:rFonts w:ascii="Arial" w:eastAsiaTheme="minorHAnsi" w:hAnsi="Arial" w:cs="Arial"/>
                <w:lang w:eastAsia="en-US"/>
              </w:rPr>
              <w:t xml:space="preserve"> земельного налога на </w:t>
            </w:r>
            <w:proofErr w:type="gramStart"/>
            <w:r w:rsidR="007C185B">
              <w:rPr>
                <w:rFonts w:ascii="Arial" w:eastAsiaTheme="minorHAnsi" w:hAnsi="Arial" w:cs="Arial"/>
                <w:lang w:eastAsia="en-US"/>
              </w:rPr>
              <w:t>территории  МО</w:t>
            </w:r>
            <w:proofErr w:type="gramEnd"/>
            <w:r w:rsidR="007C185B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="007C185B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="007C185B">
              <w:rPr>
                <w:rFonts w:ascii="Arial" w:eastAsiaTheme="minorHAnsi" w:hAnsi="Arial" w:cs="Arial"/>
                <w:lang w:eastAsia="en-US"/>
              </w:rPr>
              <w:t>. П</w:t>
            </w:r>
            <w:r w:rsidR="00A6358D">
              <w:rPr>
                <w:rFonts w:ascii="Arial" w:eastAsiaTheme="minorHAnsi" w:hAnsi="Arial" w:cs="Arial"/>
                <w:lang w:eastAsia="en-US"/>
              </w:rPr>
              <w:t>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365601" w:rsidRDefault="007C185B" w:rsidP="004D0A9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№55-265 от 31.10.2013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365601" w:rsidRDefault="00C70908" w:rsidP="005158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Участники,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101A16" w:rsidRDefault="00C70908" w:rsidP="005158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Использование земельных участков в целях, не связанных с предпринимательской деятельностью.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Налогоплательщики-физические лица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освобожденные от уплаты налога в отношении одного земельного участка</w:t>
            </w:r>
            <w:r w:rsidR="002C0DB1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CC411C" w:rsidRDefault="005A1B83" w:rsidP="00CC41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AD2705" w:rsidRDefault="007C185B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социальная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5" w:rsidRDefault="007C185B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01.01.</w:t>
            </w:r>
          </w:p>
          <w:p w:rsidR="00296473" w:rsidRPr="00101A16" w:rsidRDefault="007C185B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101A16" w:rsidRDefault="007C185B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установлена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AD2705" w:rsidRDefault="00DD438F" w:rsidP="004225E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D2705">
              <w:rPr>
                <w:rFonts w:ascii="Arial" w:eastAsiaTheme="minorHAnsi" w:hAnsi="Arial" w:cs="Arial"/>
                <w:lang w:eastAsia="en-US"/>
              </w:rPr>
              <w:t>Не программная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F546D2" w:rsidRDefault="007C185B" w:rsidP="008F59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определен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3" w:rsidRPr="00F546D2" w:rsidRDefault="007C185B" w:rsidP="004225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Глава администрации и постоянная комиссия по экономической политике и бюджетно-финансовым вопросам</w:t>
            </w:r>
            <w:r w:rsidR="004225E1">
              <w:rPr>
                <w:rFonts w:ascii="Arial" w:eastAsiaTheme="minorHAnsi" w:hAnsi="Arial" w:cs="Arial"/>
                <w:lang w:eastAsia="en-US"/>
              </w:rPr>
              <w:t xml:space="preserve"> СД МО </w:t>
            </w:r>
            <w:proofErr w:type="spellStart"/>
            <w:r w:rsidR="004225E1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="004225E1">
              <w:rPr>
                <w:rFonts w:ascii="Arial" w:eastAsiaTheme="minorHAnsi" w:hAnsi="Arial" w:cs="Arial"/>
                <w:lang w:eastAsia="en-US"/>
              </w:rPr>
              <w:t xml:space="preserve">. Первомайский </w:t>
            </w:r>
          </w:p>
        </w:tc>
      </w:tr>
      <w:tr w:rsidR="00C70908" w:rsidRPr="00F9707F" w:rsidTr="0051586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C70908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101A16" w:rsidRDefault="00A6358D" w:rsidP="00101A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Освобождение от уплаты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C7090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Об установлении земельного налога на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территории  МО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4D0A9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№55-265 от 31.10.2013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365601" w:rsidRDefault="00A6358D" w:rsidP="00F546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Инвалиды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101A16" w:rsidRDefault="005A1B83" w:rsidP="00365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Использование земельных участков в целях, не связанных с предпринимательской деятельностью.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Налогоплательщики-физические лица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освобожденные от уплаты налога в отношении одного земельного участка.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CC411C" w:rsidRDefault="005A1B83" w:rsidP="00CC41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5A1B83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социальная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3" w:rsidRDefault="005A1B83" w:rsidP="005A1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01.01.</w:t>
            </w:r>
          </w:p>
          <w:p w:rsidR="00C70908" w:rsidRDefault="005A1B83" w:rsidP="005A1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5A1B83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установлена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DD438F" w:rsidP="004225E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D2705">
              <w:rPr>
                <w:rFonts w:ascii="Arial" w:eastAsiaTheme="minorHAnsi" w:hAnsi="Arial" w:cs="Arial"/>
                <w:lang w:eastAsia="en-US"/>
              </w:rPr>
              <w:t>Не программная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5A1B83" w:rsidP="008F59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определен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4225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Глава администрации и постоянная комиссия по экономической политике и бюджетно-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финансовым вопросам СД МО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</w:tr>
      <w:tr w:rsidR="00C70908" w:rsidRPr="00F9707F" w:rsidTr="0051586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101A16" w:rsidRDefault="00A6358D" w:rsidP="00101A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Освобождение от уплаты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C7090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Об установлении земельного налога на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территории  МО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4D0A9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№55-265 от 31.10.2013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365601" w:rsidRDefault="005A1B83" w:rsidP="005A1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ветераны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101A16" w:rsidRDefault="005A1B83" w:rsidP="00365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Использование земельных участков в целях, не связанных с предпринимательской деятельностью.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Налогоплательщики-физические лица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освобожденные от уплаты налога в отношении одного земельного участка.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CC411C" w:rsidRDefault="005A1B83" w:rsidP="00CC41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5A1B83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социальная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3" w:rsidRDefault="005A1B83" w:rsidP="005A1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01.01.</w:t>
            </w:r>
          </w:p>
          <w:p w:rsidR="00C70908" w:rsidRDefault="005A1B83" w:rsidP="005A1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5A1B83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установлена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DD438F" w:rsidP="004225E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D2705">
              <w:rPr>
                <w:rFonts w:ascii="Arial" w:eastAsiaTheme="minorHAnsi" w:hAnsi="Arial" w:cs="Arial"/>
                <w:lang w:eastAsia="en-US"/>
              </w:rPr>
              <w:t>Не программная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5A1B83" w:rsidP="008F59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определен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4225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Глава администрации и постоянная комиссия по экономической политике и бюджетно-финансовым вопросам СД МО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</w:tr>
      <w:tr w:rsidR="00C70908" w:rsidRPr="00F9707F" w:rsidTr="0051586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101A16" w:rsidRDefault="00A6358D" w:rsidP="00101A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Освобождение от уплаты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C7090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Об установлении земельного налога на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территории  МО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>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4D0A9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№55-265 от 31.10.2013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365601" w:rsidRDefault="008B64C0" w:rsidP="008B64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Многодетные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101A16" w:rsidRDefault="005A1B83" w:rsidP="00365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Использование земельных участков в целях, не связанных с предпринимательской деятельностью.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Налогоплательщики-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>физические лица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освобожденные от уплаты налога в отношении одного земельного участка.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Pr="00CC411C" w:rsidRDefault="005A1B83" w:rsidP="00CC41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5A1B83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социальная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3" w:rsidRDefault="005A1B83" w:rsidP="005A1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01.01.</w:t>
            </w:r>
          </w:p>
          <w:p w:rsidR="00C70908" w:rsidRDefault="005A1B83" w:rsidP="005A1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5A1B83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установлена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DD438F" w:rsidP="004225E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D2705">
              <w:rPr>
                <w:rFonts w:ascii="Arial" w:eastAsiaTheme="minorHAnsi" w:hAnsi="Arial" w:cs="Arial"/>
                <w:lang w:eastAsia="en-US"/>
              </w:rPr>
              <w:t>Не программная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5A1B83" w:rsidP="008F59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определен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08" w:rsidRDefault="00A6358D" w:rsidP="004225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Глава администрации и постоянная комиссия по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экономической политике и бюджетно-финансовым вопросам СД МО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</w:tr>
      <w:tr w:rsidR="00EC15FC" w:rsidRPr="00F9707F" w:rsidTr="0051586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EC15FC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DD438F" w:rsidP="00101A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Освобождение от уплаты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EC15FC" w:rsidP="00C7090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Об установлении земельного налога на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территории  МО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902802" w:rsidP="004D0A9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№65-223</w:t>
            </w:r>
          </w:p>
          <w:p w:rsidR="00902802" w:rsidRDefault="00902802" w:rsidP="0090280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От 30.06.2022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500FF5" w:rsidP="008B64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Инвесторы, являющиеся участниками специального инвестиционного контракта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500FF5" w:rsidP="00500F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земельные участки, используемые для осуществления инвестиционного проекта, реализуемого в рамках специального инвестиционного контракта, включенного в реестр специальных инвестиционных контрактов, в течение срока действия специального инвестиционного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EC15FC" w:rsidP="00CC41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500FF5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Поддержка экономики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EC15FC" w:rsidP="005A1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902802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установлена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EC15FC" w:rsidP="004225E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EC15FC" w:rsidP="008F59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определен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C" w:rsidRDefault="00EC15FC" w:rsidP="004225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Глава администрации и постоянная комиссия по экономической политике и бюджетно-финансовым вопросам СД МО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</w:tr>
      <w:tr w:rsidR="00500FF5" w:rsidRPr="00F9707F" w:rsidTr="0051586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500FF5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DD438F" w:rsidP="00101A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Освобождение от уплаты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500FF5" w:rsidP="00C7090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Об установлении земельного налога на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территории  МО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2" w:rsidRDefault="00902802" w:rsidP="0090280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№65-223</w:t>
            </w:r>
          </w:p>
          <w:p w:rsidR="00500FF5" w:rsidRDefault="00902802" w:rsidP="0090280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От 30.06.2022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500FF5" w:rsidP="0090280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Организации, занятые в отрасли информационных технологий с ОКВЭД</w:t>
            </w:r>
            <w:r w:rsidR="00902802">
              <w:rPr>
                <w:rFonts w:ascii="Arial" w:eastAsiaTheme="minorHAnsi" w:hAnsi="Arial" w:cs="Arial"/>
                <w:lang w:eastAsia="en-US"/>
              </w:rPr>
              <w:t xml:space="preserve"> 61.10, 61,</w:t>
            </w:r>
            <w:proofErr w:type="gramStart"/>
            <w:r w:rsidR="00902802">
              <w:rPr>
                <w:rFonts w:ascii="Arial" w:eastAsiaTheme="minorHAnsi" w:hAnsi="Arial" w:cs="Arial"/>
                <w:lang w:eastAsia="en-US"/>
              </w:rPr>
              <w:t>20,63.11</w:t>
            </w:r>
            <w:proofErr w:type="gramEnd"/>
            <w:r w:rsidR="00902802">
              <w:rPr>
                <w:rFonts w:ascii="Arial" w:eastAsiaTheme="minorHAnsi" w:hAnsi="Arial" w:cs="Arial"/>
                <w:lang w:eastAsia="en-US"/>
              </w:rPr>
              <w:t xml:space="preserve">,60.10.,42.22,26.30.11,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902802" w:rsidP="003656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 отношении земельных участков, приобретенных на праве собственности, праве постоянного (бессрочного)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902802" w:rsidP="00CC41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500FF5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500FF5" w:rsidP="005A1B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902802" w:rsidP="008F59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01.01.2023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500FF5" w:rsidP="004225E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31.12.2023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500FF5" w:rsidP="008F59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определен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F5" w:rsidRDefault="00500FF5" w:rsidP="004225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Глава администрации и постоянная комиссия по экономической политике и бюджетно-финансовым вопросам СД МО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Первомайский</w:t>
            </w:r>
          </w:p>
        </w:tc>
      </w:tr>
    </w:tbl>
    <w:p w:rsidR="00B71641" w:rsidRPr="00F9707F" w:rsidRDefault="00B71641" w:rsidP="00F9707F">
      <w:pPr>
        <w:ind w:firstLine="709"/>
        <w:jc w:val="both"/>
        <w:rPr>
          <w:rFonts w:ascii="Arial" w:hAnsi="Arial" w:cs="Arial"/>
        </w:rPr>
      </w:pPr>
    </w:p>
    <w:sectPr w:rsidR="00B71641" w:rsidRPr="00F9707F" w:rsidSect="00DC636B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5B" w:rsidRDefault="0019415B" w:rsidP="007B39D5">
      <w:r>
        <w:separator/>
      </w:r>
    </w:p>
  </w:endnote>
  <w:endnote w:type="continuationSeparator" w:id="0">
    <w:p w:rsidR="0019415B" w:rsidRDefault="0019415B" w:rsidP="007B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5B" w:rsidRDefault="0019415B" w:rsidP="007B39D5">
      <w:r>
        <w:separator/>
      </w:r>
    </w:p>
  </w:footnote>
  <w:footnote w:type="continuationSeparator" w:id="0">
    <w:p w:rsidR="0019415B" w:rsidRDefault="0019415B" w:rsidP="007B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D5" w:rsidRDefault="007B39D5">
    <w:pPr>
      <w:pStyle w:val="ab"/>
    </w:pPr>
  </w:p>
  <w:p w:rsidR="007B39D5" w:rsidRDefault="007B39D5">
    <w:pPr>
      <w:pStyle w:val="ab"/>
    </w:pPr>
  </w:p>
  <w:p w:rsidR="007B39D5" w:rsidRDefault="007B3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D"/>
    <w:rsid w:val="00002B85"/>
    <w:rsid w:val="000119D9"/>
    <w:rsid w:val="00101A16"/>
    <w:rsid w:val="00156B77"/>
    <w:rsid w:val="00177E25"/>
    <w:rsid w:val="00184D10"/>
    <w:rsid w:val="00186324"/>
    <w:rsid w:val="0019415B"/>
    <w:rsid w:val="001C7E83"/>
    <w:rsid w:val="001F32C1"/>
    <w:rsid w:val="001F34E5"/>
    <w:rsid w:val="0020369A"/>
    <w:rsid w:val="0023439E"/>
    <w:rsid w:val="002561F9"/>
    <w:rsid w:val="002776EB"/>
    <w:rsid w:val="00296473"/>
    <w:rsid w:val="00296FB3"/>
    <w:rsid w:val="00297556"/>
    <w:rsid w:val="002A3B3D"/>
    <w:rsid w:val="002C0DB1"/>
    <w:rsid w:val="0033080C"/>
    <w:rsid w:val="003366CC"/>
    <w:rsid w:val="00365601"/>
    <w:rsid w:val="003B1220"/>
    <w:rsid w:val="003C160B"/>
    <w:rsid w:val="003D3615"/>
    <w:rsid w:val="003D5AEE"/>
    <w:rsid w:val="004225E1"/>
    <w:rsid w:val="00434652"/>
    <w:rsid w:val="00442EAB"/>
    <w:rsid w:val="0046749A"/>
    <w:rsid w:val="00470464"/>
    <w:rsid w:val="00480882"/>
    <w:rsid w:val="004D0A94"/>
    <w:rsid w:val="004E1829"/>
    <w:rsid w:val="00500FF5"/>
    <w:rsid w:val="0051586C"/>
    <w:rsid w:val="00521704"/>
    <w:rsid w:val="005448C8"/>
    <w:rsid w:val="0055241C"/>
    <w:rsid w:val="00573921"/>
    <w:rsid w:val="005A1B83"/>
    <w:rsid w:val="00665281"/>
    <w:rsid w:val="0067429D"/>
    <w:rsid w:val="006754FC"/>
    <w:rsid w:val="0068612F"/>
    <w:rsid w:val="006E3AD1"/>
    <w:rsid w:val="006E43B9"/>
    <w:rsid w:val="00734267"/>
    <w:rsid w:val="0077309B"/>
    <w:rsid w:val="007B39D5"/>
    <w:rsid w:val="007B769C"/>
    <w:rsid w:val="007C185B"/>
    <w:rsid w:val="007D3CF1"/>
    <w:rsid w:val="007F0507"/>
    <w:rsid w:val="00810B90"/>
    <w:rsid w:val="00825014"/>
    <w:rsid w:val="00827F9C"/>
    <w:rsid w:val="00862692"/>
    <w:rsid w:val="008908AF"/>
    <w:rsid w:val="008B64C0"/>
    <w:rsid w:val="008C1E45"/>
    <w:rsid w:val="008F1002"/>
    <w:rsid w:val="008F5985"/>
    <w:rsid w:val="009022C6"/>
    <w:rsid w:val="00902802"/>
    <w:rsid w:val="009311DB"/>
    <w:rsid w:val="009430ED"/>
    <w:rsid w:val="00943B3D"/>
    <w:rsid w:val="00984D15"/>
    <w:rsid w:val="00996683"/>
    <w:rsid w:val="009B4A16"/>
    <w:rsid w:val="009C5747"/>
    <w:rsid w:val="009D2019"/>
    <w:rsid w:val="009E4564"/>
    <w:rsid w:val="00A037C6"/>
    <w:rsid w:val="00A6358D"/>
    <w:rsid w:val="00A778D3"/>
    <w:rsid w:val="00A856D2"/>
    <w:rsid w:val="00A85BEA"/>
    <w:rsid w:val="00AD2140"/>
    <w:rsid w:val="00AD2705"/>
    <w:rsid w:val="00B14B7F"/>
    <w:rsid w:val="00B4037A"/>
    <w:rsid w:val="00B45EFA"/>
    <w:rsid w:val="00B71641"/>
    <w:rsid w:val="00BA38EE"/>
    <w:rsid w:val="00C20F35"/>
    <w:rsid w:val="00C52CC8"/>
    <w:rsid w:val="00C70908"/>
    <w:rsid w:val="00C71FCE"/>
    <w:rsid w:val="00C7724A"/>
    <w:rsid w:val="00C96B0C"/>
    <w:rsid w:val="00CC00E6"/>
    <w:rsid w:val="00CC411C"/>
    <w:rsid w:val="00CD1391"/>
    <w:rsid w:val="00CD446C"/>
    <w:rsid w:val="00D22E77"/>
    <w:rsid w:val="00D36B7D"/>
    <w:rsid w:val="00D57D73"/>
    <w:rsid w:val="00D600F9"/>
    <w:rsid w:val="00DC636B"/>
    <w:rsid w:val="00DD0634"/>
    <w:rsid w:val="00DD438F"/>
    <w:rsid w:val="00E03D86"/>
    <w:rsid w:val="00E31CC3"/>
    <w:rsid w:val="00E55E85"/>
    <w:rsid w:val="00E61522"/>
    <w:rsid w:val="00E72C31"/>
    <w:rsid w:val="00EC15FC"/>
    <w:rsid w:val="00EF1C86"/>
    <w:rsid w:val="00EF7CEB"/>
    <w:rsid w:val="00F546D2"/>
    <w:rsid w:val="00F73B90"/>
    <w:rsid w:val="00F81847"/>
    <w:rsid w:val="00F9707F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80CC7-E60F-4223-A06B-7DDFB0D5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F970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67A8-8AD6-47D9-8763-C16F2AE1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LukyanovaIV</dc:creator>
  <cp:lastModifiedBy>User</cp:lastModifiedBy>
  <cp:revision>3</cp:revision>
  <cp:lastPrinted>2023-01-30T12:25:00Z</cp:lastPrinted>
  <dcterms:created xsi:type="dcterms:W3CDTF">2023-02-06T05:34:00Z</dcterms:created>
  <dcterms:modified xsi:type="dcterms:W3CDTF">2023-02-06T09:27:00Z</dcterms:modified>
</cp:coreProperties>
</file>