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4C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обращениям граждан в администрацию МО р.п.Первомайский за </w:t>
      </w:r>
      <w:r w:rsidR="005F63E5">
        <w:rPr>
          <w:rFonts w:ascii="Times New Roman" w:hAnsi="Times New Roman" w:cs="Times New Roman"/>
          <w:b/>
          <w:sz w:val="28"/>
          <w:szCs w:val="28"/>
        </w:rPr>
        <w:t>июнь</w:t>
      </w:r>
      <w:r w:rsidR="00EC7A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 года.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12229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8193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2B4D">
        <w:rPr>
          <w:rFonts w:ascii="Times New Roman" w:hAnsi="Times New Roman" w:cs="Times New Roman"/>
          <w:sz w:val="28"/>
          <w:szCs w:val="28"/>
        </w:rPr>
        <w:t>1</w:t>
      </w:r>
      <w:r w:rsidR="00E841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1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электронн</w:t>
      </w:r>
      <w:r w:rsidR="00E8411B">
        <w:rPr>
          <w:rFonts w:ascii="Times New Roman" w:hAnsi="Times New Roman" w:cs="Times New Roman"/>
          <w:sz w:val="28"/>
          <w:szCs w:val="28"/>
        </w:rPr>
        <w:t>ых;</w:t>
      </w:r>
    </w:p>
    <w:p w:rsidR="00E8411B" w:rsidRDefault="00E8411B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- 2 - с личного приема.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3E2B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C5333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администрации МО р.п.Первомайский.</w:t>
      </w:r>
    </w:p>
    <w:p w:rsidR="006F3657" w:rsidRDefault="006F3657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Первичных обращений – </w:t>
      </w:r>
      <w:r w:rsidR="0010451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, повторных – </w:t>
      </w:r>
      <w:r w:rsidR="001045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10451F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- </w:t>
      </w:r>
      <w:r w:rsidR="003F0A9F">
        <w:rPr>
          <w:rFonts w:ascii="Times New Roman" w:hAnsi="Times New Roman" w:cs="Times New Roman"/>
          <w:sz w:val="28"/>
          <w:szCs w:val="28"/>
        </w:rPr>
        <w:t>14</w:t>
      </w:r>
      <w:r w:rsidR="006F3657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3D388C">
        <w:rPr>
          <w:rFonts w:ascii="Times New Roman" w:hAnsi="Times New Roman" w:cs="Times New Roman"/>
          <w:sz w:val="28"/>
          <w:szCs w:val="28"/>
        </w:rPr>
        <w:t>10</w:t>
      </w:r>
      <w:r w:rsidR="00A14A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18193E">
        <w:rPr>
          <w:rFonts w:ascii="Times New Roman" w:hAnsi="Times New Roman" w:cs="Times New Roman"/>
          <w:sz w:val="28"/>
          <w:szCs w:val="28"/>
        </w:rPr>
        <w:t xml:space="preserve"> </w:t>
      </w:r>
      <w:r w:rsidR="00E27FB7">
        <w:rPr>
          <w:rFonts w:ascii="Times New Roman" w:hAnsi="Times New Roman" w:cs="Times New Roman"/>
          <w:sz w:val="28"/>
          <w:szCs w:val="28"/>
        </w:rPr>
        <w:t>38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A14A89" w:rsidRDefault="00A14A89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Экономика: </w:t>
      </w:r>
      <w:r w:rsidR="003D38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27FB7">
        <w:rPr>
          <w:rFonts w:ascii="Times New Roman" w:hAnsi="Times New Roman" w:cs="Times New Roman"/>
          <w:sz w:val="28"/>
          <w:szCs w:val="28"/>
        </w:rPr>
        <w:t>24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D38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D25D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27FB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</w:t>
      </w:r>
      <w:r w:rsidR="003D388C">
        <w:rPr>
          <w:rFonts w:ascii="Times New Roman" w:hAnsi="Times New Roman" w:cs="Times New Roman"/>
          <w:sz w:val="28"/>
          <w:szCs w:val="28"/>
        </w:rPr>
        <w:t>5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D25DF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E26666">
        <w:rPr>
          <w:rFonts w:ascii="Times New Roman" w:hAnsi="Times New Roman" w:cs="Times New Roman"/>
          <w:sz w:val="28"/>
          <w:szCs w:val="28"/>
        </w:rPr>
        <w:t xml:space="preserve"> – </w:t>
      </w:r>
      <w:r w:rsidR="00E27FB7">
        <w:rPr>
          <w:rFonts w:ascii="Times New Roman" w:hAnsi="Times New Roman" w:cs="Times New Roman"/>
          <w:sz w:val="28"/>
          <w:szCs w:val="28"/>
        </w:rPr>
        <w:t>19</w:t>
      </w:r>
      <w:r w:rsidR="00E26666">
        <w:rPr>
          <w:rFonts w:ascii="Times New Roman" w:hAnsi="Times New Roman" w:cs="Times New Roman"/>
          <w:sz w:val="28"/>
          <w:szCs w:val="28"/>
        </w:rPr>
        <w:t>%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работы по результатам рассмотрения обращений граждан показывает, что положительное решение принято по </w:t>
      </w:r>
      <w:r w:rsidR="00590423">
        <w:rPr>
          <w:rFonts w:ascii="Times New Roman" w:hAnsi="Times New Roman" w:cs="Times New Roman"/>
          <w:sz w:val="28"/>
          <w:szCs w:val="28"/>
        </w:rPr>
        <w:t>1</w:t>
      </w:r>
      <w:r w:rsidR="00E27F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BE3150">
        <w:rPr>
          <w:rFonts w:ascii="Times New Roman" w:hAnsi="Times New Roman" w:cs="Times New Roman"/>
          <w:sz w:val="28"/>
          <w:szCs w:val="28"/>
        </w:rPr>
        <w:t>65</w:t>
      </w:r>
      <w:r w:rsidR="005904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 </w:t>
      </w:r>
      <w:r w:rsidR="00E27FB7">
        <w:rPr>
          <w:rFonts w:ascii="Times New Roman" w:hAnsi="Times New Roman" w:cs="Times New Roman"/>
          <w:sz w:val="28"/>
          <w:szCs w:val="28"/>
        </w:rPr>
        <w:t>9</w:t>
      </w:r>
      <w:r w:rsidR="00F93D3A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BE3150">
        <w:rPr>
          <w:rFonts w:ascii="Times New Roman" w:hAnsi="Times New Roman" w:cs="Times New Roman"/>
          <w:sz w:val="28"/>
          <w:szCs w:val="28"/>
        </w:rPr>
        <w:t>35</w:t>
      </w:r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прошло </w:t>
      </w:r>
      <w:r w:rsidR="00577CB6">
        <w:rPr>
          <w:rFonts w:ascii="Times New Roman" w:hAnsi="Times New Roman" w:cs="Times New Roman"/>
          <w:sz w:val="28"/>
          <w:szCs w:val="28"/>
        </w:rPr>
        <w:t>4 встречи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 жителями поселка по вопросам обеспечения жизнедеятельности поселка, в том числе по разъяснению о проектах и программах, реализуемых в Тульской области («Народный бюджет - 2020» и «Формирование современной городской среды»).</w:t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41D9"/>
    <w:rsid w:val="000201B7"/>
    <w:rsid w:val="00020A23"/>
    <w:rsid w:val="0003378D"/>
    <w:rsid w:val="0010451F"/>
    <w:rsid w:val="0012229E"/>
    <w:rsid w:val="0018193E"/>
    <w:rsid w:val="001C12FC"/>
    <w:rsid w:val="0028574C"/>
    <w:rsid w:val="002A4A14"/>
    <w:rsid w:val="003269DE"/>
    <w:rsid w:val="003D388C"/>
    <w:rsid w:val="003E2B4D"/>
    <w:rsid w:val="003F0A9F"/>
    <w:rsid w:val="0045544F"/>
    <w:rsid w:val="00552CA3"/>
    <w:rsid w:val="00577CB6"/>
    <w:rsid w:val="00590423"/>
    <w:rsid w:val="005F63E5"/>
    <w:rsid w:val="006B218D"/>
    <w:rsid w:val="006F3657"/>
    <w:rsid w:val="00705EA3"/>
    <w:rsid w:val="007D62ED"/>
    <w:rsid w:val="007E2866"/>
    <w:rsid w:val="008E1BD2"/>
    <w:rsid w:val="008E5C0B"/>
    <w:rsid w:val="00992834"/>
    <w:rsid w:val="00A0559B"/>
    <w:rsid w:val="00A14A89"/>
    <w:rsid w:val="00A20BE8"/>
    <w:rsid w:val="00A33109"/>
    <w:rsid w:val="00AB27C8"/>
    <w:rsid w:val="00B862E2"/>
    <w:rsid w:val="00BD25DF"/>
    <w:rsid w:val="00BE3150"/>
    <w:rsid w:val="00C5333D"/>
    <w:rsid w:val="00E26666"/>
    <w:rsid w:val="00E27FB7"/>
    <w:rsid w:val="00E8411B"/>
    <w:rsid w:val="00EC7A5B"/>
    <w:rsid w:val="00F9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FE7F0-61AD-4C0E-B335-82E949A2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ОбрГр</cp:lastModifiedBy>
  <cp:revision>6</cp:revision>
  <dcterms:created xsi:type="dcterms:W3CDTF">2019-08-12T08:33:00Z</dcterms:created>
  <dcterms:modified xsi:type="dcterms:W3CDTF">2019-08-13T08:45:00Z</dcterms:modified>
</cp:coreProperties>
</file>